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6AB" w:rsidRDefault="00E956AB" w:rsidP="00E95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1E00" w:rsidRDefault="00E956AB" w:rsidP="00E956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6A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956AB" w:rsidRPr="00E956AB" w:rsidRDefault="00E956AB" w:rsidP="00E956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6AB"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слушаний от </w:t>
      </w:r>
      <w:r w:rsidR="00D0557B">
        <w:rPr>
          <w:rFonts w:ascii="Times New Roman" w:hAnsi="Times New Roman" w:cs="Times New Roman"/>
          <w:b/>
          <w:sz w:val="28"/>
          <w:szCs w:val="28"/>
        </w:rPr>
        <w:t>4</w:t>
      </w:r>
      <w:r w:rsidR="00A26B9A">
        <w:rPr>
          <w:rFonts w:ascii="Times New Roman" w:hAnsi="Times New Roman" w:cs="Times New Roman"/>
          <w:b/>
          <w:sz w:val="28"/>
          <w:szCs w:val="28"/>
        </w:rPr>
        <w:t xml:space="preserve"> мая</w:t>
      </w:r>
      <w:r w:rsidR="00B80F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56AB">
        <w:rPr>
          <w:rFonts w:ascii="Times New Roman" w:hAnsi="Times New Roman" w:cs="Times New Roman"/>
          <w:b/>
          <w:sz w:val="28"/>
          <w:szCs w:val="28"/>
        </w:rPr>
        <w:t>20</w:t>
      </w:r>
      <w:r w:rsidR="00B80FDD">
        <w:rPr>
          <w:rFonts w:ascii="Times New Roman" w:hAnsi="Times New Roman" w:cs="Times New Roman"/>
          <w:b/>
          <w:sz w:val="28"/>
          <w:szCs w:val="28"/>
        </w:rPr>
        <w:t>2</w:t>
      </w:r>
      <w:r w:rsidR="00D0557B">
        <w:rPr>
          <w:rFonts w:ascii="Times New Roman" w:hAnsi="Times New Roman" w:cs="Times New Roman"/>
          <w:b/>
          <w:sz w:val="28"/>
          <w:szCs w:val="28"/>
        </w:rPr>
        <w:t>2</w:t>
      </w:r>
      <w:r w:rsidRPr="00E956AB">
        <w:rPr>
          <w:rFonts w:ascii="Times New Roman" w:hAnsi="Times New Roman" w:cs="Times New Roman"/>
          <w:b/>
          <w:sz w:val="28"/>
          <w:szCs w:val="28"/>
        </w:rPr>
        <w:t xml:space="preserve"> года по</w:t>
      </w:r>
      <w:r w:rsidR="000921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5F2C">
        <w:rPr>
          <w:rFonts w:ascii="Times New Roman" w:hAnsi="Times New Roman" w:cs="Times New Roman"/>
          <w:b/>
          <w:sz w:val="28"/>
          <w:szCs w:val="28"/>
        </w:rPr>
        <w:t xml:space="preserve">вопросу </w:t>
      </w:r>
      <w:r w:rsidRPr="00E956AB">
        <w:rPr>
          <w:rFonts w:ascii="Times New Roman" w:hAnsi="Times New Roman" w:cs="Times New Roman"/>
          <w:b/>
          <w:sz w:val="28"/>
          <w:szCs w:val="28"/>
        </w:rPr>
        <w:t>исполнени</w:t>
      </w:r>
      <w:r w:rsidR="00C95F2C">
        <w:rPr>
          <w:rFonts w:ascii="Times New Roman" w:hAnsi="Times New Roman" w:cs="Times New Roman"/>
          <w:b/>
          <w:sz w:val="28"/>
          <w:szCs w:val="28"/>
        </w:rPr>
        <w:t>я</w:t>
      </w:r>
      <w:r w:rsidRPr="00E956AB">
        <w:rPr>
          <w:rFonts w:ascii="Times New Roman" w:hAnsi="Times New Roman" w:cs="Times New Roman"/>
          <w:b/>
          <w:sz w:val="28"/>
          <w:szCs w:val="28"/>
        </w:rPr>
        <w:t xml:space="preserve"> бюджета Усть-Кутского муниципального образования (городского поселения) за 20</w:t>
      </w:r>
      <w:r w:rsidR="00A26B9A">
        <w:rPr>
          <w:rFonts w:ascii="Times New Roman" w:hAnsi="Times New Roman" w:cs="Times New Roman"/>
          <w:b/>
          <w:sz w:val="28"/>
          <w:szCs w:val="28"/>
        </w:rPr>
        <w:t>2</w:t>
      </w:r>
      <w:r w:rsidR="00D0557B">
        <w:rPr>
          <w:rFonts w:ascii="Times New Roman" w:hAnsi="Times New Roman" w:cs="Times New Roman"/>
          <w:b/>
          <w:sz w:val="28"/>
          <w:szCs w:val="28"/>
        </w:rPr>
        <w:t>1</w:t>
      </w:r>
      <w:r w:rsidRPr="00E956AB">
        <w:rPr>
          <w:rFonts w:ascii="Times New Roman" w:hAnsi="Times New Roman" w:cs="Times New Roman"/>
          <w:b/>
          <w:sz w:val="28"/>
          <w:szCs w:val="28"/>
        </w:rPr>
        <w:t xml:space="preserve"> год    </w:t>
      </w:r>
    </w:p>
    <w:p w:rsidR="00E956AB" w:rsidRPr="00E956AB" w:rsidRDefault="00E956AB" w:rsidP="00E956AB">
      <w:pPr>
        <w:jc w:val="both"/>
        <w:rPr>
          <w:rFonts w:ascii="Times New Roman" w:hAnsi="Times New Roman" w:cs="Times New Roman"/>
          <w:sz w:val="28"/>
          <w:szCs w:val="28"/>
        </w:rPr>
      </w:pPr>
      <w:r w:rsidRPr="00E956AB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561D50">
        <w:rPr>
          <w:rFonts w:ascii="Times New Roman" w:hAnsi="Times New Roman" w:cs="Times New Roman"/>
          <w:sz w:val="28"/>
          <w:szCs w:val="28"/>
        </w:rPr>
        <w:t xml:space="preserve"> </w:t>
      </w:r>
      <w:r w:rsidR="0009218E">
        <w:rPr>
          <w:rFonts w:ascii="Times New Roman" w:hAnsi="Times New Roman" w:cs="Times New Roman"/>
          <w:sz w:val="28"/>
          <w:szCs w:val="28"/>
        </w:rPr>
        <w:t>публичных</w:t>
      </w:r>
      <w:r w:rsidR="00561D50">
        <w:rPr>
          <w:rFonts w:ascii="Times New Roman" w:hAnsi="Times New Roman" w:cs="Times New Roman"/>
          <w:sz w:val="28"/>
          <w:szCs w:val="28"/>
        </w:rPr>
        <w:t xml:space="preserve"> слушаний </w:t>
      </w:r>
      <w:r w:rsidR="00190458">
        <w:rPr>
          <w:rFonts w:ascii="Times New Roman" w:hAnsi="Times New Roman" w:cs="Times New Roman"/>
          <w:sz w:val="28"/>
          <w:szCs w:val="28"/>
        </w:rPr>
        <w:t xml:space="preserve">большинством голосов </w:t>
      </w:r>
      <w:r w:rsidR="00561D50">
        <w:rPr>
          <w:rFonts w:ascii="Times New Roman" w:hAnsi="Times New Roman" w:cs="Times New Roman"/>
          <w:sz w:val="28"/>
          <w:szCs w:val="28"/>
        </w:rPr>
        <w:t>принято решение</w:t>
      </w:r>
      <w:r w:rsidRPr="00E956AB">
        <w:rPr>
          <w:rFonts w:ascii="Times New Roman" w:hAnsi="Times New Roman" w:cs="Times New Roman"/>
          <w:sz w:val="28"/>
          <w:szCs w:val="28"/>
        </w:rPr>
        <w:t xml:space="preserve"> – рекомендовать Думе Усть-Кутского муниципального образования (городского поселения)</w:t>
      </w:r>
      <w:r w:rsidR="00561D50">
        <w:rPr>
          <w:rFonts w:ascii="Times New Roman" w:hAnsi="Times New Roman" w:cs="Times New Roman"/>
          <w:sz w:val="28"/>
          <w:szCs w:val="28"/>
        </w:rPr>
        <w:t xml:space="preserve"> </w:t>
      </w:r>
      <w:r w:rsidR="00023F78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C95F2C">
        <w:rPr>
          <w:rFonts w:ascii="Times New Roman" w:hAnsi="Times New Roman" w:cs="Times New Roman"/>
          <w:sz w:val="28"/>
          <w:szCs w:val="28"/>
        </w:rPr>
        <w:t>«О</w:t>
      </w:r>
      <w:r w:rsidR="00023F78">
        <w:rPr>
          <w:rFonts w:ascii="Times New Roman" w:hAnsi="Times New Roman" w:cs="Times New Roman"/>
          <w:sz w:val="28"/>
          <w:szCs w:val="28"/>
        </w:rPr>
        <w:t xml:space="preserve">б исполнении </w:t>
      </w:r>
      <w:r w:rsidR="00023F78" w:rsidRPr="00E956AB">
        <w:rPr>
          <w:rFonts w:ascii="Times New Roman" w:hAnsi="Times New Roman" w:cs="Times New Roman"/>
          <w:sz w:val="28"/>
          <w:szCs w:val="28"/>
        </w:rPr>
        <w:t>бюджета Усть-Кутского муниципального образования (городского поселения) за 20</w:t>
      </w:r>
      <w:r w:rsidR="00A26B9A">
        <w:rPr>
          <w:rFonts w:ascii="Times New Roman" w:hAnsi="Times New Roman" w:cs="Times New Roman"/>
          <w:sz w:val="28"/>
          <w:szCs w:val="28"/>
        </w:rPr>
        <w:t>2</w:t>
      </w:r>
      <w:r w:rsidR="00D0557B">
        <w:rPr>
          <w:rFonts w:ascii="Times New Roman" w:hAnsi="Times New Roman" w:cs="Times New Roman"/>
          <w:sz w:val="28"/>
          <w:szCs w:val="28"/>
        </w:rPr>
        <w:t xml:space="preserve">1 </w:t>
      </w:r>
      <w:r w:rsidR="00023F78">
        <w:rPr>
          <w:rFonts w:ascii="Times New Roman" w:hAnsi="Times New Roman" w:cs="Times New Roman"/>
          <w:sz w:val="28"/>
          <w:szCs w:val="28"/>
        </w:rPr>
        <w:t>год</w:t>
      </w:r>
      <w:r w:rsidR="00C95F2C">
        <w:rPr>
          <w:rFonts w:ascii="Times New Roman" w:hAnsi="Times New Roman" w:cs="Times New Roman"/>
          <w:sz w:val="28"/>
          <w:szCs w:val="28"/>
        </w:rPr>
        <w:t>»</w:t>
      </w:r>
      <w:r w:rsidR="00023F78" w:rsidRPr="00E956AB">
        <w:rPr>
          <w:rFonts w:ascii="Times New Roman" w:hAnsi="Times New Roman" w:cs="Times New Roman"/>
          <w:sz w:val="28"/>
          <w:szCs w:val="28"/>
        </w:rPr>
        <w:t xml:space="preserve"> </w:t>
      </w:r>
      <w:r w:rsidR="006A1E00">
        <w:rPr>
          <w:rFonts w:ascii="Times New Roman" w:hAnsi="Times New Roman" w:cs="Times New Roman"/>
          <w:sz w:val="28"/>
          <w:szCs w:val="28"/>
        </w:rPr>
        <w:t>к утверждению</w:t>
      </w:r>
      <w:r w:rsidR="00D0557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6A1E00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E956AB" w:rsidRPr="00E956AB" w:rsidSect="00AF2D0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D0A"/>
    <w:rsid w:val="00023F78"/>
    <w:rsid w:val="0009218E"/>
    <w:rsid w:val="00166159"/>
    <w:rsid w:val="00190458"/>
    <w:rsid w:val="001A16DE"/>
    <w:rsid w:val="002E4ACB"/>
    <w:rsid w:val="00323320"/>
    <w:rsid w:val="004408F1"/>
    <w:rsid w:val="00561D50"/>
    <w:rsid w:val="006A1E00"/>
    <w:rsid w:val="00775B77"/>
    <w:rsid w:val="00A00650"/>
    <w:rsid w:val="00A00931"/>
    <w:rsid w:val="00A26B9A"/>
    <w:rsid w:val="00A53460"/>
    <w:rsid w:val="00A85007"/>
    <w:rsid w:val="00AA70DB"/>
    <w:rsid w:val="00AF2D0A"/>
    <w:rsid w:val="00B80FDD"/>
    <w:rsid w:val="00C95F2C"/>
    <w:rsid w:val="00D0557B"/>
    <w:rsid w:val="00E04AC1"/>
    <w:rsid w:val="00E1788B"/>
    <w:rsid w:val="00E956AB"/>
    <w:rsid w:val="00F251C0"/>
    <w:rsid w:val="00FE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</dc:creator>
  <cp:lastModifiedBy>Пользователь Windows</cp:lastModifiedBy>
  <cp:revision>3</cp:revision>
  <cp:lastPrinted>2021-06-01T03:20:00Z</cp:lastPrinted>
  <dcterms:created xsi:type="dcterms:W3CDTF">2021-06-01T03:23:00Z</dcterms:created>
  <dcterms:modified xsi:type="dcterms:W3CDTF">2022-04-29T07:58:00Z</dcterms:modified>
</cp:coreProperties>
</file>