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958" w:rsidRDefault="002D2AF6" w:rsidP="006A0958">
      <w:pPr>
        <w:spacing w:after="0" w:line="240" w:lineRule="auto"/>
        <w:jc w:val="center"/>
        <w:rPr>
          <w:rFonts w:ascii="Arial" w:eastAsia="Times New Roman" w:hAnsi="Arial" w:cs="Arial"/>
          <w:b/>
          <w:sz w:val="32"/>
          <w:szCs w:val="32"/>
        </w:rPr>
      </w:pPr>
      <w:r>
        <w:rPr>
          <w:rFonts w:ascii="Arial" w:hAnsi="Arial" w:cs="Arial"/>
          <w:b/>
          <w:sz w:val="32"/>
          <w:szCs w:val="32"/>
        </w:rPr>
        <w:t>«___» ___________2019</w:t>
      </w:r>
      <w:r w:rsidR="00BD7508">
        <w:rPr>
          <w:rFonts w:ascii="Arial" w:hAnsi="Arial" w:cs="Arial"/>
          <w:b/>
          <w:sz w:val="32"/>
          <w:szCs w:val="32"/>
        </w:rPr>
        <w:t>г. №____</w:t>
      </w:r>
    </w:p>
    <w:p w:rsidR="006A0958" w:rsidRDefault="006A0958" w:rsidP="006A0958">
      <w:pPr>
        <w:spacing w:after="0" w:line="240" w:lineRule="auto"/>
        <w:jc w:val="center"/>
        <w:rPr>
          <w:rFonts w:ascii="Arial" w:eastAsia="Times New Roman" w:hAnsi="Arial" w:cs="Arial"/>
          <w:b/>
          <w:sz w:val="32"/>
          <w:szCs w:val="32"/>
        </w:rPr>
      </w:pPr>
      <w:r>
        <w:rPr>
          <w:rFonts w:ascii="Arial" w:eastAsia="Times New Roman" w:hAnsi="Arial" w:cs="Arial"/>
          <w:b/>
          <w:sz w:val="32"/>
          <w:szCs w:val="32"/>
        </w:rPr>
        <w:t>РОССИЙСКАЯ ФЕДЕРАЦИЯ</w:t>
      </w:r>
    </w:p>
    <w:p w:rsidR="006A0958" w:rsidRDefault="006A0958" w:rsidP="006A0958">
      <w:pPr>
        <w:spacing w:after="0" w:line="240" w:lineRule="auto"/>
        <w:jc w:val="center"/>
        <w:rPr>
          <w:rFonts w:ascii="Arial" w:eastAsia="Times New Roman" w:hAnsi="Arial" w:cs="Arial"/>
          <w:b/>
          <w:sz w:val="32"/>
          <w:szCs w:val="32"/>
        </w:rPr>
      </w:pPr>
      <w:r>
        <w:rPr>
          <w:rFonts w:ascii="Arial" w:eastAsia="Times New Roman" w:hAnsi="Arial" w:cs="Arial"/>
          <w:b/>
          <w:sz w:val="32"/>
          <w:szCs w:val="32"/>
        </w:rPr>
        <w:t>ИРКУТСКАЯ ОБЛАСТЬ</w:t>
      </w:r>
    </w:p>
    <w:p w:rsidR="006A0958" w:rsidRDefault="006A0958" w:rsidP="006A0958">
      <w:pPr>
        <w:spacing w:after="0" w:line="240" w:lineRule="auto"/>
        <w:jc w:val="center"/>
        <w:rPr>
          <w:rFonts w:ascii="Arial" w:eastAsia="Times New Roman" w:hAnsi="Arial" w:cs="Arial"/>
          <w:b/>
          <w:sz w:val="32"/>
          <w:szCs w:val="32"/>
        </w:rPr>
      </w:pPr>
      <w:r>
        <w:rPr>
          <w:rFonts w:ascii="Arial" w:eastAsia="Times New Roman" w:hAnsi="Arial" w:cs="Arial"/>
          <w:b/>
          <w:sz w:val="32"/>
          <w:szCs w:val="32"/>
        </w:rPr>
        <w:t>УСТЬ-КУТСКИЙ РАЙОН</w:t>
      </w:r>
    </w:p>
    <w:p w:rsidR="006A0958" w:rsidRDefault="006A0958" w:rsidP="006A0958">
      <w:pPr>
        <w:spacing w:after="0" w:line="240" w:lineRule="auto"/>
        <w:jc w:val="center"/>
        <w:rPr>
          <w:rFonts w:ascii="Arial" w:eastAsia="Times New Roman" w:hAnsi="Arial" w:cs="Arial"/>
          <w:b/>
          <w:sz w:val="32"/>
          <w:szCs w:val="32"/>
        </w:rPr>
      </w:pPr>
      <w:r>
        <w:rPr>
          <w:rFonts w:ascii="Arial" w:eastAsia="Times New Roman" w:hAnsi="Arial" w:cs="Arial"/>
          <w:b/>
          <w:sz w:val="32"/>
          <w:szCs w:val="32"/>
        </w:rPr>
        <w:t>МУНИЦИПАЛЬНОЕ ОБРАЗОВАНИЕ</w:t>
      </w:r>
    </w:p>
    <w:p w:rsidR="006A0958" w:rsidRDefault="006A0958" w:rsidP="006A0958">
      <w:pPr>
        <w:spacing w:after="0" w:line="240" w:lineRule="auto"/>
        <w:jc w:val="center"/>
        <w:rPr>
          <w:rFonts w:ascii="Arial" w:eastAsia="Times New Roman" w:hAnsi="Arial" w:cs="Arial"/>
          <w:b/>
          <w:sz w:val="32"/>
          <w:szCs w:val="32"/>
        </w:rPr>
      </w:pPr>
      <w:r>
        <w:rPr>
          <w:rFonts w:ascii="Arial" w:eastAsia="Times New Roman" w:hAnsi="Arial" w:cs="Arial"/>
          <w:b/>
          <w:sz w:val="32"/>
          <w:szCs w:val="32"/>
        </w:rPr>
        <w:t>«ГОРОД УСТЬ-КУТ»</w:t>
      </w:r>
    </w:p>
    <w:p w:rsidR="006A0958" w:rsidRDefault="006A0958" w:rsidP="006A0958">
      <w:pPr>
        <w:spacing w:after="0" w:line="240" w:lineRule="auto"/>
        <w:jc w:val="center"/>
        <w:rPr>
          <w:rFonts w:ascii="Arial" w:eastAsia="Times New Roman" w:hAnsi="Arial" w:cs="Arial"/>
          <w:b/>
          <w:sz w:val="32"/>
          <w:szCs w:val="32"/>
        </w:rPr>
      </w:pPr>
      <w:r>
        <w:rPr>
          <w:rFonts w:ascii="Arial" w:eastAsia="Times New Roman" w:hAnsi="Arial" w:cs="Arial"/>
          <w:b/>
          <w:sz w:val="32"/>
          <w:szCs w:val="32"/>
        </w:rPr>
        <w:t>АДМИНИСТРАЦИЯ</w:t>
      </w:r>
    </w:p>
    <w:p w:rsidR="006A0958" w:rsidRDefault="006A0958" w:rsidP="006A0958">
      <w:pPr>
        <w:spacing w:after="0" w:line="240" w:lineRule="auto"/>
        <w:jc w:val="center"/>
        <w:rPr>
          <w:rFonts w:ascii="Calibri" w:eastAsia="Times New Roman" w:hAnsi="Calibri" w:cs="Times New Roman"/>
        </w:rPr>
      </w:pPr>
      <w:r>
        <w:rPr>
          <w:rFonts w:ascii="Arial" w:eastAsia="Times New Roman" w:hAnsi="Arial" w:cs="Arial"/>
          <w:b/>
          <w:sz w:val="32"/>
          <w:szCs w:val="32"/>
        </w:rPr>
        <w:t>ПОСТАНОВЛЕНИЕ</w:t>
      </w:r>
    </w:p>
    <w:p w:rsidR="006A0958" w:rsidRDefault="006A0958" w:rsidP="006A0958">
      <w:pPr>
        <w:spacing w:after="0" w:line="240" w:lineRule="auto"/>
        <w:jc w:val="center"/>
        <w:rPr>
          <w:rFonts w:ascii="Arial" w:eastAsia="Arial" w:hAnsi="Arial" w:cs="Arial"/>
          <w:sz w:val="32"/>
          <w:szCs w:val="32"/>
        </w:rPr>
      </w:pPr>
    </w:p>
    <w:p w:rsidR="000A3B6A" w:rsidRPr="00656FC2" w:rsidRDefault="000A3B6A" w:rsidP="000A3B6A">
      <w:pPr>
        <w:spacing w:after="0" w:line="240" w:lineRule="auto"/>
        <w:jc w:val="center"/>
        <w:rPr>
          <w:rFonts w:ascii="Arial" w:hAnsi="Arial" w:cs="Arial"/>
          <w:b/>
          <w:sz w:val="32"/>
          <w:szCs w:val="32"/>
        </w:rPr>
      </w:pPr>
      <w:r>
        <w:rPr>
          <w:rFonts w:ascii="Arial" w:hAnsi="Arial" w:cs="Arial"/>
          <w:b/>
          <w:sz w:val="32"/>
          <w:szCs w:val="32"/>
        </w:rPr>
        <w:t xml:space="preserve">АДМИНИСТРАТИВНЫЙ РЕГЛАМЕНТ </w:t>
      </w:r>
      <w:r w:rsidRPr="00EA7B84">
        <w:rPr>
          <w:rFonts w:ascii="Arial" w:hAnsi="Arial" w:cs="Arial"/>
          <w:sz w:val="32"/>
          <w:szCs w:val="32"/>
        </w:rPr>
        <w:t>"</w:t>
      </w:r>
      <w:r>
        <w:rPr>
          <w:rFonts w:ascii="Arial" w:hAnsi="Arial" w:cs="Arial"/>
          <w:b/>
          <w:sz w:val="32"/>
          <w:szCs w:val="32"/>
        </w:rPr>
        <w:t>ВЫДАЧА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В СЛУЧАЕ, ЕСЛИ МАРШРУТ, ЧАСТЬ МАРШРУТА ТРАНСПОРТНОГО СРЕДСТВА, ОСУЩЕСТВЛЯЮЩЕГО ПЕРЕВОЗКИ ОПАСНЫХ, ТЯЖЕЛОВЕСНЫХ И (ИЛИ) КРУПНОГАБАРИТНЫХ ГРУЗОВ, ПРОХОДЯТ ПО АВТОМОБИЛЬНЫМ ДОРОГАМ МЕСТНОГО ЗНАЧЕНИЯ МУНИЦИПАЛЬНОГО ОБРАЗОВАНИЯ «ГОРОД УСТЬ-КУТ»</w:t>
      </w:r>
      <w:r w:rsidR="00656FC2" w:rsidRPr="00656FC2">
        <w:rPr>
          <w:rFonts w:ascii="Arial" w:hAnsi="Arial" w:cs="Arial"/>
          <w:b/>
          <w:sz w:val="32"/>
          <w:szCs w:val="32"/>
        </w:rPr>
        <w:t>”</w:t>
      </w:r>
      <w:bookmarkStart w:id="0" w:name="_GoBack"/>
      <w:bookmarkEnd w:id="0"/>
    </w:p>
    <w:p w:rsidR="00C900FD" w:rsidRPr="00CA4E95" w:rsidRDefault="00C900FD" w:rsidP="00C900FD">
      <w:pPr>
        <w:spacing w:after="0" w:line="240" w:lineRule="auto"/>
        <w:ind w:firstLine="709"/>
        <w:jc w:val="both"/>
        <w:rPr>
          <w:rFonts w:ascii="Arial" w:hAnsi="Arial" w:cs="Arial"/>
          <w:sz w:val="24"/>
          <w:szCs w:val="24"/>
        </w:rPr>
      </w:pPr>
    </w:p>
    <w:p w:rsidR="006A0958" w:rsidRDefault="006A0958" w:rsidP="00C900FD">
      <w:pPr>
        <w:spacing w:after="0" w:line="240" w:lineRule="auto"/>
        <w:ind w:firstLine="709"/>
        <w:jc w:val="both"/>
        <w:rPr>
          <w:rFonts w:ascii="Arial" w:hAnsi="Arial" w:cs="Arial"/>
          <w:sz w:val="24"/>
          <w:szCs w:val="24"/>
        </w:rPr>
      </w:pPr>
      <w:proofErr w:type="gramStart"/>
      <w:r w:rsidRPr="00B27F83">
        <w:rPr>
          <w:rFonts w:ascii="Arial" w:hAnsi="Arial" w:cs="Arial"/>
          <w:sz w:val="24"/>
          <w:szCs w:val="24"/>
        </w:rPr>
        <w:t>В соответствии с требованиями Федер</w:t>
      </w:r>
      <w:r w:rsidR="00C900FD">
        <w:rPr>
          <w:rFonts w:ascii="Arial" w:hAnsi="Arial" w:cs="Arial"/>
          <w:sz w:val="24"/>
          <w:szCs w:val="24"/>
        </w:rPr>
        <w:t>ального закона от 27.06.2010</w:t>
      </w:r>
      <w:r>
        <w:rPr>
          <w:rFonts w:ascii="Arial" w:hAnsi="Arial" w:cs="Arial"/>
          <w:sz w:val="24"/>
          <w:szCs w:val="24"/>
        </w:rPr>
        <w:t>г.</w:t>
      </w:r>
      <w:r w:rsidRPr="00B27F83">
        <w:rPr>
          <w:rFonts w:ascii="Arial" w:hAnsi="Arial" w:cs="Arial"/>
          <w:sz w:val="24"/>
          <w:szCs w:val="24"/>
        </w:rPr>
        <w:t xml:space="preserve"> </w:t>
      </w:r>
      <w:r w:rsidR="00C900FD">
        <w:rPr>
          <w:rFonts w:ascii="Arial" w:hAnsi="Arial" w:cs="Arial"/>
          <w:sz w:val="24"/>
          <w:szCs w:val="24"/>
        </w:rPr>
        <w:t xml:space="preserve">                </w:t>
      </w:r>
      <w:r w:rsidRPr="00B27F83">
        <w:rPr>
          <w:rFonts w:ascii="Arial" w:hAnsi="Arial" w:cs="Arial"/>
          <w:sz w:val="24"/>
          <w:szCs w:val="24"/>
        </w:rPr>
        <w:t xml:space="preserve">№210-ФЗ «Об организации предоставления государственных и муниципальных услуг», </w:t>
      </w:r>
      <w:r w:rsidR="00C45F92" w:rsidRPr="00C45F92">
        <w:rPr>
          <w:rFonts w:ascii="Arial" w:hAnsi="Arial" w:cs="Arial"/>
          <w:sz w:val="24"/>
          <w:szCs w:val="24"/>
        </w:rPr>
        <w:t>Федерального закона от 08.11.2007г.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00C45F92">
        <w:rPr>
          <w:rFonts w:ascii="Arial" w:hAnsi="Arial" w:cs="Arial"/>
        </w:rPr>
        <w:t xml:space="preserve"> </w:t>
      </w:r>
      <w:r w:rsidRPr="00B27F83">
        <w:rPr>
          <w:rFonts w:ascii="Arial" w:hAnsi="Arial" w:cs="Arial"/>
          <w:sz w:val="24"/>
          <w:szCs w:val="24"/>
        </w:rPr>
        <w:t>постановлением Правительства РФ от 16</w:t>
      </w:r>
      <w:r w:rsidR="00C900FD">
        <w:rPr>
          <w:rFonts w:ascii="Arial" w:hAnsi="Arial" w:cs="Arial"/>
          <w:sz w:val="24"/>
          <w:szCs w:val="24"/>
        </w:rPr>
        <w:t>.11.</w:t>
      </w:r>
      <w:r>
        <w:rPr>
          <w:rFonts w:ascii="Arial" w:hAnsi="Arial" w:cs="Arial"/>
          <w:sz w:val="24"/>
          <w:szCs w:val="24"/>
        </w:rPr>
        <w:t>2009г. №934 «О возмещении</w:t>
      </w:r>
      <w:r w:rsidRPr="00B27F83">
        <w:rPr>
          <w:rFonts w:ascii="Arial" w:hAnsi="Arial" w:cs="Arial"/>
          <w:sz w:val="24"/>
          <w:szCs w:val="24"/>
        </w:rPr>
        <w:t xml:space="preserve"> вреда, причиняемого транспортными средствами, осуществляющими п</w:t>
      </w:r>
      <w:r>
        <w:rPr>
          <w:rFonts w:ascii="Arial" w:hAnsi="Arial" w:cs="Arial"/>
          <w:sz w:val="24"/>
          <w:szCs w:val="24"/>
        </w:rPr>
        <w:t>еревозки тяжеловесных грузов по</w:t>
      </w:r>
      <w:proofErr w:type="gramEnd"/>
      <w:r>
        <w:rPr>
          <w:rFonts w:ascii="Arial" w:hAnsi="Arial" w:cs="Arial"/>
          <w:sz w:val="24"/>
          <w:szCs w:val="24"/>
        </w:rPr>
        <w:t xml:space="preserve"> </w:t>
      </w:r>
      <w:proofErr w:type="gramStart"/>
      <w:r>
        <w:rPr>
          <w:rFonts w:ascii="Arial" w:hAnsi="Arial" w:cs="Arial"/>
          <w:sz w:val="24"/>
          <w:szCs w:val="24"/>
        </w:rPr>
        <w:t>автомобильным</w:t>
      </w:r>
      <w:r w:rsidR="00C900FD">
        <w:rPr>
          <w:rFonts w:ascii="Arial" w:hAnsi="Arial" w:cs="Arial"/>
          <w:sz w:val="24"/>
          <w:szCs w:val="24"/>
        </w:rPr>
        <w:t xml:space="preserve"> дорогам Российской </w:t>
      </w:r>
      <w:r w:rsidRPr="00B27F83">
        <w:rPr>
          <w:rFonts w:ascii="Arial" w:hAnsi="Arial" w:cs="Arial"/>
          <w:sz w:val="24"/>
          <w:szCs w:val="24"/>
        </w:rPr>
        <w:t>Федерации», постановлением Правительства РФ от 15</w:t>
      </w:r>
      <w:r w:rsidR="00C900FD">
        <w:rPr>
          <w:rFonts w:ascii="Arial" w:hAnsi="Arial" w:cs="Arial"/>
          <w:sz w:val="24"/>
          <w:szCs w:val="24"/>
        </w:rPr>
        <w:t>.04.</w:t>
      </w:r>
      <w:r w:rsidRPr="00B27F83">
        <w:rPr>
          <w:rFonts w:ascii="Arial" w:hAnsi="Arial" w:cs="Arial"/>
          <w:sz w:val="24"/>
          <w:szCs w:val="24"/>
        </w:rPr>
        <w:t>2011</w:t>
      </w:r>
      <w:r w:rsidR="00C900FD">
        <w:rPr>
          <w:rFonts w:ascii="Arial" w:hAnsi="Arial" w:cs="Arial"/>
          <w:sz w:val="24"/>
          <w:szCs w:val="24"/>
        </w:rPr>
        <w:t>г. №</w:t>
      </w:r>
      <w:r w:rsidRPr="00B27F83">
        <w:rPr>
          <w:rFonts w:ascii="Arial" w:hAnsi="Arial" w:cs="Arial"/>
          <w:sz w:val="24"/>
          <w:szCs w:val="24"/>
        </w:rPr>
        <w:t xml:space="preserve">272 «Об утверждении Правил перевозок грузов автомобильным транспортом», </w:t>
      </w:r>
      <w:r>
        <w:rPr>
          <w:rFonts w:ascii="Arial" w:hAnsi="Arial" w:cs="Arial"/>
          <w:sz w:val="24"/>
          <w:szCs w:val="24"/>
        </w:rPr>
        <w:t>Приказом Минтранса России от 05.06.2019г.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руководствуясь постановлением администрации муниципального образования «город Усть-Кут»</w:t>
      </w:r>
      <w:r w:rsidRPr="00873F08">
        <w:rPr>
          <w:rFonts w:ascii="Arial" w:hAnsi="Arial" w:cs="Arial"/>
          <w:sz w:val="32"/>
          <w:szCs w:val="32"/>
        </w:rPr>
        <w:t xml:space="preserve"> </w:t>
      </w:r>
      <w:r w:rsidRPr="0017568A">
        <w:rPr>
          <w:rFonts w:ascii="Arial" w:hAnsi="Arial" w:cs="Arial"/>
          <w:sz w:val="24"/>
          <w:szCs w:val="24"/>
        </w:rPr>
        <w:t>от 29</w:t>
      </w:r>
      <w:r w:rsidR="00C900FD">
        <w:rPr>
          <w:rFonts w:ascii="Arial" w:hAnsi="Arial" w:cs="Arial"/>
          <w:sz w:val="24"/>
          <w:szCs w:val="24"/>
        </w:rPr>
        <w:t>.12.</w:t>
      </w:r>
      <w:r w:rsidRPr="0017568A">
        <w:rPr>
          <w:rFonts w:ascii="Arial" w:hAnsi="Arial" w:cs="Arial"/>
          <w:sz w:val="24"/>
          <w:szCs w:val="24"/>
        </w:rPr>
        <w:t>2017г. №1303-п</w:t>
      </w:r>
      <w:r>
        <w:rPr>
          <w:rFonts w:ascii="Arial" w:hAnsi="Arial" w:cs="Arial"/>
          <w:sz w:val="24"/>
          <w:szCs w:val="24"/>
        </w:rPr>
        <w:t xml:space="preserve"> «О разработке и утверждении административных регламентов исполнения</w:t>
      </w:r>
      <w:proofErr w:type="gramEnd"/>
      <w:r>
        <w:rPr>
          <w:rFonts w:ascii="Arial" w:hAnsi="Arial" w:cs="Arial"/>
          <w:sz w:val="24"/>
          <w:szCs w:val="24"/>
        </w:rPr>
        <w:t xml:space="preserve"> муниципальных функций и административных регламентов предоставления муниципальных услуг </w:t>
      </w:r>
      <w:proofErr w:type="gramStart"/>
      <w:r>
        <w:rPr>
          <w:rFonts w:ascii="Arial" w:hAnsi="Arial" w:cs="Arial"/>
          <w:sz w:val="24"/>
          <w:szCs w:val="24"/>
        </w:rPr>
        <w:t>структурными</w:t>
      </w:r>
      <w:proofErr w:type="gramEnd"/>
      <w:r>
        <w:rPr>
          <w:rFonts w:ascii="Arial" w:hAnsi="Arial" w:cs="Arial"/>
          <w:sz w:val="24"/>
          <w:szCs w:val="24"/>
        </w:rPr>
        <w:t xml:space="preserve"> подразделения администрации муниципального образования «город Усть-Кут»,</w:t>
      </w:r>
      <w:r>
        <w:rPr>
          <w:rFonts w:ascii="Arial" w:hAnsi="Arial" w:cs="Arial"/>
          <w:sz w:val="32"/>
          <w:szCs w:val="32"/>
        </w:rPr>
        <w:t xml:space="preserve"> </w:t>
      </w:r>
      <w:r w:rsidRPr="00B27F83">
        <w:rPr>
          <w:rFonts w:ascii="Arial" w:hAnsi="Arial" w:cs="Arial"/>
          <w:sz w:val="24"/>
          <w:szCs w:val="24"/>
        </w:rPr>
        <w:t>на основании</w:t>
      </w:r>
      <w:r w:rsidR="00C900FD">
        <w:rPr>
          <w:rFonts w:ascii="Arial" w:hAnsi="Arial" w:cs="Arial"/>
          <w:sz w:val="24"/>
          <w:szCs w:val="24"/>
        </w:rPr>
        <w:t xml:space="preserve">             ст.</w:t>
      </w:r>
      <w:r w:rsidRPr="00B27F83">
        <w:rPr>
          <w:rFonts w:ascii="Arial" w:hAnsi="Arial" w:cs="Arial"/>
          <w:sz w:val="24"/>
          <w:szCs w:val="24"/>
        </w:rPr>
        <w:t>14 Федерального закона от 06.10.2003 года №131-ФЗ «Об общих принципах организации местного самоуправления в Российской Федерации», руководствуясь ст. ст.</w:t>
      </w:r>
      <w:r>
        <w:rPr>
          <w:rFonts w:ascii="Arial" w:hAnsi="Arial" w:cs="Arial"/>
          <w:sz w:val="24"/>
          <w:szCs w:val="24"/>
        </w:rPr>
        <w:t xml:space="preserve"> </w:t>
      </w:r>
      <w:r w:rsidRPr="00B27F83">
        <w:rPr>
          <w:rFonts w:ascii="Arial" w:hAnsi="Arial" w:cs="Arial"/>
          <w:sz w:val="24"/>
          <w:szCs w:val="24"/>
        </w:rPr>
        <w:t>6,</w:t>
      </w:r>
      <w:r w:rsidR="000A3B6A">
        <w:rPr>
          <w:rFonts w:ascii="Arial" w:hAnsi="Arial" w:cs="Arial"/>
          <w:sz w:val="24"/>
          <w:szCs w:val="24"/>
        </w:rPr>
        <w:t xml:space="preserve"> </w:t>
      </w:r>
      <w:r w:rsidRPr="00B27F83">
        <w:rPr>
          <w:rFonts w:ascii="Arial" w:hAnsi="Arial" w:cs="Arial"/>
          <w:sz w:val="24"/>
          <w:szCs w:val="24"/>
        </w:rPr>
        <w:t>33,</w:t>
      </w:r>
      <w:r w:rsidR="000A3B6A">
        <w:rPr>
          <w:rFonts w:ascii="Arial" w:hAnsi="Arial" w:cs="Arial"/>
          <w:sz w:val="24"/>
          <w:szCs w:val="24"/>
        </w:rPr>
        <w:t xml:space="preserve"> </w:t>
      </w:r>
      <w:r w:rsidRPr="00B27F83">
        <w:rPr>
          <w:rFonts w:ascii="Arial" w:hAnsi="Arial" w:cs="Arial"/>
          <w:sz w:val="24"/>
          <w:szCs w:val="24"/>
        </w:rPr>
        <w:t>47 Устава Усть-Кутского муниципального образования (городского поселения)</w:t>
      </w:r>
    </w:p>
    <w:p w:rsidR="00C900FD" w:rsidRPr="00CA4E95" w:rsidRDefault="00C900FD" w:rsidP="00C900FD">
      <w:pPr>
        <w:spacing w:after="0" w:line="240" w:lineRule="auto"/>
        <w:ind w:firstLine="709"/>
        <w:jc w:val="both"/>
        <w:rPr>
          <w:rFonts w:ascii="Arial" w:hAnsi="Arial" w:cs="Arial"/>
          <w:sz w:val="24"/>
          <w:szCs w:val="24"/>
        </w:rPr>
      </w:pPr>
    </w:p>
    <w:p w:rsidR="006A0958" w:rsidRDefault="006A0958" w:rsidP="00CA4E95">
      <w:pPr>
        <w:spacing w:after="0" w:line="240" w:lineRule="auto"/>
        <w:jc w:val="center"/>
        <w:rPr>
          <w:rFonts w:ascii="Arial" w:eastAsia="Times New Roman" w:hAnsi="Arial" w:cs="Arial"/>
          <w:b/>
          <w:sz w:val="30"/>
          <w:szCs w:val="30"/>
        </w:rPr>
      </w:pPr>
      <w:r>
        <w:rPr>
          <w:rFonts w:ascii="Arial" w:eastAsia="Times New Roman" w:hAnsi="Arial" w:cs="Arial"/>
          <w:b/>
          <w:sz w:val="30"/>
          <w:szCs w:val="30"/>
        </w:rPr>
        <w:lastRenderedPageBreak/>
        <w:t>ПОСТАНОВЛЯЮ:</w:t>
      </w:r>
    </w:p>
    <w:p w:rsidR="006A0958" w:rsidRPr="00B27F83" w:rsidRDefault="006A0958" w:rsidP="006A0958">
      <w:pPr>
        <w:spacing w:after="0" w:line="240" w:lineRule="auto"/>
        <w:jc w:val="both"/>
        <w:rPr>
          <w:rFonts w:ascii="Arial" w:hAnsi="Arial" w:cs="Arial"/>
          <w:sz w:val="24"/>
          <w:szCs w:val="24"/>
        </w:rPr>
      </w:pPr>
    </w:p>
    <w:p w:rsidR="00746F5D" w:rsidRDefault="00746F5D" w:rsidP="00746F5D">
      <w:pPr>
        <w:tabs>
          <w:tab w:val="left" w:pos="1134"/>
        </w:tabs>
        <w:suppressAutoHyphens/>
        <w:spacing w:after="0" w:line="240" w:lineRule="auto"/>
        <w:ind w:firstLine="709"/>
        <w:jc w:val="both"/>
        <w:rPr>
          <w:rFonts w:ascii="Arial" w:eastAsia="Arial" w:hAnsi="Arial" w:cs="Arial"/>
          <w:sz w:val="24"/>
          <w:szCs w:val="24"/>
        </w:rPr>
      </w:pPr>
      <w:r>
        <w:rPr>
          <w:rFonts w:ascii="Arial" w:hAnsi="Arial" w:cs="Arial"/>
          <w:sz w:val="24"/>
          <w:szCs w:val="24"/>
        </w:rPr>
        <w:t xml:space="preserve">1. </w:t>
      </w:r>
      <w:r w:rsidRPr="0094360E">
        <w:rPr>
          <w:rFonts w:ascii="Arial" w:hAnsi="Arial" w:cs="Arial"/>
          <w:sz w:val="24"/>
          <w:szCs w:val="24"/>
        </w:rPr>
        <w:t>Утвердить административный регламент предоставления муниципальной услуги "Выдача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в случае, если маршрут, часть маршрута транспортного средства, осуществляющего перевозки опасных, тяжеловесных и (или) крупногабаритных грузов, проходят по автомобильным дорогам местного значения муниципального образования «город Усть-Кут»" в новой редакции (Приложение №1).</w:t>
      </w:r>
    </w:p>
    <w:p w:rsidR="00746F5D" w:rsidRDefault="00746F5D" w:rsidP="00746F5D">
      <w:pPr>
        <w:tabs>
          <w:tab w:val="left" w:pos="1134"/>
        </w:tabs>
        <w:suppressAutoHyphens/>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2. </w:t>
      </w:r>
      <w:r w:rsidRPr="0094360E">
        <w:rPr>
          <w:rFonts w:ascii="Arial" w:hAnsi="Arial" w:cs="Arial"/>
          <w:sz w:val="24"/>
          <w:szCs w:val="24"/>
        </w:rPr>
        <w:t>Комитету промышленности, транспорта, связи и потребительского рынка администрации муниципального образования «город Усть-Кут» выдачу специальных разрешений осуществлять в соответствии с административным регламентом по предоставлению муниципальной услуги "Выдача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в случае, если маршрут, часть маршрута транспортного средства, осуществляющего перевозки опасных, тяжеловесных и (или) крупногабаритных грузов, проходят по автомобильным дорогам местного значения муниципального образования «город Усть-Кут»".</w:t>
      </w:r>
    </w:p>
    <w:p w:rsidR="00746F5D" w:rsidRPr="00746F5D" w:rsidRDefault="00746F5D" w:rsidP="00746F5D">
      <w:pPr>
        <w:tabs>
          <w:tab w:val="left" w:pos="1134"/>
        </w:tabs>
        <w:suppressAutoHyphens/>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3. </w:t>
      </w:r>
      <w:proofErr w:type="gramStart"/>
      <w:r w:rsidRPr="0094360E">
        <w:rPr>
          <w:rFonts w:ascii="Arial" w:hAnsi="Arial" w:cs="Arial"/>
          <w:sz w:val="24"/>
          <w:szCs w:val="24"/>
        </w:rPr>
        <w:t xml:space="preserve">Признать утратившим силу постановление администрации муниципального образования «город Усть-Кут» от </w:t>
      </w:r>
      <w:r>
        <w:rPr>
          <w:rFonts w:ascii="Arial" w:hAnsi="Arial" w:cs="Arial"/>
          <w:sz w:val="24"/>
          <w:szCs w:val="24"/>
        </w:rPr>
        <w:t>30</w:t>
      </w:r>
      <w:r w:rsidRPr="0094360E">
        <w:rPr>
          <w:rFonts w:ascii="Arial" w:hAnsi="Arial" w:cs="Arial"/>
          <w:sz w:val="24"/>
          <w:szCs w:val="24"/>
        </w:rPr>
        <w:t>.</w:t>
      </w:r>
      <w:r>
        <w:rPr>
          <w:rFonts w:ascii="Arial" w:hAnsi="Arial" w:cs="Arial"/>
          <w:sz w:val="24"/>
          <w:szCs w:val="24"/>
        </w:rPr>
        <w:t>01</w:t>
      </w:r>
      <w:r w:rsidRPr="0094360E">
        <w:rPr>
          <w:rFonts w:ascii="Arial" w:hAnsi="Arial" w:cs="Arial"/>
          <w:sz w:val="24"/>
          <w:szCs w:val="24"/>
        </w:rPr>
        <w:t>.20</w:t>
      </w:r>
      <w:r>
        <w:rPr>
          <w:rFonts w:ascii="Arial" w:hAnsi="Arial" w:cs="Arial"/>
          <w:sz w:val="24"/>
          <w:szCs w:val="24"/>
        </w:rPr>
        <w:t>19г. № 92</w:t>
      </w:r>
      <w:r w:rsidRPr="0094360E">
        <w:rPr>
          <w:rFonts w:ascii="Arial" w:hAnsi="Arial" w:cs="Arial"/>
          <w:sz w:val="24"/>
          <w:szCs w:val="24"/>
        </w:rPr>
        <w:t>-п "</w:t>
      </w:r>
      <w:r w:rsidRPr="00746F5D">
        <w:rPr>
          <w:rFonts w:ascii="Arial" w:hAnsi="Arial" w:cs="Arial"/>
          <w:sz w:val="24"/>
          <w:szCs w:val="24"/>
        </w:rPr>
        <w:t xml:space="preserve"> </w:t>
      </w:r>
      <w:r>
        <w:rPr>
          <w:rFonts w:ascii="Arial" w:hAnsi="Arial" w:cs="Arial"/>
          <w:sz w:val="24"/>
          <w:szCs w:val="24"/>
        </w:rPr>
        <w:t>А</w:t>
      </w:r>
      <w:r w:rsidRPr="0094360E">
        <w:rPr>
          <w:rFonts w:ascii="Arial" w:hAnsi="Arial" w:cs="Arial"/>
          <w:sz w:val="24"/>
          <w:szCs w:val="24"/>
        </w:rPr>
        <w:t>дминистративный регламент предоставления муниципальной услуги "Выдача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в случае, если маршрут, часть маршрута транспортного средства, осуществляющего перевозки опасных, тяжеловесных и (или) крупногабаритных грузов, проходят по автомобильным дорогам местного значения муниципального образования</w:t>
      </w:r>
      <w:proofErr w:type="gramEnd"/>
      <w:r w:rsidRPr="0094360E">
        <w:rPr>
          <w:rFonts w:ascii="Arial" w:hAnsi="Arial" w:cs="Arial"/>
          <w:sz w:val="24"/>
          <w:szCs w:val="24"/>
        </w:rPr>
        <w:t xml:space="preserve"> «город Усть-Кут»"</w:t>
      </w:r>
      <w:r w:rsidR="00421368">
        <w:rPr>
          <w:rFonts w:ascii="Arial" w:hAnsi="Arial" w:cs="Arial"/>
          <w:sz w:val="24"/>
          <w:szCs w:val="24"/>
        </w:rPr>
        <w:t>.</w:t>
      </w:r>
    </w:p>
    <w:p w:rsidR="006A0958" w:rsidRDefault="001342BE" w:rsidP="00746F5D">
      <w:pPr>
        <w:spacing w:after="0" w:line="240" w:lineRule="auto"/>
        <w:ind w:firstLine="709"/>
        <w:jc w:val="both"/>
        <w:rPr>
          <w:rFonts w:ascii="Arial" w:hAnsi="Arial" w:cs="Arial"/>
          <w:color w:val="000000"/>
          <w:sz w:val="24"/>
          <w:szCs w:val="24"/>
        </w:rPr>
      </w:pPr>
      <w:r>
        <w:rPr>
          <w:rFonts w:ascii="Arial" w:hAnsi="Arial" w:cs="Arial"/>
          <w:sz w:val="24"/>
          <w:szCs w:val="24"/>
        </w:rPr>
        <w:t>4</w:t>
      </w:r>
      <w:r w:rsidR="006A0958" w:rsidRPr="00B27F83">
        <w:rPr>
          <w:rFonts w:ascii="Arial" w:hAnsi="Arial" w:cs="Arial"/>
          <w:sz w:val="24"/>
          <w:szCs w:val="24"/>
        </w:rPr>
        <w:t>.</w:t>
      </w:r>
      <w:r w:rsidR="006A0958">
        <w:rPr>
          <w:rFonts w:ascii="Arial" w:hAnsi="Arial" w:cs="Arial"/>
          <w:sz w:val="24"/>
          <w:szCs w:val="24"/>
        </w:rPr>
        <w:t xml:space="preserve"> </w:t>
      </w:r>
      <w:r w:rsidR="006A0958" w:rsidRPr="00B27F83">
        <w:rPr>
          <w:rFonts w:ascii="Arial" w:hAnsi="Arial" w:cs="Arial"/>
          <w:sz w:val="24"/>
          <w:szCs w:val="24"/>
        </w:rPr>
        <w:t xml:space="preserve">Настоящее постановление обнародовать (опубликовать) на официальном сайте администрации муниципального образования «город Усть-Кут» в информационно-телекоммуникационной сети «Интернет» </w:t>
      </w:r>
      <w:hyperlink r:id="rId7" w:history="1">
        <w:r w:rsidR="006A0958" w:rsidRPr="00B27F83">
          <w:rPr>
            <w:rStyle w:val="a4"/>
            <w:rFonts w:ascii="Arial" w:hAnsi="Arial" w:cs="Arial"/>
            <w:color w:val="000000"/>
            <w:sz w:val="24"/>
            <w:szCs w:val="24"/>
          </w:rPr>
          <w:t>w</w:t>
        </w:r>
      </w:hyperlink>
      <w:hyperlink r:id="rId8" w:history="1">
        <w:r w:rsidR="006A0958" w:rsidRPr="00B27F83">
          <w:rPr>
            <w:rStyle w:val="a4"/>
            <w:rFonts w:ascii="Arial" w:hAnsi="Arial" w:cs="Arial"/>
            <w:color w:val="000000"/>
            <w:sz w:val="24"/>
            <w:szCs w:val="24"/>
          </w:rPr>
          <w:t>w</w:t>
        </w:r>
      </w:hyperlink>
      <w:hyperlink r:id="rId9" w:history="1">
        <w:r w:rsidR="006A0958" w:rsidRPr="00B27F83">
          <w:rPr>
            <w:rStyle w:val="a4"/>
            <w:rFonts w:ascii="Arial" w:hAnsi="Arial" w:cs="Arial"/>
            <w:color w:val="000000"/>
            <w:sz w:val="24"/>
            <w:szCs w:val="24"/>
          </w:rPr>
          <w:t>w.admustkut.ru</w:t>
        </w:r>
      </w:hyperlink>
      <w:r w:rsidR="006A0958">
        <w:rPr>
          <w:rFonts w:ascii="Arial" w:hAnsi="Arial" w:cs="Arial"/>
          <w:color w:val="000000"/>
          <w:sz w:val="24"/>
          <w:szCs w:val="24"/>
        </w:rPr>
        <w:t xml:space="preserve">. </w:t>
      </w:r>
    </w:p>
    <w:p w:rsidR="006A0958" w:rsidRPr="00B27F83" w:rsidRDefault="001342BE" w:rsidP="006A0958">
      <w:pPr>
        <w:spacing w:after="0" w:line="240" w:lineRule="auto"/>
        <w:ind w:firstLine="709"/>
        <w:jc w:val="both"/>
        <w:rPr>
          <w:rFonts w:ascii="Arial" w:hAnsi="Arial" w:cs="Arial"/>
          <w:sz w:val="24"/>
          <w:szCs w:val="24"/>
        </w:rPr>
      </w:pPr>
      <w:r>
        <w:rPr>
          <w:rFonts w:ascii="Arial" w:hAnsi="Arial" w:cs="Arial"/>
          <w:sz w:val="24"/>
          <w:szCs w:val="24"/>
        </w:rPr>
        <w:t>5</w:t>
      </w:r>
      <w:r w:rsidR="006A0958">
        <w:rPr>
          <w:rFonts w:ascii="Arial" w:hAnsi="Arial" w:cs="Arial"/>
          <w:sz w:val="24"/>
          <w:szCs w:val="24"/>
        </w:rPr>
        <w:t xml:space="preserve">. </w:t>
      </w:r>
      <w:r w:rsidR="006A0958" w:rsidRPr="00B27F83">
        <w:rPr>
          <w:rFonts w:ascii="Arial" w:hAnsi="Arial" w:cs="Arial"/>
          <w:sz w:val="24"/>
          <w:szCs w:val="24"/>
        </w:rPr>
        <w:t xml:space="preserve">Контроль за исполнением настоящего постановления возложить на </w:t>
      </w:r>
      <w:r w:rsidR="00C900FD">
        <w:rPr>
          <w:rFonts w:ascii="Arial" w:hAnsi="Arial" w:cs="Arial"/>
          <w:sz w:val="24"/>
          <w:szCs w:val="24"/>
        </w:rPr>
        <w:t>первого заместителя главы муниципального образования «город Усть-Кут».</w:t>
      </w:r>
    </w:p>
    <w:p w:rsidR="006A0958" w:rsidRDefault="006A0958" w:rsidP="006A0958">
      <w:pPr>
        <w:spacing w:after="0" w:line="240" w:lineRule="auto"/>
        <w:jc w:val="both"/>
        <w:rPr>
          <w:rFonts w:ascii="Arial" w:hAnsi="Arial" w:cs="Arial"/>
          <w:sz w:val="24"/>
          <w:szCs w:val="24"/>
        </w:rPr>
      </w:pPr>
    </w:p>
    <w:p w:rsidR="006A0958" w:rsidRPr="00B27F83" w:rsidRDefault="006A0958" w:rsidP="006A0958">
      <w:pPr>
        <w:spacing w:after="0" w:line="240" w:lineRule="auto"/>
        <w:jc w:val="both"/>
        <w:rPr>
          <w:rFonts w:ascii="Arial" w:hAnsi="Arial" w:cs="Arial"/>
          <w:sz w:val="24"/>
          <w:szCs w:val="24"/>
        </w:rPr>
      </w:pPr>
    </w:p>
    <w:p w:rsidR="006A0958" w:rsidRPr="00B849FF" w:rsidRDefault="00EA6297" w:rsidP="006A0958">
      <w:pPr>
        <w:spacing w:after="0" w:line="240" w:lineRule="auto"/>
        <w:jc w:val="both"/>
        <w:rPr>
          <w:rFonts w:ascii="Arial" w:hAnsi="Arial" w:cs="Arial"/>
          <w:sz w:val="24"/>
          <w:szCs w:val="24"/>
        </w:rPr>
      </w:pPr>
      <w:r>
        <w:rPr>
          <w:rFonts w:ascii="Arial" w:hAnsi="Arial" w:cs="Arial"/>
          <w:sz w:val="24"/>
          <w:szCs w:val="24"/>
        </w:rPr>
        <w:t>Глава администрации</w:t>
      </w:r>
    </w:p>
    <w:p w:rsidR="006A0958" w:rsidRPr="00B849FF" w:rsidRDefault="00EA6297" w:rsidP="006A0958">
      <w:pPr>
        <w:spacing w:after="0" w:line="240" w:lineRule="auto"/>
        <w:jc w:val="both"/>
        <w:rPr>
          <w:rFonts w:ascii="Arial" w:hAnsi="Arial" w:cs="Arial"/>
          <w:sz w:val="24"/>
          <w:szCs w:val="24"/>
        </w:rPr>
      </w:pPr>
      <w:r>
        <w:rPr>
          <w:rFonts w:ascii="Arial" w:hAnsi="Arial" w:cs="Arial"/>
          <w:sz w:val="24"/>
          <w:szCs w:val="24"/>
        </w:rPr>
        <w:t>муниципального образования</w:t>
      </w:r>
    </w:p>
    <w:p w:rsidR="00B849FF" w:rsidRPr="00B849FF" w:rsidRDefault="00EA6297" w:rsidP="006A0958">
      <w:pPr>
        <w:spacing w:after="0" w:line="240" w:lineRule="auto"/>
        <w:jc w:val="both"/>
        <w:rPr>
          <w:rFonts w:ascii="Arial" w:hAnsi="Arial" w:cs="Arial"/>
          <w:sz w:val="24"/>
          <w:szCs w:val="24"/>
        </w:rPr>
      </w:pPr>
      <w:r>
        <w:rPr>
          <w:rFonts w:ascii="Arial" w:hAnsi="Arial" w:cs="Arial"/>
          <w:sz w:val="24"/>
          <w:szCs w:val="24"/>
        </w:rPr>
        <w:t>«город Усть-Кут»</w:t>
      </w:r>
    </w:p>
    <w:p w:rsidR="006A0958" w:rsidRPr="00B849FF" w:rsidRDefault="00B849FF" w:rsidP="006A0958">
      <w:pPr>
        <w:spacing w:after="0" w:line="240" w:lineRule="auto"/>
        <w:jc w:val="both"/>
        <w:rPr>
          <w:rFonts w:ascii="Arial" w:hAnsi="Arial" w:cs="Arial"/>
          <w:sz w:val="24"/>
          <w:szCs w:val="24"/>
        </w:rPr>
      </w:pPr>
      <w:r w:rsidRPr="00B849FF">
        <w:rPr>
          <w:rFonts w:ascii="Arial" w:hAnsi="Arial" w:cs="Arial"/>
          <w:sz w:val="24"/>
          <w:szCs w:val="24"/>
        </w:rPr>
        <w:t xml:space="preserve">А.В. </w:t>
      </w:r>
      <w:proofErr w:type="spellStart"/>
      <w:r w:rsidRPr="00B849FF">
        <w:rPr>
          <w:rFonts w:ascii="Arial" w:hAnsi="Arial" w:cs="Arial"/>
          <w:sz w:val="24"/>
          <w:szCs w:val="24"/>
        </w:rPr>
        <w:t>Душин</w:t>
      </w:r>
      <w:proofErr w:type="spellEnd"/>
    </w:p>
    <w:p w:rsidR="006A0958" w:rsidRPr="00B849FF" w:rsidRDefault="006A0958" w:rsidP="00652009">
      <w:pPr>
        <w:shd w:val="clear" w:color="auto" w:fill="FFFFFF" w:themeFill="background1"/>
        <w:spacing w:after="0" w:line="240" w:lineRule="auto"/>
        <w:ind w:left="5387"/>
        <w:jc w:val="right"/>
        <w:textAlignment w:val="top"/>
        <w:rPr>
          <w:rFonts w:ascii="Arial" w:eastAsia="Times New Roman" w:hAnsi="Arial" w:cs="Arial"/>
          <w:bCs/>
          <w:sz w:val="24"/>
          <w:szCs w:val="24"/>
        </w:rPr>
      </w:pPr>
    </w:p>
    <w:p w:rsidR="00B849FF" w:rsidRDefault="00B849FF" w:rsidP="00B849FF">
      <w:pPr>
        <w:shd w:val="clear" w:color="auto" w:fill="FFFFFF" w:themeFill="background1"/>
        <w:spacing w:after="0" w:line="240" w:lineRule="auto"/>
        <w:ind w:left="5387"/>
        <w:jc w:val="right"/>
        <w:textAlignment w:val="top"/>
        <w:rPr>
          <w:rFonts w:ascii="Courier New" w:eastAsia="Times New Roman" w:hAnsi="Courier New" w:cs="Courier New"/>
          <w:bCs/>
        </w:rPr>
      </w:pPr>
      <w:r w:rsidRPr="00584450">
        <w:rPr>
          <w:rFonts w:ascii="Courier New" w:eastAsia="Times New Roman" w:hAnsi="Courier New" w:cs="Courier New"/>
          <w:bCs/>
        </w:rPr>
        <w:t>Приложение № 1 к постановлению администрации муниципального образования «город Усть-Кут»</w:t>
      </w:r>
    </w:p>
    <w:p w:rsidR="00B849FF" w:rsidRDefault="00B849FF" w:rsidP="00B849FF">
      <w:pPr>
        <w:shd w:val="clear" w:color="auto" w:fill="FFFFFF" w:themeFill="background1"/>
        <w:spacing w:after="0" w:line="240" w:lineRule="auto"/>
        <w:ind w:left="5387"/>
        <w:jc w:val="right"/>
        <w:textAlignment w:val="top"/>
        <w:rPr>
          <w:rFonts w:ascii="Courier New" w:eastAsia="Times New Roman" w:hAnsi="Courier New" w:cs="Courier New"/>
          <w:bCs/>
        </w:rPr>
      </w:pPr>
      <w:r w:rsidRPr="00EA6297">
        <w:rPr>
          <w:rFonts w:ascii="Courier New" w:eastAsia="Times New Roman" w:hAnsi="Courier New" w:cs="Courier New"/>
          <w:bCs/>
        </w:rPr>
        <w:t>от «___»________ 2019г. №_____</w:t>
      </w:r>
    </w:p>
    <w:p w:rsidR="00B849FF" w:rsidRDefault="00B849FF" w:rsidP="00B849FF">
      <w:pPr>
        <w:shd w:val="clear" w:color="auto" w:fill="FFFFFF" w:themeFill="background1"/>
        <w:spacing w:after="0" w:line="240" w:lineRule="auto"/>
        <w:ind w:left="5387"/>
        <w:jc w:val="right"/>
        <w:textAlignment w:val="top"/>
        <w:rPr>
          <w:rFonts w:ascii="Courier New" w:eastAsia="Times New Roman" w:hAnsi="Courier New" w:cs="Courier New"/>
          <w:bCs/>
        </w:rPr>
      </w:pPr>
    </w:p>
    <w:p w:rsidR="00584450" w:rsidRDefault="00584450" w:rsidP="00652009">
      <w:pPr>
        <w:shd w:val="clear" w:color="auto" w:fill="FFFFFF" w:themeFill="background1"/>
        <w:spacing w:after="0" w:line="240" w:lineRule="auto"/>
        <w:ind w:left="5387"/>
        <w:jc w:val="right"/>
        <w:textAlignment w:val="top"/>
        <w:rPr>
          <w:rFonts w:ascii="Courier New" w:eastAsia="Times New Roman" w:hAnsi="Courier New" w:cs="Courier New"/>
          <w:bCs/>
        </w:rPr>
      </w:pPr>
      <w:r w:rsidRPr="00584450">
        <w:rPr>
          <w:rFonts w:ascii="Courier New" w:eastAsia="Times New Roman" w:hAnsi="Courier New" w:cs="Courier New"/>
          <w:bCs/>
        </w:rPr>
        <w:t>Приложение № 1 к постановлению администрации муниципального образования «город Усть-Кут»</w:t>
      </w:r>
    </w:p>
    <w:p w:rsidR="00584450" w:rsidRPr="00584450" w:rsidRDefault="00584450" w:rsidP="00652009">
      <w:pPr>
        <w:shd w:val="clear" w:color="auto" w:fill="FFFFFF" w:themeFill="background1"/>
        <w:spacing w:after="0" w:line="240" w:lineRule="auto"/>
        <w:ind w:left="5387"/>
        <w:jc w:val="right"/>
        <w:textAlignment w:val="top"/>
        <w:rPr>
          <w:rFonts w:ascii="Courier New" w:eastAsia="Times New Roman" w:hAnsi="Courier New" w:cs="Courier New"/>
          <w:bCs/>
        </w:rPr>
      </w:pPr>
      <w:r w:rsidRPr="00B849FF">
        <w:rPr>
          <w:rFonts w:ascii="Courier New" w:eastAsia="Times New Roman" w:hAnsi="Courier New" w:cs="Courier New"/>
          <w:bCs/>
        </w:rPr>
        <w:t>от</w:t>
      </w:r>
      <w:r w:rsidR="000E6165" w:rsidRPr="00B849FF">
        <w:rPr>
          <w:rFonts w:ascii="Courier New" w:eastAsia="Times New Roman" w:hAnsi="Courier New" w:cs="Courier New"/>
          <w:bCs/>
        </w:rPr>
        <w:t xml:space="preserve"> </w:t>
      </w:r>
      <w:r w:rsidR="00B849FF" w:rsidRPr="00B849FF">
        <w:rPr>
          <w:rFonts w:ascii="Courier New" w:eastAsia="Times New Roman" w:hAnsi="Courier New" w:cs="Courier New"/>
          <w:bCs/>
        </w:rPr>
        <w:t>30.01.</w:t>
      </w:r>
      <w:r w:rsidRPr="00B849FF">
        <w:rPr>
          <w:rFonts w:ascii="Courier New" w:eastAsia="Times New Roman" w:hAnsi="Courier New" w:cs="Courier New"/>
          <w:bCs/>
        </w:rPr>
        <w:t>201</w:t>
      </w:r>
      <w:r w:rsidR="00FA18AA" w:rsidRPr="00B849FF">
        <w:rPr>
          <w:rFonts w:ascii="Courier New" w:eastAsia="Times New Roman" w:hAnsi="Courier New" w:cs="Courier New"/>
          <w:bCs/>
        </w:rPr>
        <w:t>9</w:t>
      </w:r>
      <w:r w:rsidRPr="00B849FF">
        <w:rPr>
          <w:rFonts w:ascii="Courier New" w:eastAsia="Times New Roman" w:hAnsi="Courier New" w:cs="Courier New"/>
          <w:bCs/>
        </w:rPr>
        <w:t>г. №</w:t>
      </w:r>
      <w:r w:rsidR="00B849FF" w:rsidRPr="00B849FF">
        <w:rPr>
          <w:rFonts w:ascii="Courier New" w:eastAsia="Times New Roman" w:hAnsi="Courier New" w:cs="Courier New"/>
          <w:bCs/>
        </w:rPr>
        <w:t>92-</w:t>
      </w:r>
      <w:r w:rsidR="00B849FF">
        <w:rPr>
          <w:rFonts w:ascii="Courier New" w:eastAsia="Times New Roman" w:hAnsi="Courier New" w:cs="Courier New"/>
          <w:bCs/>
        </w:rPr>
        <w:t>п</w:t>
      </w:r>
    </w:p>
    <w:p w:rsidR="00584450" w:rsidRDefault="00584450" w:rsidP="00F87DC8">
      <w:pPr>
        <w:shd w:val="clear" w:color="auto" w:fill="FFFFFF" w:themeFill="background1"/>
        <w:spacing w:after="0" w:line="240" w:lineRule="auto"/>
        <w:jc w:val="center"/>
        <w:textAlignment w:val="top"/>
        <w:rPr>
          <w:rFonts w:ascii="Arial" w:eastAsia="Times New Roman" w:hAnsi="Arial" w:cs="Arial"/>
          <w:b/>
          <w:bCs/>
          <w:sz w:val="24"/>
          <w:szCs w:val="24"/>
        </w:rPr>
      </w:pPr>
    </w:p>
    <w:p w:rsidR="00E85D7E" w:rsidRPr="00873A43" w:rsidRDefault="00E85D7E" w:rsidP="00F87DC8">
      <w:pPr>
        <w:shd w:val="clear" w:color="auto" w:fill="FFFFFF" w:themeFill="background1"/>
        <w:spacing w:after="0" w:line="240" w:lineRule="auto"/>
        <w:jc w:val="center"/>
        <w:textAlignment w:val="top"/>
        <w:rPr>
          <w:rFonts w:ascii="Arial" w:eastAsia="Times New Roman" w:hAnsi="Arial" w:cs="Arial"/>
          <w:sz w:val="24"/>
          <w:szCs w:val="24"/>
        </w:rPr>
      </w:pPr>
      <w:r w:rsidRPr="00873A43">
        <w:rPr>
          <w:rFonts w:ascii="Arial" w:eastAsia="Times New Roman" w:hAnsi="Arial" w:cs="Arial"/>
          <w:b/>
          <w:bCs/>
          <w:sz w:val="24"/>
          <w:szCs w:val="24"/>
        </w:rPr>
        <w:t>АДМИНИСТРАТИВНЫЙ РЕГЛАМЕНТ</w:t>
      </w:r>
    </w:p>
    <w:p w:rsidR="00E85D7E" w:rsidRPr="00E167E6" w:rsidRDefault="00E85D7E" w:rsidP="00F87DC8">
      <w:pPr>
        <w:shd w:val="clear" w:color="auto" w:fill="FFFFFF" w:themeFill="background1"/>
        <w:spacing w:after="0" w:line="240" w:lineRule="auto"/>
        <w:jc w:val="center"/>
        <w:textAlignment w:val="top"/>
        <w:rPr>
          <w:rFonts w:ascii="Arial" w:eastAsia="Times New Roman" w:hAnsi="Arial" w:cs="Arial"/>
          <w:sz w:val="24"/>
          <w:szCs w:val="24"/>
        </w:rPr>
      </w:pPr>
      <w:r w:rsidRPr="00873A43">
        <w:rPr>
          <w:rFonts w:ascii="Arial" w:eastAsia="Times New Roman" w:hAnsi="Arial" w:cs="Arial"/>
          <w:b/>
          <w:bCs/>
          <w:sz w:val="24"/>
          <w:szCs w:val="24"/>
        </w:rPr>
        <w:lastRenderedPageBreak/>
        <w:t>ПРЕДО</w:t>
      </w:r>
      <w:r w:rsidR="00DD47AD" w:rsidRPr="00873A43">
        <w:rPr>
          <w:rFonts w:ascii="Arial" w:eastAsia="Times New Roman" w:hAnsi="Arial" w:cs="Arial"/>
          <w:b/>
          <w:bCs/>
          <w:sz w:val="24"/>
          <w:szCs w:val="24"/>
        </w:rPr>
        <w:t xml:space="preserve">СТАВЛЕНИЯ МУНИЦИПАЛЬНОЙ УСЛУГИ </w:t>
      </w:r>
      <w:r w:rsidR="003B14F9" w:rsidRPr="00873A43">
        <w:rPr>
          <w:rFonts w:ascii="Arial" w:eastAsia="Times New Roman" w:hAnsi="Arial" w:cs="Arial"/>
          <w:b/>
          <w:bCs/>
          <w:sz w:val="24"/>
          <w:szCs w:val="24"/>
        </w:rPr>
        <w:t>"</w:t>
      </w:r>
      <w:r w:rsidRPr="00873A43">
        <w:rPr>
          <w:rFonts w:ascii="Arial" w:eastAsia="Times New Roman" w:hAnsi="Arial" w:cs="Arial"/>
          <w:b/>
          <w:bCs/>
          <w:sz w:val="24"/>
          <w:szCs w:val="24"/>
        </w:rPr>
        <w:t>ВЫДАЧА СПЕЦИАЛЬНОГО</w:t>
      </w:r>
      <w:r w:rsidR="001342BE">
        <w:rPr>
          <w:rFonts w:ascii="Arial" w:eastAsia="Times New Roman" w:hAnsi="Arial" w:cs="Arial"/>
          <w:b/>
          <w:bCs/>
          <w:sz w:val="24"/>
          <w:szCs w:val="24"/>
        </w:rPr>
        <w:t xml:space="preserve"> </w:t>
      </w:r>
      <w:r w:rsidRPr="00873A43">
        <w:rPr>
          <w:rFonts w:ascii="Arial" w:eastAsia="Times New Roman" w:hAnsi="Arial" w:cs="Arial"/>
          <w:b/>
          <w:bCs/>
          <w:sz w:val="24"/>
          <w:szCs w:val="24"/>
        </w:rPr>
        <w:t>РАЗРЕШЕНИЯ НА ДВИЖЕНИЕ ПО АВТОМОБИЛЬНЫМ ДОРОГАМ</w:t>
      </w:r>
      <w:r w:rsidR="001342BE">
        <w:rPr>
          <w:rFonts w:ascii="Arial" w:eastAsia="Times New Roman" w:hAnsi="Arial" w:cs="Arial"/>
          <w:b/>
          <w:bCs/>
          <w:sz w:val="24"/>
          <w:szCs w:val="24"/>
        </w:rPr>
        <w:t xml:space="preserve"> </w:t>
      </w:r>
      <w:r w:rsidRPr="00873A43">
        <w:rPr>
          <w:rFonts w:ascii="Arial" w:eastAsia="Times New Roman" w:hAnsi="Arial" w:cs="Arial"/>
          <w:b/>
          <w:bCs/>
          <w:sz w:val="24"/>
          <w:szCs w:val="24"/>
        </w:rPr>
        <w:t>ТРАНСПОРТНОГО СРЕДСТВА, ОСУЩЕСТВЛЯЮЩЕГО ПЕРЕВОЗКИ ОПАСНЫХ,</w:t>
      </w:r>
      <w:r w:rsidR="005542BE">
        <w:rPr>
          <w:rFonts w:ascii="Arial" w:eastAsia="Times New Roman" w:hAnsi="Arial" w:cs="Arial"/>
          <w:b/>
          <w:bCs/>
          <w:sz w:val="24"/>
          <w:szCs w:val="24"/>
        </w:rPr>
        <w:t xml:space="preserve"> </w:t>
      </w:r>
      <w:r w:rsidRPr="00873A43">
        <w:rPr>
          <w:rFonts w:ascii="Arial" w:eastAsia="Times New Roman" w:hAnsi="Arial" w:cs="Arial"/>
          <w:b/>
          <w:bCs/>
          <w:sz w:val="24"/>
          <w:szCs w:val="24"/>
        </w:rPr>
        <w:t>ТЯЖЕЛОВЕСНЫХ И (</w:t>
      </w:r>
      <w:r w:rsidR="00B41D47" w:rsidRPr="00873A43">
        <w:rPr>
          <w:rFonts w:ascii="Arial" w:eastAsia="Times New Roman" w:hAnsi="Arial" w:cs="Arial"/>
          <w:b/>
          <w:bCs/>
          <w:sz w:val="24"/>
          <w:szCs w:val="24"/>
        </w:rPr>
        <w:t xml:space="preserve">ИЛИ) КРУПНОГАБАРИТНЫХ ГРУЗОВ, В </w:t>
      </w:r>
      <w:r w:rsidRPr="00873A43">
        <w:rPr>
          <w:rFonts w:ascii="Arial" w:eastAsia="Times New Roman" w:hAnsi="Arial" w:cs="Arial"/>
          <w:b/>
          <w:bCs/>
          <w:sz w:val="24"/>
          <w:szCs w:val="24"/>
        </w:rPr>
        <w:t>СЛУЧАЕ,</w:t>
      </w:r>
      <w:r w:rsidR="005542BE">
        <w:rPr>
          <w:rFonts w:ascii="Arial" w:eastAsia="Times New Roman" w:hAnsi="Arial" w:cs="Arial"/>
          <w:b/>
          <w:bCs/>
          <w:sz w:val="24"/>
          <w:szCs w:val="24"/>
        </w:rPr>
        <w:t xml:space="preserve"> </w:t>
      </w:r>
      <w:r w:rsidRPr="00873A43">
        <w:rPr>
          <w:rFonts w:ascii="Arial" w:eastAsia="Times New Roman" w:hAnsi="Arial" w:cs="Arial"/>
          <w:b/>
          <w:bCs/>
          <w:sz w:val="24"/>
          <w:szCs w:val="24"/>
        </w:rPr>
        <w:t>ЕСЛИ МАРШРУТ</w:t>
      </w:r>
      <w:r w:rsidR="00873A43" w:rsidRPr="00873A43">
        <w:rPr>
          <w:rFonts w:ascii="Arial" w:eastAsia="Times New Roman" w:hAnsi="Arial" w:cs="Arial"/>
          <w:b/>
          <w:bCs/>
          <w:sz w:val="24"/>
          <w:szCs w:val="24"/>
        </w:rPr>
        <w:t>, ЧАСТЬ МАРШРУТА</w:t>
      </w:r>
      <w:r w:rsidRPr="00873A43">
        <w:rPr>
          <w:rFonts w:ascii="Arial" w:eastAsia="Times New Roman" w:hAnsi="Arial" w:cs="Arial"/>
          <w:b/>
          <w:bCs/>
          <w:sz w:val="24"/>
          <w:szCs w:val="24"/>
        </w:rPr>
        <w:t xml:space="preserve"> ТРАНСПОРТНОГО СРЕДСТВА,</w:t>
      </w:r>
      <w:r w:rsidR="001342BE">
        <w:rPr>
          <w:rFonts w:ascii="Arial" w:eastAsia="Times New Roman" w:hAnsi="Arial" w:cs="Arial"/>
          <w:b/>
          <w:bCs/>
          <w:sz w:val="24"/>
          <w:szCs w:val="24"/>
        </w:rPr>
        <w:t xml:space="preserve"> </w:t>
      </w:r>
      <w:r w:rsidRPr="00873A43">
        <w:rPr>
          <w:rFonts w:ascii="Arial" w:eastAsia="Times New Roman" w:hAnsi="Arial" w:cs="Arial"/>
          <w:b/>
          <w:bCs/>
          <w:sz w:val="24"/>
          <w:szCs w:val="24"/>
        </w:rPr>
        <w:t>ОСУЩЕСТВЛЯЮЩЕГО ПЕРЕВОЗКИ ОПАСНЫХ, ТЯЖЕЛОВЕСНЫХ И (ИЛИ)</w:t>
      </w:r>
      <w:r w:rsidR="001342BE">
        <w:rPr>
          <w:rFonts w:ascii="Arial" w:eastAsia="Times New Roman" w:hAnsi="Arial" w:cs="Arial"/>
          <w:b/>
          <w:bCs/>
          <w:sz w:val="24"/>
          <w:szCs w:val="24"/>
        </w:rPr>
        <w:t xml:space="preserve"> </w:t>
      </w:r>
      <w:r w:rsidR="003B14F9" w:rsidRPr="00873A43">
        <w:rPr>
          <w:rFonts w:ascii="Arial" w:eastAsia="Times New Roman" w:hAnsi="Arial" w:cs="Arial"/>
          <w:b/>
          <w:bCs/>
          <w:sz w:val="24"/>
          <w:szCs w:val="24"/>
        </w:rPr>
        <w:t>КРУПНОГАБАРИТНЫХ ГРУЗОВ, ПРОХОДИ</w:t>
      </w:r>
      <w:r w:rsidRPr="00873A43">
        <w:rPr>
          <w:rFonts w:ascii="Arial" w:eastAsia="Times New Roman" w:hAnsi="Arial" w:cs="Arial"/>
          <w:b/>
          <w:bCs/>
          <w:sz w:val="24"/>
          <w:szCs w:val="24"/>
        </w:rPr>
        <w:t>Т ПО АВТОМОБИЛЬНЫМ ДОРОГАМ</w:t>
      </w:r>
      <w:r w:rsidR="001342BE">
        <w:rPr>
          <w:rFonts w:ascii="Arial" w:eastAsia="Times New Roman" w:hAnsi="Arial" w:cs="Arial"/>
          <w:b/>
          <w:bCs/>
          <w:sz w:val="24"/>
          <w:szCs w:val="24"/>
        </w:rPr>
        <w:t xml:space="preserve"> </w:t>
      </w:r>
      <w:r w:rsidR="00B41D47" w:rsidRPr="00873A43">
        <w:rPr>
          <w:rFonts w:ascii="Arial" w:eastAsia="Times New Roman" w:hAnsi="Arial" w:cs="Arial"/>
          <w:b/>
          <w:bCs/>
          <w:sz w:val="24"/>
          <w:szCs w:val="24"/>
        </w:rPr>
        <w:t>МЕСТНОГО ЗНАЧЕНИЯ МУНИЦИПАЛЬНОГО ОБРАЗОВАНИЯ «ГОРОД УСТЬ-</w:t>
      </w:r>
      <w:r w:rsidR="00B41D47">
        <w:rPr>
          <w:rFonts w:ascii="Arial" w:eastAsia="Times New Roman" w:hAnsi="Arial" w:cs="Arial"/>
          <w:b/>
          <w:bCs/>
          <w:sz w:val="24"/>
          <w:szCs w:val="24"/>
        </w:rPr>
        <w:t>КУТ</w:t>
      </w:r>
      <w:r w:rsidR="003B14F9">
        <w:rPr>
          <w:rFonts w:ascii="Arial" w:eastAsia="Times New Roman" w:hAnsi="Arial" w:cs="Arial"/>
          <w:b/>
          <w:bCs/>
          <w:sz w:val="24"/>
          <w:szCs w:val="24"/>
        </w:rPr>
        <w:t>»</w:t>
      </w:r>
      <w:r w:rsidRPr="00E167E6">
        <w:rPr>
          <w:rFonts w:ascii="Arial" w:eastAsia="Times New Roman" w:hAnsi="Arial" w:cs="Arial"/>
          <w:b/>
          <w:bCs/>
          <w:sz w:val="24"/>
          <w:szCs w:val="24"/>
        </w:rPr>
        <w:t>"</w:t>
      </w:r>
      <w:r w:rsidR="003B14F9">
        <w:rPr>
          <w:rFonts w:ascii="Arial" w:eastAsia="Times New Roman" w:hAnsi="Arial" w:cs="Arial"/>
          <w:b/>
          <w:bCs/>
          <w:sz w:val="24"/>
          <w:szCs w:val="24"/>
        </w:rPr>
        <w:t>.</w:t>
      </w:r>
    </w:p>
    <w:p w:rsidR="00E85D7E" w:rsidRPr="00E167E6" w:rsidRDefault="00E85D7E" w:rsidP="00F87DC8">
      <w:pPr>
        <w:shd w:val="clear" w:color="auto" w:fill="FFFFFF" w:themeFill="background1"/>
        <w:spacing w:after="0" w:line="240" w:lineRule="auto"/>
        <w:jc w:val="center"/>
        <w:textAlignment w:val="top"/>
        <w:rPr>
          <w:rFonts w:ascii="Arial" w:eastAsia="Times New Roman" w:hAnsi="Arial" w:cs="Arial"/>
          <w:sz w:val="24"/>
          <w:szCs w:val="24"/>
        </w:rPr>
      </w:pPr>
      <w:r w:rsidRPr="00E167E6">
        <w:rPr>
          <w:rFonts w:ascii="Arial" w:eastAsia="Times New Roman" w:hAnsi="Arial" w:cs="Arial"/>
          <w:sz w:val="24"/>
          <w:szCs w:val="24"/>
        </w:rPr>
        <w:t> </w:t>
      </w:r>
    </w:p>
    <w:p w:rsidR="00E85D7E" w:rsidRPr="00B849FF" w:rsidRDefault="00E85D7E" w:rsidP="00F87DC8">
      <w:pPr>
        <w:shd w:val="clear" w:color="auto" w:fill="FFFFFF" w:themeFill="background1"/>
        <w:spacing w:after="0" w:line="240" w:lineRule="auto"/>
        <w:jc w:val="center"/>
        <w:textAlignment w:val="top"/>
        <w:rPr>
          <w:rFonts w:ascii="Arial" w:eastAsia="Times New Roman" w:hAnsi="Arial" w:cs="Arial"/>
          <w:sz w:val="24"/>
          <w:szCs w:val="24"/>
        </w:rPr>
      </w:pPr>
      <w:r w:rsidRPr="00E167E6">
        <w:rPr>
          <w:rFonts w:ascii="Arial" w:eastAsia="Times New Roman" w:hAnsi="Arial" w:cs="Arial"/>
          <w:sz w:val="24"/>
          <w:szCs w:val="24"/>
        </w:rPr>
        <w:t> </w:t>
      </w:r>
      <w:r w:rsidR="004E0E6E" w:rsidRPr="00B849FF">
        <w:rPr>
          <w:rFonts w:ascii="Arial" w:eastAsia="Times New Roman" w:hAnsi="Arial" w:cs="Arial"/>
          <w:sz w:val="24"/>
          <w:szCs w:val="24"/>
        </w:rPr>
        <w:t xml:space="preserve">Раздел </w:t>
      </w:r>
      <w:r w:rsidRPr="00B849FF">
        <w:rPr>
          <w:rFonts w:ascii="Arial" w:eastAsia="Times New Roman" w:hAnsi="Arial" w:cs="Arial"/>
          <w:sz w:val="24"/>
          <w:szCs w:val="24"/>
        </w:rPr>
        <w:t>I. О</w:t>
      </w:r>
      <w:r w:rsidR="00B849FF" w:rsidRPr="00B849FF">
        <w:rPr>
          <w:rFonts w:ascii="Arial" w:eastAsia="Times New Roman" w:hAnsi="Arial" w:cs="Arial"/>
          <w:sz w:val="24"/>
          <w:szCs w:val="24"/>
        </w:rPr>
        <w:t>бщие положения</w:t>
      </w:r>
    </w:p>
    <w:p w:rsidR="004E0E6E" w:rsidRDefault="004E0E6E" w:rsidP="00F87DC8">
      <w:pPr>
        <w:shd w:val="clear" w:color="auto" w:fill="FFFFFF" w:themeFill="background1"/>
        <w:spacing w:after="0" w:line="240" w:lineRule="auto"/>
        <w:textAlignment w:val="top"/>
        <w:rPr>
          <w:rFonts w:ascii="Arial" w:eastAsia="Times New Roman" w:hAnsi="Arial" w:cs="Arial"/>
          <w:sz w:val="24"/>
          <w:szCs w:val="24"/>
        </w:rPr>
      </w:pPr>
    </w:p>
    <w:p w:rsidR="00E85D7E" w:rsidRDefault="004E0E6E" w:rsidP="004E0E6E">
      <w:pPr>
        <w:shd w:val="clear" w:color="auto" w:fill="FFFFFF" w:themeFill="background1"/>
        <w:spacing w:after="0" w:line="240" w:lineRule="auto"/>
        <w:jc w:val="center"/>
        <w:textAlignment w:val="top"/>
        <w:rPr>
          <w:rFonts w:ascii="Arial" w:eastAsia="Times New Roman" w:hAnsi="Arial" w:cs="Arial"/>
          <w:sz w:val="24"/>
          <w:szCs w:val="24"/>
        </w:rPr>
      </w:pPr>
      <w:r>
        <w:rPr>
          <w:rFonts w:ascii="Arial" w:eastAsia="Times New Roman" w:hAnsi="Arial" w:cs="Arial"/>
          <w:sz w:val="24"/>
          <w:szCs w:val="24"/>
        </w:rPr>
        <w:t>Глава 1. П</w:t>
      </w:r>
      <w:r w:rsidR="00B849FF">
        <w:rPr>
          <w:rFonts w:ascii="Arial" w:eastAsia="Times New Roman" w:hAnsi="Arial" w:cs="Arial"/>
          <w:sz w:val="24"/>
          <w:szCs w:val="24"/>
        </w:rPr>
        <w:t>редмет регулирования административного регламента</w:t>
      </w:r>
    </w:p>
    <w:p w:rsidR="004E0E6E" w:rsidRPr="00E167E6" w:rsidRDefault="004E0E6E" w:rsidP="00F87DC8">
      <w:pPr>
        <w:shd w:val="clear" w:color="auto" w:fill="FFFFFF" w:themeFill="background1"/>
        <w:spacing w:after="0" w:line="240" w:lineRule="auto"/>
        <w:textAlignment w:val="top"/>
        <w:rPr>
          <w:rFonts w:ascii="Arial" w:eastAsia="Times New Roman" w:hAnsi="Arial" w:cs="Arial"/>
          <w:sz w:val="24"/>
          <w:szCs w:val="24"/>
        </w:rPr>
      </w:pPr>
    </w:p>
    <w:p w:rsidR="00EA6297" w:rsidRDefault="00EA6297" w:rsidP="00EA6297">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 xml:space="preserve">1. </w:t>
      </w:r>
      <w:proofErr w:type="gramStart"/>
      <w:r w:rsidR="004E0E6E" w:rsidRPr="00EA6297">
        <w:rPr>
          <w:rFonts w:ascii="Arial" w:eastAsia="Times New Roman" w:hAnsi="Arial" w:cs="Arial"/>
          <w:sz w:val="24"/>
          <w:szCs w:val="24"/>
        </w:rPr>
        <w:t>А</w:t>
      </w:r>
      <w:r w:rsidR="00E85D7E" w:rsidRPr="00EA6297">
        <w:rPr>
          <w:rFonts w:ascii="Arial" w:eastAsia="Times New Roman" w:hAnsi="Arial" w:cs="Arial"/>
          <w:sz w:val="24"/>
          <w:szCs w:val="24"/>
        </w:rPr>
        <w:t xml:space="preserve">дминистративный регламент </w:t>
      </w:r>
      <w:r w:rsidR="00206A50" w:rsidRPr="00EA6297">
        <w:rPr>
          <w:rFonts w:ascii="Arial" w:eastAsia="Times New Roman" w:hAnsi="Arial" w:cs="Arial"/>
          <w:sz w:val="24"/>
          <w:szCs w:val="24"/>
        </w:rPr>
        <w:t>по предоставлению</w:t>
      </w:r>
      <w:r w:rsidR="00E85D7E" w:rsidRPr="00EA6297">
        <w:rPr>
          <w:rFonts w:ascii="Arial" w:eastAsia="Times New Roman" w:hAnsi="Arial" w:cs="Arial"/>
          <w:sz w:val="24"/>
          <w:szCs w:val="24"/>
        </w:rPr>
        <w:t xml:space="preserve"> муниципальной услуги "Выдача специального разрешения на движение по автомобильным</w:t>
      </w:r>
      <w:r w:rsidR="00ED23EE" w:rsidRPr="00EA6297">
        <w:rPr>
          <w:rFonts w:ascii="Arial" w:eastAsia="Times New Roman" w:hAnsi="Arial" w:cs="Arial"/>
          <w:sz w:val="24"/>
          <w:szCs w:val="24"/>
        </w:rPr>
        <w:t xml:space="preserve"> </w:t>
      </w:r>
      <w:r w:rsidR="00E85D7E" w:rsidRPr="00EA6297">
        <w:rPr>
          <w:rFonts w:ascii="Arial" w:eastAsia="Times New Roman" w:hAnsi="Arial" w:cs="Arial"/>
          <w:sz w:val="24"/>
          <w:szCs w:val="24"/>
        </w:rPr>
        <w:t>дорогам транспортного средства, осуществляющего перевозки опасных, тяжеловесных и (или) крупногабаритных грузов, в случае, если маршрут</w:t>
      </w:r>
      <w:r w:rsidR="00873A43" w:rsidRPr="00EA6297">
        <w:rPr>
          <w:rFonts w:ascii="Arial" w:eastAsia="Times New Roman" w:hAnsi="Arial" w:cs="Arial"/>
          <w:sz w:val="24"/>
          <w:szCs w:val="24"/>
        </w:rPr>
        <w:t>, часть маршрута</w:t>
      </w:r>
      <w:r w:rsidR="00E85D7E" w:rsidRPr="00EA6297">
        <w:rPr>
          <w:rFonts w:ascii="Arial" w:eastAsia="Times New Roman" w:hAnsi="Arial" w:cs="Arial"/>
          <w:sz w:val="24"/>
          <w:szCs w:val="24"/>
        </w:rPr>
        <w:t xml:space="preserve"> транспортного средства, осуществляющего перевозки опасных, тяжеловесных и (или) крупногабаритных грузов, проходят по автомобильным дорогам местного значения </w:t>
      </w:r>
      <w:r w:rsidR="00B41D47" w:rsidRPr="00EA6297">
        <w:rPr>
          <w:rFonts w:ascii="Arial" w:eastAsia="Times New Roman" w:hAnsi="Arial" w:cs="Arial"/>
          <w:sz w:val="24"/>
          <w:szCs w:val="24"/>
        </w:rPr>
        <w:t>муниципального образования «город Усть-Кут»</w:t>
      </w:r>
      <w:r w:rsidR="00DA1742" w:rsidRPr="00EA6297">
        <w:rPr>
          <w:rFonts w:ascii="Arial" w:eastAsia="Times New Roman" w:hAnsi="Arial" w:cs="Arial"/>
          <w:sz w:val="24"/>
          <w:szCs w:val="24"/>
        </w:rPr>
        <w:t>"</w:t>
      </w:r>
      <w:r w:rsidR="00E85D7E" w:rsidRPr="00EA6297">
        <w:rPr>
          <w:rFonts w:ascii="Arial" w:eastAsia="Times New Roman" w:hAnsi="Arial" w:cs="Arial"/>
          <w:sz w:val="24"/>
          <w:szCs w:val="24"/>
        </w:rPr>
        <w:t xml:space="preserve"> (далее - административный регламент)</w:t>
      </w:r>
      <w:r w:rsidR="004E0E6E" w:rsidRPr="00EA6297">
        <w:rPr>
          <w:rFonts w:ascii="Arial" w:eastAsia="Times New Roman" w:hAnsi="Arial" w:cs="Arial"/>
          <w:sz w:val="24"/>
          <w:szCs w:val="24"/>
        </w:rPr>
        <w:t>.</w:t>
      </w:r>
      <w:proofErr w:type="gramEnd"/>
    </w:p>
    <w:p w:rsidR="00E85D7E" w:rsidRPr="00EF0EEA" w:rsidRDefault="00EA6297" w:rsidP="00EA6297">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Pr>
          <w:rFonts w:ascii="Arial" w:hAnsi="Arial" w:cs="Arial"/>
          <w:sz w:val="24"/>
          <w:szCs w:val="24"/>
        </w:rPr>
        <w:t xml:space="preserve">2. </w:t>
      </w:r>
      <w:proofErr w:type="gramStart"/>
      <w:r w:rsidR="004E0E6E" w:rsidRPr="00EA6297">
        <w:rPr>
          <w:rFonts w:ascii="Arial" w:hAnsi="Arial" w:cs="Arial"/>
          <w:sz w:val="24"/>
          <w:szCs w:val="24"/>
        </w:rPr>
        <w:t xml:space="preserve">Административный </w:t>
      </w:r>
      <w:r w:rsidR="004E0E6E" w:rsidRPr="00EF0EEA">
        <w:rPr>
          <w:rFonts w:ascii="Arial" w:hAnsi="Arial" w:cs="Arial"/>
          <w:sz w:val="24"/>
          <w:szCs w:val="24"/>
        </w:rPr>
        <w:t>регламент разработан в целях определения процедур принятия решения о выдаче специальн</w:t>
      </w:r>
      <w:r w:rsidR="00AF299B" w:rsidRPr="00EF0EEA">
        <w:rPr>
          <w:rFonts w:ascii="Arial" w:hAnsi="Arial" w:cs="Arial"/>
          <w:sz w:val="24"/>
          <w:szCs w:val="24"/>
        </w:rPr>
        <w:t>ого</w:t>
      </w:r>
      <w:r w:rsidR="00C431BF" w:rsidRPr="00EF0EEA">
        <w:rPr>
          <w:rFonts w:ascii="Arial" w:hAnsi="Arial" w:cs="Arial"/>
          <w:sz w:val="24"/>
          <w:szCs w:val="24"/>
        </w:rPr>
        <w:t xml:space="preserve"> </w:t>
      </w:r>
      <w:r w:rsidR="004E0E6E" w:rsidRPr="00EF0EEA">
        <w:rPr>
          <w:rFonts w:ascii="Arial" w:hAnsi="Arial" w:cs="Arial"/>
          <w:sz w:val="24"/>
          <w:szCs w:val="24"/>
        </w:rPr>
        <w:t>разрешени</w:t>
      </w:r>
      <w:r w:rsidR="00AF299B" w:rsidRPr="00EF0EEA">
        <w:rPr>
          <w:rFonts w:ascii="Arial" w:hAnsi="Arial" w:cs="Arial"/>
          <w:sz w:val="24"/>
          <w:szCs w:val="24"/>
        </w:rPr>
        <w:t>я</w:t>
      </w:r>
      <w:r w:rsidR="004E0E6E" w:rsidRPr="00EF0EEA">
        <w:rPr>
          <w:rFonts w:ascii="Arial" w:hAnsi="Arial" w:cs="Arial"/>
          <w:sz w:val="24"/>
          <w:szCs w:val="24"/>
        </w:rPr>
        <w:t xml:space="preserve"> на право </w:t>
      </w:r>
      <w:r w:rsidR="004E0E6E" w:rsidRPr="00EF0EEA">
        <w:rPr>
          <w:rFonts w:ascii="Arial" w:eastAsia="Times New Roman" w:hAnsi="Arial" w:cs="Arial"/>
          <w:sz w:val="24"/>
          <w:szCs w:val="24"/>
        </w:rPr>
        <w:t>движения по автомобильным дорогам транспортного средства</w:t>
      </w:r>
      <w:r w:rsidR="004E0E6E" w:rsidRPr="00EF0EEA">
        <w:rPr>
          <w:rFonts w:ascii="Arial" w:hAnsi="Arial" w:cs="Arial"/>
          <w:sz w:val="24"/>
          <w:szCs w:val="24"/>
        </w:rPr>
        <w:t>,</w:t>
      </w:r>
      <w:r w:rsidR="00206A50" w:rsidRPr="00EF0EEA">
        <w:rPr>
          <w:rFonts w:ascii="Arial" w:hAnsi="Arial" w:cs="Arial"/>
          <w:sz w:val="24"/>
          <w:szCs w:val="24"/>
        </w:rPr>
        <w:t xml:space="preserve"> осуществляющего перевозки опасных, тяжеловесных и (или) крупногабаритных грузов,</w:t>
      </w:r>
      <w:r w:rsidR="004E0E6E" w:rsidRPr="00EF0EEA">
        <w:rPr>
          <w:rFonts w:ascii="Arial" w:hAnsi="Arial" w:cs="Arial"/>
          <w:sz w:val="24"/>
          <w:szCs w:val="24"/>
        </w:rPr>
        <w:t xml:space="preserve">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Усть-Кутского муниципального образования (городского поселения), при осуществлении полномочий.</w:t>
      </w:r>
      <w:proofErr w:type="gramEnd"/>
    </w:p>
    <w:p w:rsidR="004E0E6E" w:rsidRPr="00EF0EEA" w:rsidRDefault="004E0E6E" w:rsidP="00F87DC8">
      <w:pPr>
        <w:shd w:val="clear" w:color="auto" w:fill="FFFFFF" w:themeFill="background1"/>
        <w:spacing w:after="0" w:line="240" w:lineRule="auto"/>
        <w:jc w:val="center"/>
        <w:textAlignment w:val="top"/>
        <w:rPr>
          <w:rFonts w:ascii="Arial" w:eastAsia="Times New Roman" w:hAnsi="Arial" w:cs="Arial"/>
          <w:sz w:val="24"/>
          <w:szCs w:val="24"/>
        </w:rPr>
      </w:pPr>
      <w:bookmarkStart w:id="1" w:name="Par68"/>
      <w:bookmarkEnd w:id="1"/>
    </w:p>
    <w:p w:rsidR="00AF299B" w:rsidRPr="00EF0EEA" w:rsidRDefault="00AF299B" w:rsidP="00AF299B">
      <w:pPr>
        <w:shd w:val="clear" w:color="auto" w:fill="FFFFFF" w:themeFill="background1"/>
        <w:spacing w:after="0" w:line="240" w:lineRule="auto"/>
        <w:jc w:val="center"/>
        <w:textAlignment w:val="top"/>
        <w:rPr>
          <w:rFonts w:ascii="Arial" w:eastAsia="Times New Roman" w:hAnsi="Arial" w:cs="Arial"/>
          <w:sz w:val="24"/>
          <w:szCs w:val="24"/>
        </w:rPr>
      </w:pPr>
      <w:r w:rsidRPr="00EF0EEA">
        <w:rPr>
          <w:rFonts w:ascii="Arial" w:eastAsia="Times New Roman" w:hAnsi="Arial" w:cs="Arial"/>
          <w:sz w:val="24"/>
          <w:szCs w:val="24"/>
        </w:rPr>
        <w:t>Глава 2. К</w:t>
      </w:r>
      <w:r w:rsidR="00AE02C2" w:rsidRPr="00EF0EEA">
        <w:rPr>
          <w:rFonts w:ascii="Arial" w:eastAsia="Times New Roman" w:hAnsi="Arial" w:cs="Arial"/>
          <w:sz w:val="24"/>
          <w:szCs w:val="24"/>
        </w:rPr>
        <w:t>атегория заявителей</w:t>
      </w:r>
    </w:p>
    <w:p w:rsidR="00AF299B" w:rsidRPr="00EF0EEA" w:rsidRDefault="00AF299B" w:rsidP="00AF299B">
      <w:pPr>
        <w:shd w:val="clear" w:color="auto" w:fill="FFFFFF" w:themeFill="background1"/>
        <w:spacing w:after="0" w:line="240" w:lineRule="auto"/>
        <w:jc w:val="both"/>
        <w:textAlignment w:val="top"/>
        <w:rPr>
          <w:rFonts w:ascii="Arial" w:eastAsia="Times New Roman" w:hAnsi="Arial" w:cs="Arial"/>
          <w:sz w:val="24"/>
          <w:szCs w:val="24"/>
        </w:rPr>
      </w:pPr>
      <w:r w:rsidRPr="00EF0EEA">
        <w:rPr>
          <w:rFonts w:ascii="Arial" w:eastAsia="Times New Roman" w:hAnsi="Arial" w:cs="Arial"/>
          <w:sz w:val="24"/>
          <w:szCs w:val="24"/>
        </w:rPr>
        <w:t> </w:t>
      </w:r>
    </w:p>
    <w:p w:rsidR="00EA6297" w:rsidRPr="00EF0EEA" w:rsidRDefault="00EA6297" w:rsidP="00EA6297">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sidRPr="00EF0EEA">
        <w:rPr>
          <w:rFonts w:ascii="Arial" w:hAnsi="Arial" w:cs="Arial"/>
          <w:sz w:val="24"/>
          <w:szCs w:val="24"/>
        </w:rPr>
        <w:t xml:space="preserve">3. </w:t>
      </w:r>
      <w:r w:rsidR="00AF299B" w:rsidRPr="00EF0EEA">
        <w:rPr>
          <w:rFonts w:ascii="Arial" w:hAnsi="Arial" w:cs="Arial"/>
          <w:sz w:val="24"/>
          <w:szCs w:val="24"/>
        </w:rPr>
        <w:t xml:space="preserve">Муниципальная услуга предоставляется физическим и юридическим лицам, </w:t>
      </w:r>
      <w:r w:rsidR="00227BF2" w:rsidRPr="00EF0EEA">
        <w:rPr>
          <w:rFonts w:ascii="Arial" w:hAnsi="Arial" w:cs="Arial"/>
          <w:sz w:val="24"/>
          <w:szCs w:val="24"/>
        </w:rPr>
        <w:t xml:space="preserve">индивидуальным предпринимателям </w:t>
      </w:r>
      <w:r w:rsidR="00AF299B" w:rsidRPr="00EF0EEA">
        <w:rPr>
          <w:rFonts w:ascii="Arial" w:hAnsi="Arial" w:cs="Arial"/>
          <w:sz w:val="24"/>
          <w:szCs w:val="24"/>
          <w:lang w:eastAsia="en-US"/>
        </w:rPr>
        <w:t xml:space="preserve">которые </w:t>
      </w:r>
      <w:r w:rsidR="00AF299B" w:rsidRPr="00EF0EEA">
        <w:rPr>
          <w:rFonts w:ascii="Arial" w:eastAsia="Times New Roman" w:hAnsi="Arial" w:cs="Arial"/>
          <w:sz w:val="24"/>
          <w:szCs w:val="24"/>
        </w:rPr>
        <w:t>являются владельцами тран</w:t>
      </w:r>
      <w:r w:rsidR="00ED23EE" w:rsidRPr="00EF0EEA">
        <w:rPr>
          <w:rFonts w:ascii="Arial" w:eastAsia="Times New Roman" w:hAnsi="Arial" w:cs="Arial"/>
          <w:sz w:val="24"/>
          <w:szCs w:val="24"/>
        </w:rPr>
        <w:t>спортных средств, осуществляющих</w:t>
      </w:r>
      <w:r w:rsidR="00AF299B" w:rsidRPr="00EF0EEA">
        <w:rPr>
          <w:rFonts w:ascii="Arial" w:eastAsia="Times New Roman" w:hAnsi="Arial" w:cs="Arial"/>
          <w:sz w:val="24"/>
          <w:szCs w:val="24"/>
        </w:rPr>
        <w:t xml:space="preserve"> перевозки опасных, тяжеловесных и (или) крупногабаритных грузов</w:t>
      </w:r>
      <w:r w:rsidR="005542BE" w:rsidRPr="00EF0EEA">
        <w:rPr>
          <w:rFonts w:ascii="Arial" w:eastAsia="Times New Roman" w:hAnsi="Arial" w:cs="Arial"/>
          <w:sz w:val="24"/>
          <w:szCs w:val="24"/>
        </w:rPr>
        <w:t xml:space="preserve"> </w:t>
      </w:r>
      <w:r w:rsidR="00AF299B" w:rsidRPr="00EF0EEA">
        <w:rPr>
          <w:rFonts w:ascii="Arial" w:hAnsi="Arial" w:cs="Arial"/>
          <w:sz w:val="24"/>
          <w:szCs w:val="24"/>
        </w:rPr>
        <w:t>(далее – заявители)</w:t>
      </w:r>
      <w:r w:rsidR="00AF299B" w:rsidRPr="00EF0EEA">
        <w:rPr>
          <w:rFonts w:ascii="Arial" w:eastAsia="Times New Roman" w:hAnsi="Arial" w:cs="Arial"/>
          <w:sz w:val="24"/>
          <w:szCs w:val="24"/>
        </w:rPr>
        <w:t>.</w:t>
      </w:r>
    </w:p>
    <w:p w:rsidR="00AF299B" w:rsidRPr="00EF0EEA" w:rsidRDefault="00EA6297" w:rsidP="00EA6297">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sidRPr="00EF0EEA">
        <w:rPr>
          <w:rFonts w:ascii="Arial" w:hAnsi="Arial" w:cs="Arial"/>
          <w:sz w:val="24"/>
          <w:szCs w:val="24"/>
        </w:rPr>
        <w:t xml:space="preserve">4. </w:t>
      </w:r>
      <w:r w:rsidR="00AF299B" w:rsidRPr="00EF0EEA">
        <w:rPr>
          <w:rFonts w:ascii="Arial" w:hAnsi="Arial" w:cs="Arial"/>
          <w:sz w:val="24"/>
          <w:szCs w:val="24"/>
        </w:rPr>
        <w:t>При обращении за получением муниципальной услуги от имени заявителей взаимодействие с комитетом промышленности, транспорта, связи и потребительского рынка</w:t>
      </w:r>
      <w:r w:rsidR="00ED23EE" w:rsidRPr="00EF0EEA">
        <w:rPr>
          <w:rFonts w:ascii="Arial" w:hAnsi="Arial" w:cs="Arial"/>
          <w:sz w:val="24"/>
          <w:szCs w:val="24"/>
        </w:rPr>
        <w:t xml:space="preserve"> </w:t>
      </w:r>
      <w:r w:rsidR="00AF299B" w:rsidRPr="00EF0EEA">
        <w:rPr>
          <w:rFonts w:ascii="Arial" w:hAnsi="Arial" w:cs="Arial"/>
          <w:sz w:val="24"/>
          <w:szCs w:val="24"/>
        </w:rPr>
        <w:t>администрации Усть-Кутского муниципального образования (городского поселения)</w:t>
      </w:r>
      <w:r w:rsidR="00A36F58" w:rsidRPr="00EF0EEA">
        <w:rPr>
          <w:rFonts w:ascii="Arial" w:hAnsi="Arial" w:cs="Arial"/>
          <w:sz w:val="24"/>
          <w:szCs w:val="24"/>
        </w:rPr>
        <w:t xml:space="preserve"> </w:t>
      </w:r>
      <w:r w:rsidR="00AF299B" w:rsidRPr="00EF0EEA">
        <w:rPr>
          <w:rFonts w:ascii="Arial" w:hAnsi="Arial" w:cs="Arial"/>
          <w:sz w:val="24"/>
          <w:szCs w:val="24"/>
        </w:rPr>
        <w:t>вправе осуществлять их уполномоченные представители.</w:t>
      </w:r>
    </w:p>
    <w:p w:rsidR="003D4411" w:rsidRPr="00EF0EEA" w:rsidRDefault="003D4411" w:rsidP="00F87DC8">
      <w:pPr>
        <w:shd w:val="clear" w:color="auto" w:fill="FFFFFF" w:themeFill="background1"/>
        <w:spacing w:after="0" w:line="240" w:lineRule="auto"/>
        <w:jc w:val="center"/>
        <w:textAlignment w:val="top"/>
        <w:rPr>
          <w:rFonts w:ascii="Arial" w:eastAsia="Times New Roman" w:hAnsi="Arial" w:cs="Arial"/>
          <w:sz w:val="24"/>
          <w:szCs w:val="24"/>
        </w:rPr>
      </w:pPr>
    </w:p>
    <w:p w:rsidR="00EF1DEF" w:rsidRPr="00EF0EEA" w:rsidRDefault="00EF1DEF" w:rsidP="00EF1DEF">
      <w:pPr>
        <w:widowControl w:val="0"/>
        <w:autoSpaceDE w:val="0"/>
        <w:spacing w:after="0" w:line="240" w:lineRule="auto"/>
        <w:jc w:val="center"/>
        <w:rPr>
          <w:rFonts w:ascii="Arial" w:hAnsi="Arial" w:cs="Arial"/>
          <w:sz w:val="24"/>
          <w:szCs w:val="24"/>
        </w:rPr>
      </w:pPr>
      <w:r w:rsidRPr="00EF0EEA">
        <w:rPr>
          <w:rFonts w:ascii="Arial" w:hAnsi="Arial" w:cs="Arial"/>
          <w:bCs/>
          <w:sz w:val="24"/>
          <w:szCs w:val="24"/>
        </w:rPr>
        <w:t>Глава 3. Т</w:t>
      </w:r>
      <w:r w:rsidR="00AE02C2" w:rsidRPr="00EF0EEA">
        <w:rPr>
          <w:rFonts w:ascii="Arial" w:hAnsi="Arial" w:cs="Arial"/>
          <w:bCs/>
          <w:sz w:val="24"/>
          <w:szCs w:val="24"/>
        </w:rPr>
        <w:t>ребования к порядку информирования о предоставлении муниципальной услуги</w:t>
      </w:r>
    </w:p>
    <w:p w:rsidR="00EF1DEF" w:rsidRPr="00EF0EEA" w:rsidRDefault="00EF1DEF" w:rsidP="00EF1DEF">
      <w:pPr>
        <w:widowControl w:val="0"/>
        <w:autoSpaceDE w:val="0"/>
        <w:spacing w:after="0" w:line="240" w:lineRule="auto"/>
        <w:jc w:val="center"/>
        <w:rPr>
          <w:rFonts w:ascii="Arial" w:hAnsi="Arial" w:cs="Arial"/>
          <w:sz w:val="24"/>
          <w:szCs w:val="24"/>
        </w:rPr>
      </w:pPr>
    </w:p>
    <w:p w:rsidR="00EA6297" w:rsidRPr="00EF0EEA" w:rsidRDefault="00EA6297" w:rsidP="00EA6297">
      <w:pPr>
        <w:pStyle w:val="ConsPlusNormal0"/>
        <w:tabs>
          <w:tab w:val="left" w:pos="1134"/>
        </w:tabs>
        <w:jc w:val="both"/>
        <w:rPr>
          <w:sz w:val="24"/>
          <w:szCs w:val="24"/>
        </w:rPr>
      </w:pPr>
      <w:r w:rsidRPr="00EF0EEA">
        <w:rPr>
          <w:sz w:val="24"/>
          <w:szCs w:val="24"/>
        </w:rPr>
        <w:t xml:space="preserve">5. </w:t>
      </w:r>
      <w:r w:rsidR="00EF1DEF" w:rsidRPr="00EF0EEA">
        <w:rPr>
          <w:sz w:val="24"/>
          <w:szCs w:val="24"/>
        </w:rPr>
        <w:t>Для получения информации по вопросам предоставления муниципальной услуги и процедурах предоставления муниципальной услуги заявитель обращается в комитет промышленности, транспорта, связи и потребительского рынка администрации Усть-Кутского муниципального образования (городского поселения)</w:t>
      </w:r>
      <w:r w:rsidR="00EA7859" w:rsidRPr="00EF0EEA">
        <w:rPr>
          <w:sz w:val="24"/>
          <w:szCs w:val="24"/>
        </w:rPr>
        <w:t xml:space="preserve"> (далее – уполномоченный орган)</w:t>
      </w:r>
      <w:r w:rsidR="00EF1DEF" w:rsidRPr="00EF0EEA">
        <w:rPr>
          <w:sz w:val="24"/>
          <w:szCs w:val="24"/>
        </w:rPr>
        <w:t>.</w:t>
      </w:r>
    </w:p>
    <w:p w:rsidR="00EA6297" w:rsidRPr="00EF0EEA" w:rsidRDefault="00EA6297" w:rsidP="00EA6297">
      <w:pPr>
        <w:pStyle w:val="ConsPlusNormal0"/>
        <w:tabs>
          <w:tab w:val="left" w:pos="1134"/>
        </w:tabs>
        <w:jc w:val="both"/>
        <w:rPr>
          <w:sz w:val="24"/>
          <w:szCs w:val="24"/>
        </w:rPr>
      </w:pPr>
      <w:r w:rsidRPr="00EF0EEA">
        <w:rPr>
          <w:sz w:val="24"/>
          <w:szCs w:val="24"/>
          <w:lang w:eastAsia="en-US"/>
        </w:rPr>
        <w:t xml:space="preserve">5.1. </w:t>
      </w:r>
      <w:r w:rsidR="00EF1DEF" w:rsidRPr="00EF0EEA">
        <w:rPr>
          <w:sz w:val="24"/>
          <w:szCs w:val="24"/>
          <w:lang w:eastAsia="en-US"/>
        </w:rPr>
        <w:t xml:space="preserve">Законодательством </w:t>
      </w:r>
      <w:r w:rsidR="00EA7859" w:rsidRPr="00EF0EEA">
        <w:rPr>
          <w:sz w:val="24"/>
          <w:szCs w:val="24"/>
          <w:lang w:eastAsia="en-US"/>
        </w:rPr>
        <w:t xml:space="preserve">Российской Федерации </w:t>
      </w:r>
      <w:r w:rsidR="00EF1DEF" w:rsidRPr="00EF0EEA">
        <w:rPr>
          <w:sz w:val="24"/>
          <w:szCs w:val="24"/>
          <w:lang w:eastAsia="en-US"/>
        </w:rPr>
        <w:t xml:space="preserve">не предусмотрена </w:t>
      </w:r>
      <w:r w:rsidR="00EF1DEF" w:rsidRPr="00EF0EEA">
        <w:rPr>
          <w:sz w:val="24"/>
          <w:szCs w:val="24"/>
          <w:lang w:eastAsia="en-US"/>
        </w:rPr>
        <w:lastRenderedPageBreak/>
        <w:t>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EF1DEF" w:rsidRPr="00EF0EEA" w:rsidRDefault="00EA6297" w:rsidP="00EA6297">
      <w:pPr>
        <w:pStyle w:val="ConsPlusNormal0"/>
        <w:tabs>
          <w:tab w:val="left" w:pos="1134"/>
        </w:tabs>
        <w:jc w:val="both"/>
        <w:rPr>
          <w:sz w:val="24"/>
          <w:szCs w:val="24"/>
        </w:rPr>
      </w:pPr>
      <w:r w:rsidRPr="00EF0EEA">
        <w:rPr>
          <w:sz w:val="24"/>
          <w:szCs w:val="24"/>
        </w:rPr>
        <w:t xml:space="preserve">6. </w:t>
      </w:r>
      <w:r w:rsidR="00EF1DEF" w:rsidRPr="00EF0EEA">
        <w:rPr>
          <w:sz w:val="24"/>
          <w:szCs w:val="24"/>
        </w:rPr>
        <w:t>Информация предоставляется:</w:t>
      </w:r>
    </w:p>
    <w:p w:rsidR="00EF1DEF" w:rsidRPr="00EF0EEA" w:rsidRDefault="00023AE1" w:rsidP="003455FB">
      <w:pPr>
        <w:pStyle w:val="ConsPlusNormal0"/>
        <w:ind w:firstLine="709"/>
        <w:jc w:val="both"/>
        <w:rPr>
          <w:sz w:val="24"/>
          <w:szCs w:val="24"/>
        </w:rPr>
      </w:pPr>
      <w:r w:rsidRPr="00EF0EEA">
        <w:rPr>
          <w:sz w:val="24"/>
          <w:szCs w:val="24"/>
        </w:rPr>
        <w:t>-</w:t>
      </w:r>
      <w:r w:rsidR="00EF1DEF" w:rsidRPr="00EF0EEA">
        <w:rPr>
          <w:sz w:val="24"/>
          <w:szCs w:val="24"/>
        </w:rPr>
        <w:t xml:space="preserve"> при личном контакте с заявителями;</w:t>
      </w:r>
    </w:p>
    <w:p w:rsidR="00EF1DEF" w:rsidRPr="00F24699" w:rsidRDefault="00023AE1" w:rsidP="003455FB">
      <w:pPr>
        <w:pStyle w:val="ConsPlusNormal0"/>
        <w:ind w:firstLine="709"/>
        <w:jc w:val="both"/>
        <w:rPr>
          <w:sz w:val="24"/>
          <w:szCs w:val="24"/>
        </w:rPr>
      </w:pPr>
      <w:r w:rsidRPr="00EF0EEA">
        <w:rPr>
          <w:sz w:val="24"/>
          <w:szCs w:val="24"/>
        </w:rPr>
        <w:t>-</w:t>
      </w:r>
      <w:r w:rsidR="00EF1DEF" w:rsidRPr="00EF0EEA">
        <w:rPr>
          <w:sz w:val="24"/>
          <w:szCs w:val="24"/>
        </w:rPr>
        <w:t xml:space="preserve"> с использованием средств телефонной, факсимильной и электронной связи, в том числе через официальный сайт администрации муниципального образования «город Усть-Кут» www.admustkut.ru,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информационно-коммуникационной сети «Интернет» - </w:t>
      </w:r>
      <w:hyperlink r:id="rId10" w:history="1">
        <w:r w:rsidR="00F24699" w:rsidRPr="00AD165D">
          <w:rPr>
            <w:rStyle w:val="a4"/>
            <w:sz w:val="24"/>
            <w:szCs w:val="24"/>
            <w:lang w:val="en-US"/>
          </w:rPr>
          <w:t>http</w:t>
        </w:r>
        <w:r w:rsidR="00F24699" w:rsidRPr="00AD165D">
          <w:rPr>
            <w:rStyle w:val="a4"/>
            <w:sz w:val="24"/>
            <w:szCs w:val="24"/>
          </w:rPr>
          <w:t>://38.</w:t>
        </w:r>
        <w:proofErr w:type="spellStart"/>
        <w:r w:rsidR="00F24699" w:rsidRPr="00AD165D">
          <w:rPr>
            <w:rStyle w:val="a4"/>
            <w:sz w:val="24"/>
            <w:szCs w:val="24"/>
            <w:lang w:val="en-US"/>
          </w:rPr>
          <w:t>gosuslugi</w:t>
        </w:r>
        <w:proofErr w:type="spellEnd"/>
        <w:r w:rsidR="00F24699" w:rsidRPr="00AD165D">
          <w:rPr>
            <w:rStyle w:val="a4"/>
            <w:sz w:val="24"/>
            <w:szCs w:val="24"/>
          </w:rPr>
          <w:t>.</w:t>
        </w:r>
        <w:proofErr w:type="spellStart"/>
        <w:r w:rsidR="00F24699" w:rsidRPr="00AD165D">
          <w:rPr>
            <w:rStyle w:val="a4"/>
            <w:sz w:val="24"/>
            <w:szCs w:val="24"/>
            <w:lang w:val="en-US"/>
          </w:rPr>
          <w:t>ru</w:t>
        </w:r>
        <w:proofErr w:type="spellEnd"/>
      </w:hyperlink>
      <w:r w:rsidR="00F24699">
        <w:rPr>
          <w:sz w:val="24"/>
          <w:szCs w:val="24"/>
        </w:rPr>
        <w:t>.</w:t>
      </w:r>
    </w:p>
    <w:p w:rsidR="00EF1DEF" w:rsidRPr="00EF0EEA" w:rsidRDefault="00023AE1" w:rsidP="003455FB">
      <w:pPr>
        <w:pStyle w:val="ConsPlusNormal0"/>
        <w:ind w:firstLine="709"/>
        <w:jc w:val="both"/>
        <w:rPr>
          <w:sz w:val="24"/>
          <w:szCs w:val="24"/>
        </w:rPr>
      </w:pPr>
      <w:r w:rsidRPr="00EF0EEA">
        <w:rPr>
          <w:sz w:val="24"/>
          <w:szCs w:val="24"/>
        </w:rPr>
        <w:t>-</w:t>
      </w:r>
      <w:r w:rsidR="00EF1DEF" w:rsidRPr="00EF0EEA">
        <w:rPr>
          <w:sz w:val="24"/>
          <w:szCs w:val="24"/>
        </w:rPr>
        <w:t xml:space="preserve"> письменно, в случае письменного обращения заявителя.</w:t>
      </w:r>
    </w:p>
    <w:p w:rsidR="00EF1DEF" w:rsidRPr="00EF0EEA" w:rsidRDefault="00EA6297" w:rsidP="00EA6297">
      <w:pPr>
        <w:pStyle w:val="ConsPlusNormal0"/>
        <w:tabs>
          <w:tab w:val="left" w:pos="1134"/>
        </w:tabs>
        <w:jc w:val="both"/>
        <w:rPr>
          <w:sz w:val="24"/>
          <w:szCs w:val="24"/>
        </w:rPr>
      </w:pPr>
      <w:r w:rsidRPr="00EF0EEA">
        <w:rPr>
          <w:sz w:val="24"/>
          <w:szCs w:val="24"/>
        </w:rPr>
        <w:t xml:space="preserve">7. </w:t>
      </w:r>
      <w:r w:rsidR="00EF1DEF" w:rsidRPr="00EF0EEA">
        <w:rPr>
          <w:sz w:val="24"/>
          <w:szCs w:val="24"/>
        </w:rPr>
        <w:t>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EF1DEF" w:rsidRPr="00EF0EEA" w:rsidRDefault="00EA6297" w:rsidP="00EA6297">
      <w:pPr>
        <w:pStyle w:val="ConsPlusNormal0"/>
        <w:tabs>
          <w:tab w:val="left" w:pos="1134"/>
        </w:tabs>
        <w:jc w:val="both"/>
        <w:rPr>
          <w:sz w:val="24"/>
          <w:szCs w:val="24"/>
        </w:rPr>
      </w:pPr>
      <w:r w:rsidRPr="00EF0EEA">
        <w:rPr>
          <w:sz w:val="24"/>
          <w:szCs w:val="24"/>
        </w:rPr>
        <w:t xml:space="preserve">8. </w:t>
      </w:r>
      <w:r w:rsidR="00EF1DEF" w:rsidRPr="00EF0EEA">
        <w:rPr>
          <w:sz w:val="24"/>
          <w:szCs w:val="24"/>
        </w:rPr>
        <w:t>Должностные лица уполномоченного органа, предоставляют информацию по следующим вопросам:</w:t>
      </w:r>
    </w:p>
    <w:p w:rsidR="00EF1DEF" w:rsidRPr="00EF0EEA" w:rsidRDefault="00023AE1" w:rsidP="003455FB">
      <w:pPr>
        <w:pStyle w:val="ConsPlusNormal0"/>
        <w:ind w:firstLine="709"/>
        <w:jc w:val="both"/>
        <w:rPr>
          <w:sz w:val="24"/>
          <w:szCs w:val="24"/>
        </w:rPr>
      </w:pPr>
      <w:r w:rsidRPr="00EF0EEA">
        <w:rPr>
          <w:sz w:val="24"/>
          <w:szCs w:val="24"/>
        </w:rPr>
        <w:t>-</w:t>
      </w:r>
      <w:r w:rsidR="00EF1DEF" w:rsidRPr="00EF0EEA">
        <w:rPr>
          <w:sz w:val="24"/>
          <w:szCs w:val="24"/>
        </w:rPr>
        <w:t xml:space="preserve">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EF1DEF" w:rsidRPr="00EF0EEA" w:rsidRDefault="00023AE1" w:rsidP="003455FB">
      <w:pPr>
        <w:pStyle w:val="ConsPlusNormal0"/>
        <w:ind w:firstLine="709"/>
        <w:jc w:val="both"/>
        <w:rPr>
          <w:sz w:val="24"/>
          <w:szCs w:val="24"/>
        </w:rPr>
      </w:pPr>
      <w:r w:rsidRPr="00EF0EEA">
        <w:rPr>
          <w:sz w:val="24"/>
          <w:szCs w:val="24"/>
        </w:rPr>
        <w:t>-</w:t>
      </w:r>
      <w:r w:rsidR="00EF1DEF" w:rsidRPr="00EF0EEA">
        <w:rPr>
          <w:sz w:val="24"/>
          <w:szCs w:val="24"/>
        </w:rPr>
        <w:t xml:space="preserve"> о порядке предоставления муниципальной услуги и ходе предоставления муниципальной услуги;</w:t>
      </w:r>
    </w:p>
    <w:p w:rsidR="00EF1DEF" w:rsidRPr="00EF0EEA" w:rsidRDefault="00023AE1" w:rsidP="003455FB">
      <w:pPr>
        <w:pStyle w:val="ConsPlusNormal0"/>
        <w:ind w:firstLine="709"/>
        <w:jc w:val="both"/>
        <w:rPr>
          <w:sz w:val="24"/>
          <w:szCs w:val="24"/>
        </w:rPr>
      </w:pPr>
      <w:r w:rsidRPr="00EF0EEA">
        <w:rPr>
          <w:sz w:val="24"/>
          <w:szCs w:val="24"/>
        </w:rPr>
        <w:t>-</w:t>
      </w:r>
      <w:r w:rsidR="00EF1DEF" w:rsidRPr="00EF0EEA">
        <w:rPr>
          <w:sz w:val="24"/>
          <w:szCs w:val="24"/>
        </w:rPr>
        <w:t xml:space="preserve"> о перечне документов, необходимых для предоставления муниципальной услуги;</w:t>
      </w:r>
    </w:p>
    <w:p w:rsidR="00EF1DEF" w:rsidRPr="00EF0EEA" w:rsidRDefault="00023AE1" w:rsidP="003455FB">
      <w:pPr>
        <w:pStyle w:val="ConsPlusNormal0"/>
        <w:ind w:firstLine="709"/>
        <w:jc w:val="both"/>
        <w:rPr>
          <w:sz w:val="24"/>
          <w:szCs w:val="24"/>
        </w:rPr>
      </w:pPr>
      <w:r w:rsidRPr="00EF0EEA">
        <w:rPr>
          <w:sz w:val="24"/>
          <w:szCs w:val="24"/>
        </w:rPr>
        <w:t>-</w:t>
      </w:r>
      <w:r w:rsidR="00EF1DEF" w:rsidRPr="00EF0EEA">
        <w:rPr>
          <w:sz w:val="24"/>
          <w:szCs w:val="24"/>
        </w:rPr>
        <w:t xml:space="preserve"> о времени приема документов, необходимых для предоставления муниципальной услуги;</w:t>
      </w:r>
    </w:p>
    <w:p w:rsidR="00EF1DEF" w:rsidRPr="00EF0EEA" w:rsidRDefault="00023AE1" w:rsidP="003455FB">
      <w:pPr>
        <w:pStyle w:val="ConsPlusNormal0"/>
        <w:ind w:firstLine="709"/>
        <w:jc w:val="both"/>
        <w:rPr>
          <w:sz w:val="24"/>
          <w:szCs w:val="24"/>
        </w:rPr>
      </w:pPr>
      <w:r w:rsidRPr="00EF0EEA">
        <w:rPr>
          <w:sz w:val="24"/>
          <w:szCs w:val="24"/>
        </w:rPr>
        <w:t>-</w:t>
      </w:r>
      <w:r w:rsidR="00EF1DEF" w:rsidRPr="00EF0EEA">
        <w:rPr>
          <w:sz w:val="24"/>
          <w:szCs w:val="24"/>
        </w:rPr>
        <w:t xml:space="preserve"> о сроке предоставления муниципальной услуги;</w:t>
      </w:r>
    </w:p>
    <w:p w:rsidR="00EF1DEF" w:rsidRPr="00EF0EEA" w:rsidRDefault="00023AE1" w:rsidP="003455FB">
      <w:pPr>
        <w:pStyle w:val="ConsPlusNormal0"/>
        <w:ind w:firstLine="709"/>
        <w:jc w:val="both"/>
        <w:rPr>
          <w:sz w:val="24"/>
          <w:szCs w:val="24"/>
        </w:rPr>
      </w:pPr>
      <w:r w:rsidRPr="00EF0EEA">
        <w:rPr>
          <w:sz w:val="24"/>
          <w:szCs w:val="24"/>
        </w:rPr>
        <w:t>-</w:t>
      </w:r>
      <w:r w:rsidR="00EF1DEF" w:rsidRPr="00EF0EEA">
        <w:rPr>
          <w:sz w:val="24"/>
          <w:szCs w:val="24"/>
        </w:rPr>
        <w:t xml:space="preserve"> об основаниях отказа в </w:t>
      </w:r>
      <w:r w:rsidR="00227BF2" w:rsidRPr="00EF0EEA">
        <w:rPr>
          <w:sz w:val="24"/>
          <w:szCs w:val="24"/>
        </w:rPr>
        <w:t>регистрации заявления</w:t>
      </w:r>
      <w:r w:rsidR="00EF1DEF" w:rsidRPr="00EF0EEA">
        <w:rPr>
          <w:sz w:val="24"/>
          <w:szCs w:val="24"/>
        </w:rPr>
        <w:t>, необходимых для предоставления муниципальной услуги;</w:t>
      </w:r>
    </w:p>
    <w:p w:rsidR="00EF1DEF" w:rsidRPr="00EF0EEA" w:rsidRDefault="00023AE1" w:rsidP="003455FB">
      <w:pPr>
        <w:pStyle w:val="ConsPlusNormal0"/>
        <w:ind w:firstLine="709"/>
        <w:jc w:val="both"/>
        <w:rPr>
          <w:sz w:val="24"/>
          <w:szCs w:val="24"/>
        </w:rPr>
      </w:pPr>
      <w:r w:rsidRPr="00EF0EEA">
        <w:rPr>
          <w:sz w:val="24"/>
          <w:szCs w:val="24"/>
        </w:rPr>
        <w:t>-</w:t>
      </w:r>
      <w:r w:rsidR="00EF1DEF" w:rsidRPr="00EF0EEA">
        <w:rPr>
          <w:sz w:val="24"/>
          <w:szCs w:val="24"/>
        </w:rPr>
        <w:t xml:space="preserve"> об основаниях отказа в предоставлении муниципальной услуги;</w:t>
      </w:r>
    </w:p>
    <w:p w:rsidR="00EF1DEF" w:rsidRPr="00EF0EEA" w:rsidRDefault="00023AE1" w:rsidP="003455FB">
      <w:pPr>
        <w:pStyle w:val="ConsPlusNormal0"/>
        <w:ind w:firstLine="709"/>
        <w:jc w:val="both"/>
        <w:rPr>
          <w:sz w:val="24"/>
          <w:szCs w:val="24"/>
        </w:rPr>
      </w:pPr>
      <w:r w:rsidRPr="00EF0EEA">
        <w:rPr>
          <w:sz w:val="24"/>
          <w:szCs w:val="24"/>
        </w:rPr>
        <w:t>-</w:t>
      </w:r>
      <w:r w:rsidR="00EF1DEF" w:rsidRPr="00EF0EEA">
        <w:rPr>
          <w:sz w:val="24"/>
          <w:szCs w:val="24"/>
        </w:rPr>
        <w:t xml:space="preserve">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EF1DEF" w:rsidRPr="00EF0EEA" w:rsidRDefault="00EF1DEF" w:rsidP="0070325D">
      <w:pPr>
        <w:pStyle w:val="ConsPlusNormal0"/>
        <w:tabs>
          <w:tab w:val="left" w:pos="1134"/>
        </w:tabs>
        <w:ind w:firstLine="709"/>
        <w:jc w:val="both"/>
        <w:rPr>
          <w:sz w:val="24"/>
          <w:szCs w:val="24"/>
        </w:rPr>
      </w:pPr>
      <w:r w:rsidRPr="00EF0EEA">
        <w:rPr>
          <w:sz w:val="24"/>
          <w:szCs w:val="24"/>
        </w:rPr>
        <w:t>9.</w:t>
      </w:r>
      <w:r w:rsidR="006C4966" w:rsidRPr="00EF0EEA">
        <w:rPr>
          <w:sz w:val="24"/>
          <w:szCs w:val="24"/>
        </w:rPr>
        <w:t xml:space="preserve"> </w:t>
      </w:r>
      <w:r w:rsidRPr="00EF0EEA">
        <w:rPr>
          <w:sz w:val="24"/>
          <w:szCs w:val="24"/>
        </w:rPr>
        <w:t>Основными требованиями при предоставлении информации являются:</w:t>
      </w:r>
    </w:p>
    <w:p w:rsidR="00EF1DEF" w:rsidRPr="00EF0EEA" w:rsidRDefault="00023AE1" w:rsidP="003455FB">
      <w:pPr>
        <w:pStyle w:val="ConsPlusNormal0"/>
        <w:ind w:firstLine="709"/>
        <w:jc w:val="both"/>
        <w:rPr>
          <w:sz w:val="24"/>
          <w:szCs w:val="24"/>
        </w:rPr>
      </w:pPr>
      <w:r w:rsidRPr="00EF0EEA">
        <w:rPr>
          <w:sz w:val="24"/>
          <w:szCs w:val="24"/>
        </w:rPr>
        <w:t>-</w:t>
      </w:r>
      <w:r w:rsidR="00EF1DEF" w:rsidRPr="00EF0EEA">
        <w:rPr>
          <w:sz w:val="24"/>
          <w:szCs w:val="24"/>
        </w:rPr>
        <w:t xml:space="preserve"> актуальность;</w:t>
      </w:r>
    </w:p>
    <w:p w:rsidR="00EF1DEF" w:rsidRPr="00EF0EEA" w:rsidRDefault="00023AE1" w:rsidP="003455FB">
      <w:pPr>
        <w:pStyle w:val="ConsPlusNormal0"/>
        <w:ind w:firstLine="709"/>
        <w:jc w:val="both"/>
        <w:rPr>
          <w:sz w:val="24"/>
          <w:szCs w:val="24"/>
        </w:rPr>
      </w:pPr>
      <w:r w:rsidRPr="00EF0EEA">
        <w:rPr>
          <w:sz w:val="24"/>
          <w:szCs w:val="24"/>
        </w:rPr>
        <w:t>-</w:t>
      </w:r>
      <w:r w:rsidR="00EF1DEF" w:rsidRPr="00EF0EEA">
        <w:rPr>
          <w:sz w:val="24"/>
          <w:szCs w:val="24"/>
        </w:rPr>
        <w:t xml:space="preserve"> своевременность;</w:t>
      </w:r>
    </w:p>
    <w:p w:rsidR="00EF1DEF" w:rsidRPr="00EF0EEA" w:rsidRDefault="00023AE1" w:rsidP="003455FB">
      <w:pPr>
        <w:pStyle w:val="ConsPlusNormal0"/>
        <w:ind w:firstLine="709"/>
        <w:jc w:val="both"/>
        <w:rPr>
          <w:sz w:val="24"/>
          <w:szCs w:val="24"/>
        </w:rPr>
      </w:pPr>
      <w:r w:rsidRPr="00EF0EEA">
        <w:rPr>
          <w:sz w:val="24"/>
          <w:szCs w:val="24"/>
        </w:rPr>
        <w:t>-</w:t>
      </w:r>
      <w:r w:rsidR="00EF1DEF" w:rsidRPr="00EF0EEA">
        <w:rPr>
          <w:sz w:val="24"/>
          <w:szCs w:val="24"/>
        </w:rPr>
        <w:t xml:space="preserve"> четкость и доступность в изложении информации;</w:t>
      </w:r>
    </w:p>
    <w:p w:rsidR="00EF1DEF" w:rsidRPr="00EF0EEA" w:rsidRDefault="00023AE1" w:rsidP="003455FB">
      <w:pPr>
        <w:pStyle w:val="ConsPlusNormal0"/>
        <w:ind w:firstLine="709"/>
        <w:jc w:val="both"/>
        <w:rPr>
          <w:sz w:val="24"/>
          <w:szCs w:val="24"/>
        </w:rPr>
      </w:pPr>
      <w:r w:rsidRPr="00EF0EEA">
        <w:rPr>
          <w:sz w:val="24"/>
          <w:szCs w:val="24"/>
        </w:rPr>
        <w:t>-</w:t>
      </w:r>
      <w:r w:rsidR="00EF1DEF" w:rsidRPr="00EF0EEA">
        <w:rPr>
          <w:sz w:val="24"/>
          <w:szCs w:val="24"/>
        </w:rPr>
        <w:t xml:space="preserve"> полнота информации;</w:t>
      </w:r>
    </w:p>
    <w:p w:rsidR="00EF1DEF" w:rsidRDefault="00023AE1" w:rsidP="003455FB">
      <w:pPr>
        <w:pStyle w:val="ConsPlusNormal0"/>
        <w:ind w:firstLine="709"/>
        <w:jc w:val="both"/>
        <w:rPr>
          <w:sz w:val="24"/>
          <w:szCs w:val="24"/>
        </w:rPr>
      </w:pPr>
      <w:r w:rsidRPr="00EF0EEA">
        <w:rPr>
          <w:sz w:val="24"/>
          <w:szCs w:val="24"/>
        </w:rPr>
        <w:t>-</w:t>
      </w:r>
      <w:r w:rsidR="00EF1DEF" w:rsidRPr="00EF0EEA">
        <w:rPr>
          <w:sz w:val="24"/>
          <w:szCs w:val="24"/>
        </w:rPr>
        <w:t xml:space="preserve"> соответствие информации требованиям законодательства</w:t>
      </w:r>
      <w:r w:rsidR="00EA7859" w:rsidRPr="00EF0EEA">
        <w:rPr>
          <w:sz w:val="24"/>
          <w:szCs w:val="24"/>
        </w:rPr>
        <w:t xml:space="preserve"> Российской Федерации</w:t>
      </w:r>
      <w:r w:rsidR="00EF1DEF" w:rsidRPr="00EF0EEA">
        <w:rPr>
          <w:sz w:val="24"/>
          <w:szCs w:val="24"/>
        </w:rPr>
        <w:t>.</w:t>
      </w:r>
    </w:p>
    <w:p w:rsidR="00EF1DEF" w:rsidRDefault="00EF1DEF" w:rsidP="0070325D">
      <w:pPr>
        <w:pStyle w:val="ConsPlusNormal0"/>
        <w:tabs>
          <w:tab w:val="left" w:pos="1134"/>
        </w:tabs>
        <w:ind w:firstLine="709"/>
        <w:jc w:val="both"/>
        <w:rPr>
          <w:sz w:val="24"/>
          <w:szCs w:val="24"/>
        </w:rPr>
      </w:pPr>
      <w:r>
        <w:rPr>
          <w:sz w:val="24"/>
          <w:szCs w:val="24"/>
        </w:rPr>
        <w:t>10.</w:t>
      </w:r>
      <w:r w:rsidR="006C4966">
        <w:rPr>
          <w:sz w:val="24"/>
          <w:szCs w:val="24"/>
        </w:rPr>
        <w:t xml:space="preserve"> </w:t>
      </w:r>
      <w:r>
        <w:rPr>
          <w:sz w:val="24"/>
          <w:szCs w:val="24"/>
        </w:rPr>
        <w:t xml:space="preserve">Предоставление информации по телефону осуществляется путем непосредственного общения заявителя с должностным лицом </w:t>
      </w:r>
      <w:r>
        <w:rPr>
          <w:sz w:val="24"/>
          <w:szCs w:val="24"/>
          <w:lang w:eastAsia="ko-KR"/>
        </w:rPr>
        <w:t>уполномоченного органа</w:t>
      </w:r>
      <w:r>
        <w:rPr>
          <w:sz w:val="24"/>
          <w:szCs w:val="24"/>
        </w:rPr>
        <w:t>.</w:t>
      </w:r>
    </w:p>
    <w:p w:rsidR="00EF1DEF" w:rsidRDefault="006C4966" w:rsidP="006C4966">
      <w:pPr>
        <w:pStyle w:val="ConsPlusNormal0"/>
        <w:tabs>
          <w:tab w:val="left" w:pos="1134"/>
        </w:tabs>
        <w:jc w:val="both"/>
        <w:rPr>
          <w:sz w:val="24"/>
          <w:szCs w:val="24"/>
        </w:rPr>
      </w:pPr>
      <w:r>
        <w:rPr>
          <w:sz w:val="24"/>
          <w:szCs w:val="24"/>
        </w:rPr>
        <w:t xml:space="preserve">11. </w:t>
      </w:r>
      <w:r w:rsidR="00EF1DEF">
        <w:rPr>
          <w:sz w:val="24"/>
          <w:szCs w:val="24"/>
        </w:rPr>
        <w:t>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EF1DEF" w:rsidRDefault="00EF1DEF" w:rsidP="0070325D">
      <w:pPr>
        <w:pStyle w:val="ConsPlusNormal0"/>
        <w:ind w:firstLine="709"/>
        <w:jc w:val="both"/>
        <w:rPr>
          <w:sz w:val="24"/>
          <w:szCs w:val="24"/>
        </w:rPr>
      </w:pPr>
      <w:r>
        <w:rPr>
          <w:sz w:val="24"/>
          <w:szCs w:val="24"/>
        </w:rPr>
        <w:t xml:space="preserve">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w:t>
      </w:r>
      <w:r>
        <w:rPr>
          <w:sz w:val="24"/>
          <w:szCs w:val="24"/>
        </w:rPr>
        <w:lastRenderedPageBreak/>
        <w:t>телефонный номер, по которому можно получить необходимую информацию.</w:t>
      </w:r>
    </w:p>
    <w:p w:rsidR="00EF1DEF" w:rsidRDefault="006C4966" w:rsidP="006C4966">
      <w:pPr>
        <w:pStyle w:val="ConsPlusNormal0"/>
        <w:tabs>
          <w:tab w:val="left" w:pos="1134"/>
        </w:tabs>
        <w:jc w:val="both"/>
        <w:rPr>
          <w:sz w:val="24"/>
          <w:szCs w:val="24"/>
          <w:lang w:eastAsia="en-US"/>
        </w:rPr>
      </w:pPr>
      <w:r>
        <w:rPr>
          <w:sz w:val="24"/>
          <w:szCs w:val="24"/>
        </w:rPr>
        <w:t xml:space="preserve">12. </w:t>
      </w:r>
      <w:r w:rsidR="00EF1DEF">
        <w:rPr>
          <w:sz w:val="24"/>
          <w:szCs w:val="24"/>
        </w:rPr>
        <w:t>Если заявителя не удовлетворяет информация, представленная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w:t>
      </w:r>
    </w:p>
    <w:p w:rsidR="00EF1DEF" w:rsidRDefault="00EF1DEF" w:rsidP="0070325D">
      <w:pPr>
        <w:autoSpaceDE w:val="0"/>
        <w:spacing w:after="0" w:line="240" w:lineRule="auto"/>
        <w:ind w:firstLine="709"/>
        <w:jc w:val="both"/>
        <w:rPr>
          <w:rFonts w:ascii="Arial" w:hAnsi="Arial" w:cs="Arial"/>
          <w:sz w:val="24"/>
          <w:szCs w:val="24"/>
          <w:lang w:eastAsia="zh-CN"/>
        </w:rPr>
      </w:pPr>
      <w:r>
        <w:rPr>
          <w:rFonts w:ascii="Arial" w:hAnsi="Arial" w:cs="Arial"/>
          <w:sz w:val="24"/>
          <w:szCs w:val="24"/>
          <w:lang w:eastAsia="en-US"/>
        </w:rPr>
        <w:t xml:space="preserve">Прием заявителей руководителем уполномоченного органа проводится по предварительной записи, которая осуществляется по телефону: 8(39565) 56202. </w:t>
      </w:r>
    </w:p>
    <w:p w:rsidR="00EF1DEF" w:rsidRDefault="006C4966" w:rsidP="006C4966">
      <w:pPr>
        <w:pStyle w:val="ConsPlusNormal0"/>
        <w:tabs>
          <w:tab w:val="left" w:pos="1134"/>
        </w:tabs>
        <w:jc w:val="both"/>
        <w:rPr>
          <w:sz w:val="24"/>
          <w:szCs w:val="24"/>
        </w:rPr>
      </w:pPr>
      <w:r>
        <w:rPr>
          <w:sz w:val="24"/>
          <w:szCs w:val="24"/>
        </w:rPr>
        <w:t xml:space="preserve">13. </w:t>
      </w:r>
      <w:r w:rsidR="00EF1DEF">
        <w:rPr>
          <w:sz w:val="24"/>
          <w:szCs w:val="24"/>
        </w:rPr>
        <w:t xml:space="preserve">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w:t>
      </w:r>
      <w:r w:rsidR="00F36725">
        <w:rPr>
          <w:sz w:val="24"/>
          <w:szCs w:val="24"/>
        </w:rPr>
        <w:t>30 (</w:t>
      </w:r>
      <w:r w:rsidR="00EF1DEF">
        <w:rPr>
          <w:sz w:val="24"/>
          <w:szCs w:val="24"/>
        </w:rPr>
        <w:t>тридцати</w:t>
      </w:r>
      <w:r w:rsidR="00F36725">
        <w:rPr>
          <w:sz w:val="24"/>
          <w:szCs w:val="24"/>
        </w:rPr>
        <w:t>)</w:t>
      </w:r>
      <w:r w:rsidR="00EF1DEF">
        <w:rPr>
          <w:sz w:val="24"/>
          <w:szCs w:val="24"/>
        </w:rPr>
        <w:t xml:space="preserve"> дней со дня регистрации обращения.</w:t>
      </w:r>
    </w:p>
    <w:p w:rsidR="00EF1DEF" w:rsidRDefault="00EF1DEF" w:rsidP="0070325D">
      <w:pPr>
        <w:pStyle w:val="ConsPlusNormal0"/>
        <w:ind w:firstLine="709"/>
        <w:jc w:val="both"/>
        <w:rPr>
          <w:sz w:val="24"/>
          <w:szCs w:val="24"/>
        </w:rPr>
      </w:pPr>
      <w:r>
        <w:rPr>
          <w:sz w:val="24"/>
          <w:szCs w:val="24"/>
        </w:rPr>
        <w:t>Днем регистрации обращения является день его поступления в уполномоченный орган.</w:t>
      </w:r>
    </w:p>
    <w:p w:rsidR="00EF1DEF" w:rsidRDefault="00EF1DEF" w:rsidP="0070325D">
      <w:pPr>
        <w:pStyle w:val="ConsPlusNormal0"/>
        <w:ind w:firstLine="709"/>
        <w:jc w:val="both"/>
        <w:rPr>
          <w:sz w:val="24"/>
          <w:szCs w:val="24"/>
        </w:rPr>
      </w:pPr>
      <w:r>
        <w:rPr>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EF1DEF" w:rsidRDefault="00EF1DEF" w:rsidP="0070325D">
      <w:pPr>
        <w:pStyle w:val="ConsPlusNormal0"/>
        <w:ind w:firstLine="709"/>
        <w:jc w:val="both"/>
        <w:rPr>
          <w:sz w:val="24"/>
          <w:szCs w:val="24"/>
        </w:rPr>
      </w:pPr>
      <w:r>
        <w:rPr>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w:t>
      </w:r>
      <w:r w:rsidR="00A36F58">
        <w:rPr>
          <w:sz w:val="24"/>
          <w:szCs w:val="24"/>
        </w:rPr>
        <w:t>ет» на адрес электронной почты,</w:t>
      </w:r>
      <w:r>
        <w:rPr>
          <w:sz w:val="24"/>
          <w:szCs w:val="24"/>
        </w:rPr>
        <w:t xml:space="preserve"> с которого поступило обращение.</w:t>
      </w:r>
    </w:p>
    <w:p w:rsidR="00EF1DEF" w:rsidRDefault="006C4966" w:rsidP="006C4966">
      <w:pPr>
        <w:pStyle w:val="ConsPlusNormal0"/>
        <w:tabs>
          <w:tab w:val="left" w:pos="1134"/>
        </w:tabs>
        <w:jc w:val="both"/>
        <w:rPr>
          <w:sz w:val="24"/>
          <w:szCs w:val="24"/>
        </w:rPr>
      </w:pPr>
      <w:r>
        <w:rPr>
          <w:sz w:val="24"/>
          <w:szCs w:val="24"/>
        </w:rPr>
        <w:t xml:space="preserve">14. </w:t>
      </w:r>
      <w:r w:rsidR="00EF1DEF">
        <w:rPr>
          <w:sz w:val="24"/>
          <w:szCs w:val="24"/>
        </w:rPr>
        <w:t>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EF1DEF" w:rsidRDefault="00023AE1" w:rsidP="003455FB">
      <w:pPr>
        <w:pStyle w:val="ConsPlusNormal0"/>
        <w:ind w:firstLine="709"/>
        <w:jc w:val="both"/>
        <w:rPr>
          <w:sz w:val="24"/>
          <w:szCs w:val="24"/>
        </w:rPr>
      </w:pPr>
      <w:r>
        <w:rPr>
          <w:sz w:val="24"/>
          <w:szCs w:val="24"/>
        </w:rPr>
        <w:t>-</w:t>
      </w:r>
      <w:r w:rsidR="00EF1DEF">
        <w:rPr>
          <w:sz w:val="24"/>
          <w:szCs w:val="24"/>
        </w:rPr>
        <w:t xml:space="preserve"> на стенде, расположенном в помещении администрации Усть-Кутского муниципального образования (городского поселения);</w:t>
      </w:r>
    </w:p>
    <w:p w:rsidR="00EF1DEF" w:rsidRDefault="00023AE1" w:rsidP="003455FB">
      <w:pPr>
        <w:widowControl w:val="0"/>
        <w:autoSpaceDE w:val="0"/>
        <w:spacing w:after="0" w:line="240" w:lineRule="auto"/>
        <w:ind w:firstLine="709"/>
        <w:jc w:val="both"/>
        <w:rPr>
          <w:rFonts w:ascii="Arial" w:hAnsi="Arial" w:cs="Arial"/>
          <w:sz w:val="24"/>
          <w:szCs w:val="24"/>
        </w:rPr>
      </w:pPr>
      <w:r>
        <w:rPr>
          <w:rFonts w:ascii="Arial" w:hAnsi="Arial" w:cs="Arial"/>
          <w:sz w:val="24"/>
          <w:szCs w:val="24"/>
        </w:rPr>
        <w:t>-</w:t>
      </w:r>
      <w:r w:rsidR="00EF1DEF">
        <w:rPr>
          <w:rFonts w:ascii="Arial" w:hAnsi="Arial" w:cs="Arial"/>
          <w:sz w:val="24"/>
          <w:szCs w:val="24"/>
        </w:rPr>
        <w:t xml:space="preserve"> на официальном сайте администрации муниципального образования «город Усть-Кут» в информационно-телекоммуникационной сети «Интернет» – </w:t>
      </w:r>
      <w:hyperlink r:id="rId11" w:history="1">
        <w:r w:rsidR="00EF1DEF" w:rsidRPr="0064007E">
          <w:rPr>
            <w:rStyle w:val="a4"/>
            <w:rFonts w:ascii="Arial" w:hAnsi="Arial" w:cs="Arial"/>
            <w:color w:val="auto"/>
            <w:sz w:val="24"/>
            <w:szCs w:val="24"/>
            <w:u w:val="none"/>
          </w:rPr>
          <w:t>www.admustkut.ru</w:t>
        </w:r>
      </w:hyperlink>
      <w:r w:rsidR="00EF1DEF" w:rsidRPr="0064007E">
        <w:rPr>
          <w:rFonts w:ascii="Arial" w:hAnsi="Arial" w:cs="Arial"/>
          <w:sz w:val="24"/>
          <w:szCs w:val="24"/>
        </w:rPr>
        <w:t xml:space="preserve">, а </w:t>
      </w:r>
      <w:r w:rsidR="00EF1DEF">
        <w:rPr>
          <w:rFonts w:ascii="Arial" w:hAnsi="Arial" w:cs="Arial"/>
          <w:sz w:val="24"/>
          <w:szCs w:val="24"/>
        </w:rPr>
        <w:t>также посредством портала;</w:t>
      </w:r>
    </w:p>
    <w:p w:rsidR="00EF1DEF" w:rsidRDefault="00023AE1" w:rsidP="003455FB">
      <w:pPr>
        <w:pStyle w:val="ConsPlusNormal0"/>
        <w:ind w:firstLine="709"/>
        <w:jc w:val="both"/>
        <w:rPr>
          <w:sz w:val="24"/>
          <w:szCs w:val="24"/>
        </w:rPr>
      </w:pPr>
      <w:r>
        <w:rPr>
          <w:sz w:val="24"/>
          <w:szCs w:val="24"/>
        </w:rPr>
        <w:t>-</w:t>
      </w:r>
      <w:r w:rsidR="00EF1DEF">
        <w:rPr>
          <w:sz w:val="24"/>
          <w:szCs w:val="24"/>
        </w:rPr>
        <w:t xml:space="preserve"> посредством публикации в средствах массовой информации.</w:t>
      </w:r>
    </w:p>
    <w:p w:rsidR="00EF1DEF" w:rsidRDefault="006C4966" w:rsidP="006C4966">
      <w:pPr>
        <w:widowControl w:val="0"/>
        <w:tabs>
          <w:tab w:val="left" w:pos="1134"/>
        </w:tabs>
        <w:suppressAutoHyphens/>
        <w:autoSpaceDE w:val="0"/>
        <w:spacing w:after="0" w:line="240" w:lineRule="auto"/>
        <w:ind w:firstLine="709"/>
        <w:jc w:val="both"/>
        <w:rPr>
          <w:rFonts w:ascii="Arial" w:hAnsi="Arial" w:cs="Arial"/>
          <w:sz w:val="24"/>
          <w:szCs w:val="24"/>
        </w:rPr>
      </w:pPr>
      <w:r>
        <w:rPr>
          <w:rFonts w:ascii="Arial" w:hAnsi="Arial" w:cs="Arial"/>
          <w:sz w:val="24"/>
          <w:szCs w:val="24"/>
        </w:rPr>
        <w:t xml:space="preserve">15. </w:t>
      </w:r>
      <w:r w:rsidR="00EF1DEF">
        <w:rPr>
          <w:rFonts w:ascii="Arial" w:hAnsi="Arial" w:cs="Arial"/>
          <w:sz w:val="24"/>
          <w:szCs w:val="24"/>
        </w:rPr>
        <w:t>На стенде, расположенном в помещении администрации Усть-Кутского муниципального образования (городского поселения), размещается следующая информация:</w:t>
      </w:r>
    </w:p>
    <w:p w:rsidR="00EF1DEF" w:rsidRDefault="00EF1DEF" w:rsidP="003455FB">
      <w:pPr>
        <w:pStyle w:val="ConsPlusNormal0"/>
        <w:ind w:firstLine="709"/>
        <w:jc w:val="both"/>
        <w:rPr>
          <w:sz w:val="24"/>
          <w:szCs w:val="24"/>
        </w:rPr>
      </w:pPr>
      <w:r>
        <w:rPr>
          <w:sz w:val="24"/>
          <w:szCs w:val="24"/>
        </w:rPr>
        <w:t>1) список документов для получения муниципальной услуги;</w:t>
      </w:r>
    </w:p>
    <w:p w:rsidR="00EF1DEF" w:rsidRDefault="00EF1DEF" w:rsidP="003455FB">
      <w:pPr>
        <w:pStyle w:val="ConsPlusNormal0"/>
        <w:ind w:firstLine="709"/>
        <w:jc w:val="both"/>
        <w:rPr>
          <w:sz w:val="24"/>
          <w:szCs w:val="24"/>
        </w:rPr>
      </w:pPr>
      <w:r>
        <w:rPr>
          <w:sz w:val="24"/>
          <w:szCs w:val="24"/>
        </w:rPr>
        <w:t>2) о сроках предоставления муниципальной услуги;</w:t>
      </w:r>
    </w:p>
    <w:p w:rsidR="00EF1DEF" w:rsidRDefault="00EF1DEF" w:rsidP="003455FB">
      <w:pPr>
        <w:pStyle w:val="ConsPlusNormal0"/>
        <w:ind w:firstLine="709"/>
        <w:jc w:val="both"/>
        <w:rPr>
          <w:sz w:val="24"/>
          <w:szCs w:val="24"/>
        </w:rPr>
      </w:pPr>
      <w:r>
        <w:rPr>
          <w:sz w:val="24"/>
          <w:szCs w:val="24"/>
        </w:rPr>
        <w:t>3) извлечения из административного регламента:</w:t>
      </w:r>
    </w:p>
    <w:p w:rsidR="00EF1DEF" w:rsidRDefault="00023AE1" w:rsidP="003455FB">
      <w:pPr>
        <w:pStyle w:val="ConsPlusNormal0"/>
        <w:ind w:firstLine="709"/>
        <w:jc w:val="both"/>
        <w:rPr>
          <w:sz w:val="24"/>
          <w:szCs w:val="24"/>
        </w:rPr>
      </w:pPr>
      <w:r>
        <w:rPr>
          <w:sz w:val="24"/>
          <w:szCs w:val="24"/>
        </w:rPr>
        <w:t>-</w:t>
      </w:r>
      <w:r w:rsidR="00EF1DEF">
        <w:rPr>
          <w:sz w:val="24"/>
          <w:szCs w:val="24"/>
        </w:rPr>
        <w:t xml:space="preserve"> об основаниях отказа в предоставлении муниципальной услуги;</w:t>
      </w:r>
    </w:p>
    <w:p w:rsidR="00EF1DEF" w:rsidRDefault="00023AE1" w:rsidP="003455FB">
      <w:pPr>
        <w:pStyle w:val="ConsPlusNormal0"/>
        <w:ind w:firstLine="709"/>
        <w:jc w:val="both"/>
        <w:rPr>
          <w:sz w:val="24"/>
          <w:szCs w:val="24"/>
        </w:rPr>
      </w:pPr>
      <w:r>
        <w:rPr>
          <w:sz w:val="24"/>
          <w:szCs w:val="24"/>
        </w:rPr>
        <w:t>-</w:t>
      </w:r>
      <w:r w:rsidR="00EF1DEF">
        <w:rPr>
          <w:sz w:val="24"/>
          <w:szCs w:val="24"/>
        </w:rPr>
        <w:t xml:space="preserve"> об описании конечного результата предоставления муниципальной услуги;</w:t>
      </w:r>
    </w:p>
    <w:p w:rsidR="00EF1DEF" w:rsidRDefault="00023AE1" w:rsidP="003455FB">
      <w:pPr>
        <w:pStyle w:val="ConsPlusNormal0"/>
        <w:ind w:firstLine="709"/>
        <w:jc w:val="both"/>
        <w:rPr>
          <w:sz w:val="24"/>
          <w:szCs w:val="24"/>
        </w:rPr>
      </w:pPr>
      <w:r>
        <w:rPr>
          <w:sz w:val="24"/>
          <w:szCs w:val="24"/>
        </w:rPr>
        <w:t>-</w:t>
      </w:r>
      <w:r w:rsidR="00EF1DEF">
        <w:rPr>
          <w:sz w:val="24"/>
          <w:szCs w:val="24"/>
        </w:rPr>
        <w:t xml:space="preserve"> о порядке досудебного обжалования решений и действий (бездействия) уполномоченного органа, а также должностных лиц уполномоченного органа;</w:t>
      </w:r>
    </w:p>
    <w:p w:rsidR="00EF1DEF" w:rsidRDefault="0070325D" w:rsidP="003455FB">
      <w:pPr>
        <w:pStyle w:val="ConsPlusNormal0"/>
        <w:ind w:firstLine="709"/>
        <w:jc w:val="both"/>
        <w:rPr>
          <w:sz w:val="24"/>
          <w:szCs w:val="24"/>
        </w:rPr>
      </w:pPr>
      <w:r>
        <w:rPr>
          <w:sz w:val="24"/>
          <w:szCs w:val="24"/>
        </w:rPr>
        <w:t xml:space="preserve">4) </w:t>
      </w:r>
      <w:r w:rsidR="00EF1DEF">
        <w:rPr>
          <w:sz w:val="24"/>
          <w:szCs w:val="24"/>
        </w:rPr>
        <w:t>почтовый адрес администрации Усть-Кутского муниципального образования  (городского поселения), номера телефонов для справок, график приема заявителей по вопросам предоставления муниципальной услуги, адрес официального сайта портала;</w:t>
      </w:r>
    </w:p>
    <w:p w:rsidR="006C4966" w:rsidRDefault="00EF1DEF" w:rsidP="006C4966">
      <w:pPr>
        <w:pStyle w:val="ConsPlusNormal0"/>
        <w:ind w:firstLine="709"/>
        <w:jc w:val="both"/>
        <w:rPr>
          <w:sz w:val="24"/>
          <w:szCs w:val="24"/>
        </w:rPr>
      </w:pPr>
      <w:r>
        <w:rPr>
          <w:sz w:val="24"/>
          <w:szCs w:val="24"/>
        </w:rPr>
        <w:t>5)</w:t>
      </w:r>
      <w:r w:rsidR="00A36F58">
        <w:rPr>
          <w:sz w:val="24"/>
          <w:szCs w:val="24"/>
        </w:rPr>
        <w:t xml:space="preserve"> </w:t>
      </w:r>
      <w:r>
        <w:rPr>
          <w:sz w:val="24"/>
          <w:szCs w:val="24"/>
        </w:rPr>
        <w:t>перечень нормативных правовых актов, регулирующих отношения, возникающие в связи с предоставлением муниципальной услуги.</w:t>
      </w:r>
    </w:p>
    <w:p w:rsidR="00EF1DEF" w:rsidRDefault="006C4966" w:rsidP="006C4966">
      <w:pPr>
        <w:pStyle w:val="ConsPlusNormal0"/>
        <w:ind w:firstLine="709"/>
        <w:jc w:val="both"/>
        <w:rPr>
          <w:sz w:val="24"/>
          <w:szCs w:val="24"/>
        </w:rPr>
      </w:pPr>
      <w:r>
        <w:rPr>
          <w:sz w:val="24"/>
          <w:szCs w:val="24"/>
        </w:rPr>
        <w:t xml:space="preserve">16. </w:t>
      </w:r>
      <w:r w:rsidR="00EF1DEF">
        <w:rPr>
          <w:sz w:val="24"/>
          <w:szCs w:val="24"/>
        </w:rPr>
        <w:t>Информация об уполномоченном органе:</w:t>
      </w:r>
    </w:p>
    <w:p w:rsidR="00EF1DEF" w:rsidRDefault="00023AE1" w:rsidP="00EA6297">
      <w:pPr>
        <w:widowControl w:val="0"/>
        <w:autoSpaceDE w:val="0"/>
        <w:spacing w:after="0" w:line="240" w:lineRule="auto"/>
        <w:ind w:firstLine="709"/>
        <w:jc w:val="both"/>
        <w:rPr>
          <w:rFonts w:ascii="Arial" w:hAnsi="Arial" w:cs="Arial"/>
          <w:sz w:val="24"/>
          <w:szCs w:val="24"/>
        </w:rPr>
      </w:pPr>
      <w:r>
        <w:rPr>
          <w:rFonts w:ascii="Arial" w:hAnsi="Arial" w:cs="Arial"/>
          <w:sz w:val="24"/>
          <w:szCs w:val="24"/>
        </w:rPr>
        <w:t>-</w:t>
      </w:r>
      <w:r w:rsidR="00EF1DEF">
        <w:rPr>
          <w:rFonts w:ascii="Arial" w:hAnsi="Arial" w:cs="Arial"/>
          <w:sz w:val="24"/>
          <w:szCs w:val="24"/>
        </w:rPr>
        <w:t xml:space="preserve">место нахождения: 666793,Российская Федерация, Иркутская область, </w:t>
      </w:r>
      <w:r w:rsidR="003537D2">
        <w:rPr>
          <w:rFonts w:ascii="Arial" w:hAnsi="Arial" w:cs="Arial"/>
          <w:sz w:val="24"/>
          <w:szCs w:val="24"/>
        </w:rPr>
        <w:t xml:space="preserve">            </w:t>
      </w:r>
      <w:r w:rsidR="00EF1DEF">
        <w:rPr>
          <w:rFonts w:ascii="Arial" w:hAnsi="Arial" w:cs="Arial"/>
          <w:sz w:val="24"/>
          <w:szCs w:val="24"/>
        </w:rPr>
        <w:t>г. Усть-Кут, ул. Володарского, 69,</w:t>
      </w:r>
      <w:r w:rsidR="00227BF2">
        <w:rPr>
          <w:rFonts w:ascii="Arial" w:hAnsi="Arial" w:cs="Arial"/>
          <w:sz w:val="24"/>
          <w:szCs w:val="24"/>
        </w:rPr>
        <w:t xml:space="preserve"> а</w:t>
      </w:r>
      <w:r w:rsidR="00EF1DEF">
        <w:rPr>
          <w:rFonts w:ascii="Arial" w:hAnsi="Arial" w:cs="Arial"/>
          <w:sz w:val="24"/>
          <w:szCs w:val="24"/>
        </w:rPr>
        <w:t>дминистрация Усть-Кутского муниципального образования (городского поселения);</w:t>
      </w:r>
    </w:p>
    <w:p w:rsidR="00EF1DEF" w:rsidRDefault="00023AE1" w:rsidP="003455FB">
      <w:pPr>
        <w:widowControl w:val="0"/>
        <w:autoSpaceDE w:val="0"/>
        <w:spacing w:after="0" w:line="240" w:lineRule="auto"/>
        <w:ind w:firstLine="709"/>
        <w:jc w:val="both"/>
        <w:rPr>
          <w:rFonts w:ascii="Arial" w:hAnsi="Arial" w:cs="Arial"/>
          <w:sz w:val="24"/>
          <w:szCs w:val="24"/>
        </w:rPr>
      </w:pPr>
      <w:r>
        <w:rPr>
          <w:rFonts w:ascii="Arial" w:hAnsi="Arial" w:cs="Arial"/>
          <w:sz w:val="24"/>
          <w:szCs w:val="24"/>
        </w:rPr>
        <w:t>-</w:t>
      </w:r>
      <w:r w:rsidR="00BB0A8E">
        <w:rPr>
          <w:rFonts w:ascii="Arial" w:hAnsi="Arial" w:cs="Arial"/>
          <w:sz w:val="24"/>
          <w:szCs w:val="24"/>
        </w:rPr>
        <w:t>телефон: 8(39565)  6-04-26</w:t>
      </w:r>
      <w:r w:rsidR="00EF1DEF">
        <w:rPr>
          <w:rFonts w:ascii="Arial" w:hAnsi="Arial" w:cs="Arial"/>
          <w:sz w:val="24"/>
          <w:szCs w:val="24"/>
        </w:rPr>
        <w:t xml:space="preserve">; </w:t>
      </w:r>
    </w:p>
    <w:p w:rsidR="00EF1DEF" w:rsidRPr="0064007E" w:rsidRDefault="00023AE1" w:rsidP="003455FB">
      <w:pPr>
        <w:widowControl w:val="0"/>
        <w:autoSpaceDE w:val="0"/>
        <w:spacing w:after="0" w:line="240" w:lineRule="auto"/>
        <w:ind w:firstLine="709"/>
        <w:jc w:val="both"/>
        <w:rPr>
          <w:rFonts w:ascii="Arial" w:hAnsi="Arial" w:cs="Arial"/>
          <w:sz w:val="24"/>
          <w:szCs w:val="24"/>
        </w:rPr>
      </w:pPr>
      <w:r>
        <w:rPr>
          <w:rFonts w:ascii="Arial" w:hAnsi="Arial" w:cs="Arial"/>
          <w:sz w:val="24"/>
          <w:szCs w:val="24"/>
        </w:rPr>
        <w:t>-</w:t>
      </w:r>
      <w:r w:rsidR="00EF1DEF">
        <w:rPr>
          <w:rFonts w:ascii="Arial" w:hAnsi="Arial" w:cs="Arial"/>
          <w:sz w:val="24"/>
          <w:szCs w:val="24"/>
        </w:rPr>
        <w:t xml:space="preserve">почтовый адрес для направления документов и обращений: 666793, </w:t>
      </w:r>
      <w:r w:rsidR="00EF1DEF" w:rsidRPr="0064007E">
        <w:rPr>
          <w:rFonts w:ascii="Arial" w:hAnsi="Arial" w:cs="Arial"/>
          <w:sz w:val="24"/>
          <w:szCs w:val="24"/>
        </w:rPr>
        <w:t xml:space="preserve">Российская Федерация, Иркутская область, г. Усть-Кут, ул. Володарского, 69; </w:t>
      </w:r>
    </w:p>
    <w:p w:rsidR="00EF1DEF" w:rsidRPr="0064007E" w:rsidRDefault="00023AE1" w:rsidP="003455FB">
      <w:pPr>
        <w:widowControl w:val="0"/>
        <w:autoSpaceDE w:val="0"/>
        <w:spacing w:after="0" w:line="240" w:lineRule="auto"/>
        <w:ind w:firstLine="709"/>
        <w:jc w:val="both"/>
        <w:rPr>
          <w:rFonts w:ascii="Arial" w:hAnsi="Arial" w:cs="Arial"/>
          <w:sz w:val="24"/>
          <w:szCs w:val="24"/>
        </w:rPr>
      </w:pPr>
      <w:r>
        <w:rPr>
          <w:rFonts w:ascii="Arial" w:hAnsi="Arial" w:cs="Arial"/>
          <w:sz w:val="24"/>
          <w:szCs w:val="24"/>
        </w:rPr>
        <w:lastRenderedPageBreak/>
        <w:t>-</w:t>
      </w:r>
      <w:r w:rsidR="00EF1DEF" w:rsidRPr="0064007E">
        <w:rPr>
          <w:rFonts w:ascii="Arial" w:hAnsi="Arial" w:cs="Arial"/>
          <w:sz w:val="24"/>
          <w:szCs w:val="24"/>
        </w:rPr>
        <w:t>официальный сайт в информационно-телеко</w:t>
      </w:r>
      <w:r w:rsidR="00C74593">
        <w:rPr>
          <w:rFonts w:ascii="Arial" w:hAnsi="Arial" w:cs="Arial"/>
          <w:sz w:val="24"/>
          <w:szCs w:val="24"/>
        </w:rPr>
        <w:t xml:space="preserve">ммуникационной сети «Интернет» </w:t>
      </w:r>
      <w:r w:rsidR="00EF1DEF" w:rsidRPr="0064007E">
        <w:rPr>
          <w:rFonts w:ascii="Arial" w:hAnsi="Arial" w:cs="Arial"/>
          <w:sz w:val="24"/>
          <w:szCs w:val="24"/>
        </w:rPr>
        <w:t xml:space="preserve">сайт администрации </w:t>
      </w:r>
      <w:r w:rsidR="00227BF2">
        <w:rPr>
          <w:rFonts w:ascii="Arial" w:hAnsi="Arial" w:cs="Arial"/>
          <w:sz w:val="24"/>
          <w:szCs w:val="24"/>
        </w:rPr>
        <w:t>Усть-Кутского</w:t>
      </w:r>
      <w:r w:rsidR="00227BF2" w:rsidRPr="0064007E">
        <w:rPr>
          <w:rFonts w:ascii="Arial" w:hAnsi="Arial" w:cs="Arial"/>
          <w:sz w:val="24"/>
          <w:szCs w:val="24"/>
        </w:rPr>
        <w:t xml:space="preserve"> </w:t>
      </w:r>
      <w:r w:rsidR="00EF1DEF" w:rsidRPr="0064007E">
        <w:rPr>
          <w:rFonts w:ascii="Arial" w:hAnsi="Arial" w:cs="Arial"/>
          <w:sz w:val="24"/>
          <w:szCs w:val="24"/>
        </w:rPr>
        <w:t xml:space="preserve">муниципального образования </w:t>
      </w:r>
      <w:r w:rsidR="00227BF2">
        <w:rPr>
          <w:rFonts w:ascii="Arial" w:hAnsi="Arial" w:cs="Arial"/>
          <w:sz w:val="24"/>
          <w:szCs w:val="24"/>
        </w:rPr>
        <w:t>(городского поселения)</w:t>
      </w:r>
      <w:r w:rsidR="00EF1DEF" w:rsidRPr="0064007E">
        <w:rPr>
          <w:rFonts w:ascii="Arial" w:hAnsi="Arial" w:cs="Arial"/>
          <w:sz w:val="24"/>
          <w:szCs w:val="24"/>
        </w:rPr>
        <w:t xml:space="preserve"> </w:t>
      </w:r>
      <w:hyperlink r:id="rId12" w:history="1">
        <w:r w:rsidR="00EF1DEF" w:rsidRPr="0064007E">
          <w:rPr>
            <w:rStyle w:val="a4"/>
            <w:rFonts w:ascii="Arial" w:hAnsi="Arial" w:cs="Arial"/>
            <w:color w:val="auto"/>
            <w:sz w:val="24"/>
            <w:szCs w:val="24"/>
            <w:u w:val="none"/>
          </w:rPr>
          <w:t>www.admustkut.ru</w:t>
        </w:r>
      </w:hyperlink>
      <w:r w:rsidR="00EF1DEF" w:rsidRPr="0064007E">
        <w:rPr>
          <w:rFonts w:ascii="Arial" w:hAnsi="Arial" w:cs="Arial"/>
          <w:sz w:val="24"/>
          <w:szCs w:val="24"/>
        </w:rPr>
        <w:t>;</w:t>
      </w:r>
    </w:p>
    <w:p w:rsidR="006C4966" w:rsidRDefault="00023AE1" w:rsidP="006C4966">
      <w:pPr>
        <w:widowControl w:val="0"/>
        <w:autoSpaceDE w:val="0"/>
        <w:spacing w:after="0" w:line="240" w:lineRule="auto"/>
        <w:ind w:firstLine="709"/>
        <w:jc w:val="both"/>
        <w:rPr>
          <w:rFonts w:ascii="Arial" w:hAnsi="Arial" w:cs="Arial"/>
          <w:sz w:val="24"/>
          <w:szCs w:val="24"/>
        </w:rPr>
      </w:pPr>
      <w:r>
        <w:rPr>
          <w:rFonts w:ascii="Arial" w:hAnsi="Arial" w:cs="Arial"/>
          <w:sz w:val="24"/>
          <w:szCs w:val="24"/>
        </w:rPr>
        <w:t>-</w:t>
      </w:r>
      <w:r w:rsidR="00C74593">
        <w:rPr>
          <w:rFonts w:ascii="Arial" w:hAnsi="Arial" w:cs="Arial"/>
          <w:sz w:val="24"/>
          <w:szCs w:val="24"/>
        </w:rPr>
        <w:t xml:space="preserve"> </w:t>
      </w:r>
      <w:r w:rsidR="00EF1DEF" w:rsidRPr="0064007E">
        <w:rPr>
          <w:rFonts w:ascii="Arial" w:hAnsi="Arial" w:cs="Arial"/>
          <w:sz w:val="24"/>
          <w:szCs w:val="24"/>
        </w:rPr>
        <w:t>адрес электронной почты: e-</w:t>
      </w:r>
      <w:proofErr w:type="spellStart"/>
      <w:r w:rsidR="00EF1DEF" w:rsidRPr="0064007E">
        <w:rPr>
          <w:rFonts w:ascii="Arial" w:hAnsi="Arial" w:cs="Arial"/>
          <w:sz w:val="24"/>
          <w:szCs w:val="24"/>
        </w:rPr>
        <w:t>mail</w:t>
      </w:r>
      <w:proofErr w:type="spellEnd"/>
      <w:r w:rsidR="00EF1DEF" w:rsidRPr="0064007E">
        <w:rPr>
          <w:rFonts w:ascii="Arial" w:hAnsi="Arial" w:cs="Arial"/>
          <w:sz w:val="24"/>
          <w:szCs w:val="24"/>
        </w:rPr>
        <w:t xml:space="preserve">: </w:t>
      </w:r>
      <w:hyperlink r:id="rId13" w:history="1">
        <w:r w:rsidR="00EF1DEF" w:rsidRPr="0064007E">
          <w:rPr>
            <w:rStyle w:val="a4"/>
            <w:rFonts w:ascii="Arial" w:hAnsi="Arial" w:cs="Arial"/>
            <w:color w:val="auto"/>
            <w:sz w:val="24"/>
            <w:szCs w:val="24"/>
            <w:u w:val="none"/>
            <w:lang w:val="en-US"/>
          </w:rPr>
          <w:t>glava</w:t>
        </w:r>
        <w:r w:rsidR="00EF1DEF" w:rsidRPr="0064007E">
          <w:rPr>
            <w:rStyle w:val="a4"/>
            <w:rFonts w:ascii="Arial" w:hAnsi="Arial" w:cs="Arial"/>
            <w:color w:val="auto"/>
            <w:sz w:val="24"/>
            <w:szCs w:val="24"/>
            <w:u w:val="none"/>
          </w:rPr>
          <w:t>@</w:t>
        </w:r>
        <w:r w:rsidR="00EF1DEF" w:rsidRPr="0064007E">
          <w:rPr>
            <w:rStyle w:val="a4"/>
            <w:rFonts w:ascii="Arial" w:hAnsi="Arial" w:cs="Arial"/>
            <w:color w:val="auto"/>
            <w:sz w:val="24"/>
            <w:szCs w:val="24"/>
            <w:u w:val="none"/>
            <w:lang w:val="en-US"/>
          </w:rPr>
          <w:t>admustkut</w:t>
        </w:r>
        <w:r w:rsidR="00EF1DEF" w:rsidRPr="0064007E">
          <w:rPr>
            <w:rStyle w:val="a4"/>
            <w:rFonts w:ascii="Arial" w:hAnsi="Arial" w:cs="Arial"/>
            <w:color w:val="auto"/>
            <w:sz w:val="24"/>
            <w:szCs w:val="24"/>
            <w:u w:val="none"/>
          </w:rPr>
          <w:t>.</w:t>
        </w:r>
        <w:r w:rsidR="00EF1DEF" w:rsidRPr="0064007E">
          <w:rPr>
            <w:rStyle w:val="a4"/>
            <w:rFonts w:ascii="Arial" w:hAnsi="Arial" w:cs="Arial"/>
            <w:color w:val="auto"/>
            <w:sz w:val="24"/>
            <w:szCs w:val="24"/>
            <w:u w:val="none"/>
            <w:lang w:val="en-US"/>
          </w:rPr>
          <w:t>ru</w:t>
        </w:r>
      </w:hyperlink>
      <w:r w:rsidR="00EF1DEF" w:rsidRPr="0064007E">
        <w:rPr>
          <w:rFonts w:ascii="Arial" w:hAnsi="Arial" w:cs="Arial"/>
          <w:sz w:val="24"/>
          <w:szCs w:val="24"/>
        </w:rPr>
        <w:t>.</w:t>
      </w:r>
    </w:p>
    <w:p w:rsidR="00EF1DEF" w:rsidRDefault="006C4966" w:rsidP="006C4966">
      <w:pPr>
        <w:widowControl w:val="0"/>
        <w:autoSpaceDE w:val="0"/>
        <w:spacing w:after="0" w:line="240" w:lineRule="auto"/>
        <w:ind w:firstLine="709"/>
        <w:jc w:val="both"/>
        <w:rPr>
          <w:rFonts w:ascii="Arial" w:hAnsi="Arial" w:cs="Arial"/>
          <w:sz w:val="24"/>
          <w:szCs w:val="24"/>
        </w:rPr>
      </w:pPr>
      <w:r>
        <w:rPr>
          <w:rFonts w:ascii="Arial" w:hAnsi="Arial" w:cs="Arial"/>
          <w:sz w:val="24"/>
          <w:szCs w:val="24"/>
        </w:rPr>
        <w:t xml:space="preserve">17. </w:t>
      </w:r>
      <w:r w:rsidR="00EF1DEF">
        <w:rPr>
          <w:rFonts w:ascii="Arial" w:hAnsi="Arial" w:cs="Arial"/>
          <w:sz w:val="24"/>
          <w:szCs w:val="24"/>
        </w:rPr>
        <w:t>График приема заявителей в уполномоченном органе:</w:t>
      </w:r>
    </w:p>
    <w:tbl>
      <w:tblPr>
        <w:tblW w:w="0" w:type="auto"/>
        <w:tblLayout w:type="fixed"/>
        <w:tblLook w:val="04A0" w:firstRow="1" w:lastRow="0" w:firstColumn="1" w:lastColumn="0" w:noHBand="0" w:noVBand="1"/>
      </w:tblPr>
      <w:tblGrid>
        <w:gridCol w:w="3115"/>
        <w:gridCol w:w="2555"/>
        <w:gridCol w:w="3675"/>
      </w:tblGrid>
      <w:tr w:rsidR="00EF1DEF" w:rsidTr="00EF1DEF">
        <w:tc>
          <w:tcPr>
            <w:tcW w:w="3115" w:type="dxa"/>
            <w:hideMark/>
          </w:tcPr>
          <w:p w:rsidR="00EF1DEF" w:rsidRDefault="00EF1DEF" w:rsidP="0070325D">
            <w:pPr>
              <w:widowControl w:val="0"/>
              <w:suppressAutoHyphens/>
              <w:autoSpaceDE w:val="0"/>
              <w:spacing w:after="0" w:line="240" w:lineRule="auto"/>
              <w:ind w:firstLine="709"/>
              <w:jc w:val="both"/>
              <w:rPr>
                <w:rFonts w:ascii="Arial" w:hAnsi="Arial" w:cs="Arial"/>
                <w:sz w:val="24"/>
                <w:szCs w:val="24"/>
                <w:lang w:eastAsia="zh-CN"/>
              </w:rPr>
            </w:pPr>
            <w:r>
              <w:rPr>
                <w:rFonts w:ascii="Arial" w:hAnsi="Arial" w:cs="Arial"/>
                <w:sz w:val="24"/>
                <w:szCs w:val="24"/>
              </w:rPr>
              <w:t>Понедельник</w:t>
            </w:r>
          </w:p>
        </w:tc>
        <w:tc>
          <w:tcPr>
            <w:tcW w:w="2555" w:type="dxa"/>
            <w:hideMark/>
          </w:tcPr>
          <w:p w:rsidR="00EF1DEF" w:rsidRDefault="00EF1DEF" w:rsidP="0070325D">
            <w:pPr>
              <w:widowControl w:val="0"/>
              <w:suppressAutoHyphens/>
              <w:autoSpaceDE w:val="0"/>
              <w:spacing w:after="0" w:line="240" w:lineRule="auto"/>
              <w:ind w:firstLine="709"/>
              <w:jc w:val="both"/>
              <w:rPr>
                <w:rFonts w:ascii="Arial" w:hAnsi="Arial" w:cs="Arial"/>
                <w:sz w:val="24"/>
                <w:szCs w:val="24"/>
                <w:lang w:eastAsia="zh-CN"/>
              </w:rPr>
            </w:pPr>
            <w:r>
              <w:rPr>
                <w:rFonts w:ascii="Arial" w:hAnsi="Arial" w:cs="Arial"/>
                <w:sz w:val="24"/>
                <w:szCs w:val="24"/>
              </w:rPr>
              <w:t>9.00 – 18.00</w:t>
            </w:r>
          </w:p>
        </w:tc>
        <w:tc>
          <w:tcPr>
            <w:tcW w:w="3675" w:type="dxa"/>
            <w:hideMark/>
          </w:tcPr>
          <w:p w:rsidR="00EF1DEF" w:rsidRDefault="00EF1DEF" w:rsidP="006C4966">
            <w:pPr>
              <w:widowControl w:val="0"/>
              <w:suppressAutoHyphens/>
              <w:autoSpaceDE w:val="0"/>
              <w:spacing w:after="0" w:line="240" w:lineRule="auto"/>
              <w:ind w:firstLine="709"/>
              <w:jc w:val="both"/>
              <w:rPr>
                <w:rFonts w:ascii="Arial" w:hAnsi="Arial" w:cs="Arial"/>
                <w:sz w:val="24"/>
                <w:szCs w:val="24"/>
                <w:lang w:eastAsia="zh-CN"/>
              </w:rPr>
            </w:pPr>
            <w:r>
              <w:rPr>
                <w:rFonts w:ascii="Arial" w:hAnsi="Arial" w:cs="Arial"/>
                <w:sz w:val="24"/>
                <w:szCs w:val="24"/>
              </w:rPr>
              <w:t>(перерыв 13.00 – 14.00)</w:t>
            </w:r>
          </w:p>
        </w:tc>
      </w:tr>
      <w:tr w:rsidR="00EF1DEF" w:rsidTr="00EF1DEF">
        <w:tc>
          <w:tcPr>
            <w:tcW w:w="3115" w:type="dxa"/>
            <w:hideMark/>
          </w:tcPr>
          <w:p w:rsidR="00EF1DEF" w:rsidRDefault="00EF1DEF" w:rsidP="0070325D">
            <w:pPr>
              <w:widowControl w:val="0"/>
              <w:suppressAutoHyphens/>
              <w:autoSpaceDE w:val="0"/>
              <w:spacing w:after="0" w:line="240" w:lineRule="auto"/>
              <w:ind w:firstLine="709"/>
              <w:jc w:val="both"/>
              <w:rPr>
                <w:rFonts w:ascii="Arial" w:hAnsi="Arial" w:cs="Arial"/>
                <w:sz w:val="24"/>
                <w:szCs w:val="24"/>
                <w:lang w:eastAsia="zh-CN"/>
              </w:rPr>
            </w:pPr>
            <w:r>
              <w:rPr>
                <w:rFonts w:ascii="Arial" w:hAnsi="Arial" w:cs="Arial"/>
                <w:sz w:val="24"/>
                <w:szCs w:val="24"/>
              </w:rPr>
              <w:t>Вторник</w:t>
            </w:r>
          </w:p>
        </w:tc>
        <w:tc>
          <w:tcPr>
            <w:tcW w:w="2555" w:type="dxa"/>
            <w:hideMark/>
          </w:tcPr>
          <w:p w:rsidR="00EF1DEF" w:rsidRDefault="0070325D" w:rsidP="0070325D">
            <w:pPr>
              <w:widowControl w:val="0"/>
              <w:suppressAutoHyphens/>
              <w:autoSpaceDE w:val="0"/>
              <w:spacing w:after="0" w:line="240" w:lineRule="auto"/>
              <w:ind w:firstLine="709"/>
              <w:jc w:val="both"/>
              <w:rPr>
                <w:rFonts w:ascii="Arial" w:hAnsi="Arial" w:cs="Arial"/>
                <w:sz w:val="24"/>
                <w:szCs w:val="24"/>
                <w:lang w:eastAsia="zh-CN"/>
              </w:rPr>
            </w:pPr>
            <w:r>
              <w:rPr>
                <w:rFonts w:ascii="Arial" w:hAnsi="Arial" w:cs="Arial"/>
                <w:sz w:val="24"/>
                <w:szCs w:val="24"/>
              </w:rPr>
              <w:t>9.00 – 18</w:t>
            </w:r>
            <w:r w:rsidR="00EF1DEF">
              <w:rPr>
                <w:rFonts w:ascii="Arial" w:hAnsi="Arial" w:cs="Arial"/>
                <w:sz w:val="24"/>
                <w:szCs w:val="24"/>
              </w:rPr>
              <w:t>.00</w:t>
            </w:r>
          </w:p>
        </w:tc>
        <w:tc>
          <w:tcPr>
            <w:tcW w:w="3675" w:type="dxa"/>
            <w:hideMark/>
          </w:tcPr>
          <w:p w:rsidR="00EF1DEF" w:rsidRDefault="00EF1DEF" w:rsidP="0070325D">
            <w:pPr>
              <w:suppressAutoHyphens/>
              <w:spacing w:after="0" w:line="240" w:lineRule="auto"/>
              <w:ind w:firstLine="709"/>
              <w:jc w:val="both"/>
              <w:rPr>
                <w:rFonts w:ascii="Arial" w:hAnsi="Arial" w:cs="Arial"/>
                <w:sz w:val="24"/>
                <w:szCs w:val="24"/>
                <w:lang w:eastAsia="zh-CN"/>
              </w:rPr>
            </w:pPr>
            <w:r>
              <w:rPr>
                <w:rFonts w:ascii="Arial" w:hAnsi="Arial" w:cs="Arial"/>
                <w:sz w:val="24"/>
                <w:szCs w:val="24"/>
              </w:rPr>
              <w:t>(перерыв 13.00 – 14.00)</w:t>
            </w:r>
          </w:p>
        </w:tc>
      </w:tr>
      <w:tr w:rsidR="00EF1DEF" w:rsidTr="00EF1DEF">
        <w:tc>
          <w:tcPr>
            <w:tcW w:w="3115" w:type="dxa"/>
            <w:hideMark/>
          </w:tcPr>
          <w:p w:rsidR="00EF1DEF" w:rsidRDefault="00EF1DEF" w:rsidP="0070325D">
            <w:pPr>
              <w:widowControl w:val="0"/>
              <w:suppressAutoHyphens/>
              <w:autoSpaceDE w:val="0"/>
              <w:spacing w:after="0" w:line="240" w:lineRule="auto"/>
              <w:ind w:firstLine="709"/>
              <w:jc w:val="both"/>
              <w:rPr>
                <w:rFonts w:ascii="Arial" w:hAnsi="Arial" w:cs="Arial"/>
                <w:sz w:val="24"/>
                <w:szCs w:val="24"/>
                <w:lang w:eastAsia="zh-CN"/>
              </w:rPr>
            </w:pPr>
            <w:r>
              <w:rPr>
                <w:rFonts w:ascii="Arial" w:hAnsi="Arial" w:cs="Arial"/>
                <w:sz w:val="24"/>
                <w:szCs w:val="24"/>
              </w:rPr>
              <w:t>Среда</w:t>
            </w:r>
          </w:p>
        </w:tc>
        <w:tc>
          <w:tcPr>
            <w:tcW w:w="2555" w:type="dxa"/>
            <w:hideMark/>
          </w:tcPr>
          <w:p w:rsidR="00EF1DEF" w:rsidRDefault="0070325D" w:rsidP="0070325D">
            <w:pPr>
              <w:widowControl w:val="0"/>
              <w:suppressAutoHyphens/>
              <w:autoSpaceDE w:val="0"/>
              <w:spacing w:after="0" w:line="240" w:lineRule="auto"/>
              <w:ind w:firstLine="709"/>
              <w:jc w:val="both"/>
              <w:rPr>
                <w:rFonts w:ascii="Arial" w:hAnsi="Arial" w:cs="Arial"/>
                <w:sz w:val="24"/>
                <w:szCs w:val="24"/>
                <w:lang w:eastAsia="zh-CN"/>
              </w:rPr>
            </w:pPr>
            <w:r>
              <w:rPr>
                <w:rFonts w:ascii="Arial" w:hAnsi="Arial" w:cs="Arial"/>
                <w:sz w:val="24"/>
                <w:szCs w:val="24"/>
              </w:rPr>
              <w:t>9.00 – 18</w:t>
            </w:r>
            <w:r w:rsidR="00EF1DEF">
              <w:rPr>
                <w:rFonts w:ascii="Arial" w:hAnsi="Arial" w:cs="Arial"/>
                <w:sz w:val="24"/>
                <w:szCs w:val="24"/>
              </w:rPr>
              <w:t>.00</w:t>
            </w:r>
          </w:p>
        </w:tc>
        <w:tc>
          <w:tcPr>
            <w:tcW w:w="3675" w:type="dxa"/>
            <w:hideMark/>
          </w:tcPr>
          <w:p w:rsidR="00EF1DEF" w:rsidRDefault="00EF1DEF" w:rsidP="0070325D">
            <w:pPr>
              <w:suppressAutoHyphens/>
              <w:spacing w:after="0" w:line="240" w:lineRule="auto"/>
              <w:ind w:firstLine="709"/>
              <w:jc w:val="both"/>
              <w:rPr>
                <w:rFonts w:ascii="Arial" w:hAnsi="Arial" w:cs="Arial"/>
                <w:sz w:val="24"/>
                <w:szCs w:val="24"/>
                <w:lang w:eastAsia="zh-CN"/>
              </w:rPr>
            </w:pPr>
            <w:r>
              <w:rPr>
                <w:rFonts w:ascii="Arial" w:hAnsi="Arial" w:cs="Arial"/>
                <w:sz w:val="24"/>
                <w:szCs w:val="24"/>
              </w:rPr>
              <w:t>(перерыв 13.00 – 14.00)</w:t>
            </w:r>
          </w:p>
        </w:tc>
      </w:tr>
      <w:tr w:rsidR="00EF1DEF" w:rsidTr="00EF1DEF">
        <w:tc>
          <w:tcPr>
            <w:tcW w:w="3115" w:type="dxa"/>
            <w:hideMark/>
          </w:tcPr>
          <w:p w:rsidR="00EF1DEF" w:rsidRDefault="00EF1DEF" w:rsidP="0070325D">
            <w:pPr>
              <w:widowControl w:val="0"/>
              <w:suppressAutoHyphens/>
              <w:autoSpaceDE w:val="0"/>
              <w:spacing w:after="0" w:line="240" w:lineRule="auto"/>
              <w:ind w:firstLine="709"/>
              <w:jc w:val="both"/>
              <w:rPr>
                <w:rFonts w:ascii="Arial" w:hAnsi="Arial" w:cs="Arial"/>
                <w:sz w:val="24"/>
                <w:szCs w:val="24"/>
                <w:lang w:eastAsia="zh-CN"/>
              </w:rPr>
            </w:pPr>
            <w:r>
              <w:rPr>
                <w:rFonts w:ascii="Arial" w:hAnsi="Arial" w:cs="Arial"/>
                <w:sz w:val="24"/>
                <w:szCs w:val="24"/>
              </w:rPr>
              <w:t>Четверг</w:t>
            </w:r>
          </w:p>
        </w:tc>
        <w:tc>
          <w:tcPr>
            <w:tcW w:w="2555" w:type="dxa"/>
            <w:hideMark/>
          </w:tcPr>
          <w:p w:rsidR="00EF1DEF" w:rsidRDefault="0070325D" w:rsidP="0070325D">
            <w:pPr>
              <w:widowControl w:val="0"/>
              <w:suppressAutoHyphens/>
              <w:autoSpaceDE w:val="0"/>
              <w:spacing w:after="0" w:line="240" w:lineRule="auto"/>
              <w:ind w:firstLine="709"/>
              <w:jc w:val="both"/>
              <w:rPr>
                <w:rFonts w:ascii="Arial" w:hAnsi="Arial" w:cs="Arial"/>
                <w:sz w:val="24"/>
                <w:szCs w:val="24"/>
                <w:lang w:eastAsia="zh-CN"/>
              </w:rPr>
            </w:pPr>
            <w:r>
              <w:rPr>
                <w:rFonts w:ascii="Arial" w:hAnsi="Arial" w:cs="Arial"/>
                <w:sz w:val="24"/>
                <w:szCs w:val="24"/>
              </w:rPr>
              <w:t>9.00 – 18</w:t>
            </w:r>
            <w:r w:rsidR="00EF1DEF">
              <w:rPr>
                <w:rFonts w:ascii="Arial" w:hAnsi="Arial" w:cs="Arial"/>
                <w:sz w:val="24"/>
                <w:szCs w:val="24"/>
              </w:rPr>
              <w:t>.00</w:t>
            </w:r>
          </w:p>
        </w:tc>
        <w:tc>
          <w:tcPr>
            <w:tcW w:w="3675" w:type="dxa"/>
            <w:hideMark/>
          </w:tcPr>
          <w:p w:rsidR="00EF1DEF" w:rsidRDefault="00EF1DEF" w:rsidP="0070325D">
            <w:pPr>
              <w:suppressAutoHyphens/>
              <w:spacing w:after="0" w:line="240" w:lineRule="auto"/>
              <w:ind w:firstLine="709"/>
              <w:jc w:val="both"/>
              <w:rPr>
                <w:rFonts w:ascii="Arial" w:hAnsi="Arial" w:cs="Arial"/>
                <w:sz w:val="24"/>
                <w:szCs w:val="24"/>
                <w:lang w:eastAsia="zh-CN"/>
              </w:rPr>
            </w:pPr>
            <w:r>
              <w:rPr>
                <w:rFonts w:ascii="Arial" w:hAnsi="Arial" w:cs="Arial"/>
                <w:sz w:val="24"/>
                <w:szCs w:val="24"/>
              </w:rPr>
              <w:t>(перерыв 13.00 – 14.00)</w:t>
            </w:r>
          </w:p>
        </w:tc>
      </w:tr>
      <w:tr w:rsidR="00EF1DEF" w:rsidTr="00EF1DEF">
        <w:tc>
          <w:tcPr>
            <w:tcW w:w="3115" w:type="dxa"/>
            <w:hideMark/>
          </w:tcPr>
          <w:p w:rsidR="00EF1DEF" w:rsidRDefault="00EF1DEF" w:rsidP="0070325D">
            <w:pPr>
              <w:widowControl w:val="0"/>
              <w:suppressAutoHyphens/>
              <w:autoSpaceDE w:val="0"/>
              <w:spacing w:after="0" w:line="240" w:lineRule="auto"/>
              <w:ind w:firstLine="709"/>
              <w:jc w:val="both"/>
              <w:rPr>
                <w:rFonts w:ascii="Arial" w:hAnsi="Arial" w:cs="Arial"/>
                <w:sz w:val="24"/>
                <w:szCs w:val="24"/>
                <w:lang w:eastAsia="zh-CN"/>
              </w:rPr>
            </w:pPr>
            <w:r>
              <w:rPr>
                <w:rFonts w:ascii="Arial" w:hAnsi="Arial" w:cs="Arial"/>
                <w:sz w:val="24"/>
                <w:szCs w:val="24"/>
              </w:rPr>
              <w:t>Пятница</w:t>
            </w:r>
          </w:p>
        </w:tc>
        <w:tc>
          <w:tcPr>
            <w:tcW w:w="2555" w:type="dxa"/>
            <w:hideMark/>
          </w:tcPr>
          <w:p w:rsidR="00EF1DEF" w:rsidRDefault="0070325D" w:rsidP="0070325D">
            <w:pPr>
              <w:widowControl w:val="0"/>
              <w:suppressAutoHyphens/>
              <w:autoSpaceDE w:val="0"/>
              <w:spacing w:after="0" w:line="240" w:lineRule="auto"/>
              <w:ind w:firstLine="709"/>
              <w:jc w:val="both"/>
              <w:rPr>
                <w:rFonts w:ascii="Arial" w:hAnsi="Arial" w:cs="Arial"/>
                <w:sz w:val="24"/>
                <w:szCs w:val="24"/>
                <w:lang w:eastAsia="zh-CN"/>
              </w:rPr>
            </w:pPr>
            <w:r>
              <w:rPr>
                <w:rFonts w:ascii="Arial" w:hAnsi="Arial" w:cs="Arial"/>
                <w:sz w:val="24"/>
                <w:szCs w:val="24"/>
              </w:rPr>
              <w:t>9.00 – 18</w:t>
            </w:r>
            <w:r w:rsidR="00EF1DEF">
              <w:rPr>
                <w:rFonts w:ascii="Arial" w:hAnsi="Arial" w:cs="Arial"/>
                <w:sz w:val="24"/>
                <w:szCs w:val="24"/>
              </w:rPr>
              <w:t>.00</w:t>
            </w:r>
          </w:p>
        </w:tc>
        <w:tc>
          <w:tcPr>
            <w:tcW w:w="3675" w:type="dxa"/>
            <w:hideMark/>
          </w:tcPr>
          <w:p w:rsidR="00EF1DEF" w:rsidRDefault="00EF1DEF" w:rsidP="0070325D">
            <w:pPr>
              <w:suppressAutoHyphens/>
              <w:spacing w:after="0" w:line="240" w:lineRule="auto"/>
              <w:ind w:firstLine="709"/>
              <w:jc w:val="both"/>
              <w:rPr>
                <w:rFonts w:ascii="Arial" w:hAnsi="Arial" w:cs="Arial"/>
                <w:sz w:val="24"/>
                <w:szCs w:val="24"/>
                <w:lang w:eastAsia="zh-CN"/>
              </w:rPr>
            </w:pPr>
            <w:r>
              <w:rPr>
                <w:rFonts w:ascii="Arial" w:hAnsi="Arial" w:cs="Arial"/>
                <w:sz w:val="24"/>
                <w:szCs w:val="24"/>
              </w:rPr>
              <w:t>(перерыв 13.00 – 14.00)</w:t>
            </w:r>
          </w:p>
        </w:tc>
      </w:tr>
      <w:tr w:rsidR="00EF1DEF" w:rsidTr="00EF1DEF">
        <w:tc>
          <w:tcPr>
            <w:tcW w:w="9345" w:type="dxa"/>
            <w:gridSpan w:val="3"/>
          </w:tcPr>
          <w:p w:rsidR="00EF1DEF" w:rsidRDefault="00EF1DEF" w:rsidP="006C4966">
            <w:pPr>
              <w:widowControl w:val="0"/>
              <w:autoSpaceDE w:val="0"/>
              <w:spacing w:after="0" w:line="240" w:lineRule="auto"/>
              <w:ind w:firstLine="709"/>
              <w:jc w:val="both"/>
              <w:rPr>
                <w:rFonts w:ascii="Arial" w:hAnsi="Arial" w:cs="Arial"/>
                <w:sz w:val="24"/>
                <w:szCs w:val="24"/>
                <w:lang w:eastAsia="zh-CN"/>
              </w:rPr>
            </w:pPr>
            <w:r>
              <w:rPr>
                <w:rFonts w:ascii="Arial" w:hAnsi="Arial" w:cs="Arial"/>
                <w:sz w:val="24"/>
                <w:szCs w:val="24"/>
              </w:rPr>
              <w:t xml:space="preserve">Суббота, воскресенье – выходные дни </w:t>
            </w:r>
          </w:p>
        </w:tc>
      </w:tr>
    </w:tbl>
    <w:p w:rsidR="00EF1DEF" w:rsidRDefault="00EF1DEF" w:rsidP="00F87DC8">
      <w:pPr>
        <w:shd w:val="clear" w:color="auto" w:fill="FFFFFF" w:themeFill="background1"/>
        <w:spacing w:after="0" w:line="240" w:lineRule="auto"/>
        <w:jc w:val="center"/>
        <w:textAlignment w:val="top"/>
        <w:rPr>
          <w:rFonts w:ascii="Arial" w:eastAsia="Times New Roman" w:hAnsi="Arial" w:cs="Arial"/>
          <w:sz w:val="24"/>
          <w:szCs w:val="24"/>
        </w:rPr>
      </w:pPr>
    </w:p>
    <w:p w:rsidR="0070325D" w:rsidRPr="00283FBD" w:rsidRDefault="0070325D" w:rsidP="0070325D">
      <w:pPr>
        <w:shd w:val="clear" w:color="auto" w:fill="FFFFFF" w:themeFill="background1"/>
        <w:spacing w:after="0" w:line="240" w:lineRule="auto"/>
        <w:jc w:val="center"/>
        <w:textAlignment w:val="top"/>
        <w:rPr>
          <w:rFonts w:ascii="Arial" w:eastAsia="Times New Roman" w:hAnsi="Arial" w:cs="Arial"/>
          <w:sz w:val="24"/>
          <w:szCs w:val="24"/>
        </w:rPr>
      </w:pPr>
      <w:r w:rsidRPr="00283FBD">
        <w:rPr>
          <w:rFonts w:ascii="Arial" w:eastAsia="Times New Roman" w:hAnsi="Arial" w:cs="Arial"/>
          <w:sz w:val="24"/>
          <w:szCs w:val="24"/>
        </w:rPr>
        <w:t>Раздел II. С</w:t>
      </w:r>
      <w:r w:rsidR="00283FBD" w:rsidRPr="00283FBD">
        <w:rPr>
          <w:rFonts w:ascii="Arial" w:eastAsia="Times New Roman" w:hAnsi="Arial" w:cs="Arial"/>
          <w:sz w:val="24"/>
          <w:szCs w:val="24"/>
        </w:rPr>
        <w:t>тандарт предоставления муниципальной услуги</w:t>
      </w:r>
    </w:p>
    <w:p w:rsidR="00EF1DEF" w:rsidRDefault="00EF1DEF" w:rsidP="00F87DC8">
      <w:pPr>
        <w:shd w:val="clear" w:color="auto" w:fill="FFFFFF" w:themeFill="background1"/>
        <w:spacing w:after="0" w:line="240" w:lineRule="auto"/>
        <w:jc w:val="center"/>
        <w:textAlignment w:val="top"/>
        <w:rPr>
          <w:rFonts w:ascii="Arial" w:eastAsia="Times New Roman" w:hAnsi="Arial" w:cs="Arial"/>
          <w:sz w:val="24"/>
          <w:szCs w:val="24"/>
        </w:rPr>
      </w:pPr>
    </w:p>
    <w:p w:rsidR="0070325D" w:rsidRPr="00E167E6" w:rsidRDefault="0070325D" w:rsidP="0070325D">
      <w:pPr>
        <w:shd w:val="clear" w:color="auto" w:fill="FFFFFF" w:themeFill="background1"/>
        <w:spacing w:after="0" w:line="240" w:lineRule="auto"/>
        <w:jc w:val="center"/>
        <w:textAlignment w:val="top"/>
        <w:rPr>
          <w:rFonts w:ascii="Arial" w:eastAsia="Times New Roman" w:hAnsi="Arial" w:cs="Arial"/>
          <w:sz w:val="24"/>
          <w:szCs w:val="24"/>
        </w:rPr>
      </w:pPr>
      <w:r>
        <w:rPr>
          <w:rFonts w:ascii="Arial" w:eastAsia="Times New Roman" w:hAnsi="Arial" w:cs="Arial"/>
          <w:sz w:val="24"/>
          <w:szCs w:val="24"/>
        </w:rPr>
        <w:t>4</w:t>
      </w:r>
      <w:r w:rsidRPr="00E167E6">
        <w:rPr>
          <w:rFonts w:ascii="Arial" w:eastAsia="Times New Roman" w:hAnsi="Arial" w:cs="Arial"/>
          <w:sz w:val="24"/>
          <w:szCs w:val="24"/>
        </w:rPr>
        <w:t>. Н</w:t>
      </w:r>
      <w:r w:rsidR="00283FBD" w:rsidRPr="00E167E6">
        <w:rPr>
          <w:rFonts w:ascii="Arial" w:eastAsia="Times New Roman" w:hAnsi="Arial" w:cs="Arial"/>
          <w:sz w:val="24"/>
          <w:szCs w:val="24"/>
        </w:rPr>
        <w:t>аименование муниципальной услуги</w:t>
      </w:r>
    </w:p>
    <w:p w:rsidR="0070325D" w:rsidRPr="00E167E6" w:rsidRDefault="0070325D" w:rsidP="0070325D">
      <w:pPr>
        <w:shd w:val="clear" w:color="auto" w:fill="FFFFFF" w:themeFill="background1"/>
        <w:spacing w:after="0" w:line="240" w:lineRule="auto"/>
        <w:textAlignment w:val="top"/>
        <w:rPr>
          <w:rFonts w:ascii="Arial" w:eastAsia="Times New Roman" w:hAnsi="Arial" w:cs="Arial"/>
          <w:sz w:val="24"/>
          <w:szCs w:val="24"/>
        </w:rPr>
      </w:pPr>
      <w:r w:rsidRPr="00E167E6">
        <w:rPr>
          <w:rFonts w:ascii="Arial" w:eastAsia="Times New Roman" w:hAnsi="Arial" w:cs="Arial"/>
          <w:sz w:val="24"/>
          <w:szCs w:val="24"/>
        </w:rPr>
        <w:t> </w:t>
      </w:r>
    </w:p>
    <w:p w:rsidR="00BB54F8" w:rsidRDefault="00BB54F8" w:rsidP="00BB54F8">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 xml:space="preserve">18. </w:t>
      </w:r>
      <w:proofErr w:type="gramStart"/>
      <w:r w:rsidR="0070325D" w:rsidRPr="00BB54F8">
        <w:rPr>
          <w:rFonts w:ascii="Arial" w:eastAsia="Times New Roman" w:hAnsi="Arial" w:cs="Arial"/>
          <w:sz w:val="24"/>
          <w:szCs w:val="24"/>
        </w:rPr>
        <w:t>Под муниципальной услугой в настоящем административном регламенте понимается выдача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в случае, если маршрут, часть маршрута транспортного средства, осуществляющего перевозки опасных, тяжеловесных и (или) крупногабаритных грузов, проходят по автомобильным дорогам местного значения муниципального образования «город Усть-Кут» (далее - муниципальная услуга).</w:t>
      </w:r>
      <w:proofErr w:type="gramEnd"/>
    </w:p>
    <w:p w:rsidR="0070325D" w:rsidRPr="00BB54F8" w:rsidRDefault="00BB54F8" w:rsidP="00BB54F8">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Pr>
          <w:rFonts w:ascii="Arial" w:hAnsi="Arial" w:cs="Arial"/>
          <w:sz w:val="24"/>
          <w:szCs w:val="24"/>
        </w:rPr>
        <w:t xml:space="preserve">19. </w:t>
      </w:r>
      <w:proofErr w:type="gramStart"/>
      <w:r w:rsidR="0070325D" w:rsidRPr="00BB54F8">
        <w:rPr>
          <w:rFonts w:ascii="Arial" w:hAnsi="Arial" w:cs="Arial"/>
          <w:sz w:val="24"/>
          <w:szCs w:val="24"/>
        </w:rPr>
        <w:t xml:space="preserve">Уполномоченный орган формирует информационные ресурсы, содержащие в соответствии с законодательством Российской Федерации открытые и общедоступные сведения о порядке выдачи </w:t>
      </w:r>
      <w:r w:rsidR="00EA79F4" w:rsidRPr="00BB54F8">
        <w:rPr>
          <w:rFonts w:ascii="Arial" w:hAnsi="Arial" w:cs="Arial"/>
          <w:sz w:val="24"/>
          <w:szCs w:val="24"/>
        </w:rPr>
        <w:t xml:space="preserve">специального </w:t>
      </w:r>
      <w:r w:rsidR="0070325D" w:rsidRPr="00BB54F8">
        <w:rPr>
          <w:rFonts w:ascii="Arial" w:hAnsi="Arial" w:cs="Arial"/>
          <w:sz w:val="24"/>
          <w:szCs w:val="24"/>
        </w:rPr>
        <w:t>разрешени</w:t>
      </w:r>
      <w:r w:rsidR="00EA79F4" w:rsidRPr="00BB54F8">
        <w:rPr>
          <w:rFonts w:ascii="Arial" w:hAnsi="Arial" w:cs="Arial"/>
          <w:sz w:val="24"/>
          <w:szCs w:val="24"/>
        </w:rPr>
        <w:t>я</w:t>
      </w:r>
      <w:r w:rsidR="0070325D" w:rsidRPr="00BB54F8">
        <w:rPr>
          <w:rFonts w:ascii="Arial" w:hAnsi="Arial" w:cs="Arial"/>
          <w:sz w:val="24"/>
          <w:szCs w:val="24"/>
        </w:rPr>
        <w:t>, принят</w:t>
      </w:r>
      <w:r w:rsidR="00EA79F4" w:rsidRPr="00BB54F8">
        <w:rPr>
          <w:rFonts w:ascii="Arial" w:hAnsi="Arial" w:cs="Arial"/>
          <w:sz w:val="24"/>
          <w:szCs w:val="24"/>
        </w:rPr>
        <w:t>ом</w:t>
      </w:r>
      <w:r w:rsidR="0070325D" w:rsidRPr="00BB54F8">
        <w:rPr>
          <w:rFonts w:ascii="Arial" w:hAnsi="Arial" w:cs="Arial"/>
          <w:sz w:val="24"/>
          <w:szCs w:val="24"/>
        </w:rPr>
        <w:t xml:space="preserve"> решени</w:t>
      </w:r>
      <w:r w:rsidR="00EA79F4" w:rsidRPr="00BB54F8">
        <w:rPr>
          <w:rFonts w:ascii="Arial" w:hAnsi="Arial" w:cs="Arial"/>
          <w:sz w:val="24"/>
          <w:szCs w:val="24"/>
        </w:rPr>
        <w:t>и</w:t>
      </w:r>
      <w:r w:rsidR="0070325D" w:rsidRPr="00BB54F8">
        <w:rPr>
          <w:rFonts w:ascii="Arial" w:hAnsi="Arial" w:cs="Arial"/>
          <w:sz w:val="24"/>
          <w:szCs w:val="24"/>
        </w:rPr>
        <w:t xml:space="preserve"> о выдаче </w:t>
      </w:r>
      <w:r w:rsidR="00EA79F4" w:rsidRPr="00BB54F8">
        <w:rPr>
          <w:rFonts w:ascii="Arial" w:hAnsi="Arial" w:cs="Arial"/>
          <w:sz w:val="24"/>
          <w:szCs w:val="24"/>
        </w:rPr>
        <w:t xml:space="preserve">специального </w:t>
      </w:r>
      <w:r w:rsidR="0070325D" w:rsidRPr="00BB54F8">
        <w:rPr>
          <w:rFonts w:ascii="Arial" w:hAnsi="Arial" w:cs="Arial"/>
          <w:sz w:val="24"/>
          <w:szCs w:val="24"/>
        </w:rPr>
        <w:t>разрешени</w:t>
      </w:r>
      <w:r w:rsidR="00EA79F4" w:rsidRPr="00BB54F8">
        <w:rPr>
          <w:rFonts w:ascii="Arial" w:hAnsi="Arial" w:cs="Arial"/>
          <w:sz w:val="24"/>
          <w:szCs w:val="24"/>
        </w:rPr>
        <w:t>я</w:t>
      </w:r>
      <w:r w:rsidR="0070325D" w:rsidRPr="00BB54F8">
        <w:rPr>
          <w:rFonts w:ascii="Arial" w:hAnsi="Arial" w:cs="Arial"/>
          <w:sz w:val="24"/>
          <w:szCs w:val="24"/>
        </w:rPr>
        <w:t xml:space="preserve"> (отказе в выда</w:t>
      </w:r>
      <w:r w:rsidR="00EA79F4" w:rsidRPr="00BB54F8">
        <w:rPr>
          <w:rFonts w:ascii="Arial" w:hAnsi="Arial" w:cs="Arial"/>
          <w:sz w:val="24"/>
          <w:szCs w:val="24"/>
        </w:rPr>
        <w:t>че специального разрешения), переоформлении специального разрешения.</w:t>
      </w:r>
      <w:proofErr w:type="gramEnd"/>
    </w:p>
    <w:p w:rsidR="0070325D" w:rsidRDefault="0070325D" w:rsidP="00F87DC8">
      <w:pPr>
        <w:shd w:val="clear" w:color="auto" w:fill="FFFFFF" w:themeFill="background1"/>
        <w:spacing w:after="0" w:line="240" w:lineRule="auto"/>
        <w:jc w:val="center"/>
        <w:textAlignment w:val="top"/>
        <w:rPr>
          <w:rFonts w:ascii="Arial" w:eastAsia="Times New Roman" w:hAnsi="Arial" w:cs="Arial"/>
          <w:sz w:val="24"/>
          <w:szCs w:val="24"/>
        </w:rPr>
      </w:pPr>
    </w:p>
    <w:p w:rsidR="00EA79F4" w:rsidRPr="00E167E6" w:rsidRDefault="00EA79F4" w:rsidP="00EA79F4">
      <w:pPr>
        <w:shd w:val="clear" w:color="auto" w:fill="FFFFFF" w:themeFill="background1"/>
        <w:spacing w:after="0" w:line="240" w:lineRule="auto"/>
        <w:jc w:val="center"/>
        <w:textAlignment w:val="top"/>
        <w:rPr>
          <w:rFonts w:ascii="Arial" w:eastAsia="Times New Roman" w:hAnsi="Arial" w:cs="Arial"/>
          <w:sz w:val="24"/>
          <w:szCs w:val="24"/>
        </w:rPr>
      </w:pPr>
      <w:r>
        <w:rPr>
          <w:rFonts w:ascii="Arial" w:eastAsia="Times New Roman" w:hAnsi="Arial" w:cs="Arial"/>
          <w:sz w:val="24"/>
          <w:szCs w:val="24"/>
        </w:rPr>
        <w:t>5</w:t>
      </w:r>
      <w:r w:rsidRPr="00E167E6">
        <w:rPr>
          <w:rFonts w:ascii="Arial" w:eastAsia="Times New Roman" w:hAnsi="Arial" w:cs="Arial"/>
          <w:sz w:val="24"/>
          <w:szCs w:val="24"/>
        </w:rPr>
        <w:t>. Н</w:t>
      </w:r>
      <w:r w:rsidR="00283FBD" w:rsidRPr="00E167E6">
        <w:rPr>
          <w:rFonts w:ascii="Arial" w:eastAsia="Times New Roman" w:hAnsi="Arial" w:cs="Arial"/>
          <w:sz w:val="24"/>
          <w:szCs w:val="24"/>
        </w:rPr>
        <w:t>аименование органа</w:t>
      </w:r>
      <w:r w:rsidR="00283FBD">
        <w:rPr>
          <w:rFonts w:ascii="Arial" w:eastAsia="Times New Roman" w:hAnsi="Arial" w:cs="Arial"/>
          <w:sz w:val="24"/>
          <w:szCs w:val="24"/>
        </w:rPr>
        <w:t xml:space="preserve"> местного самоуправления</w:t>
      </w:r>
      <w:r w:rsidR="00283FBD" w:rsidRPr="00E167E6">
        <w:rPr>
          <w:rFonts w:ascii="Arial" w:eastAsia="Times New Roman" w:hAnsi="Arial" w:cs="Arial"/>
          <w:sz w:val="24"/>
          <w:szCs w:val="24"/>
        </w:rPr>
        <w:t>,</w:t>
      </w:r>
      <w:r w:rsidR="00283FBD">
        <w:rPr>
          <w:rFonts w:ascii="Arial" w:eastAsia="Times New Roman" w:hAnsi="Arial" w:cs="Arial"/>
          <w:sz w:val="24"/>
          <w:szCs w:val="24"/>
        </w:rPr>
        <w:t xml:space="preserve"> </w:t>
      </w:r>
      <w:r w:rsidR="00283FBD" w:rsidRPr="00E167E6">
        <w:rPr>
          <w:rFonts w:ascii="Arial" w:eastAsia="Times New Roman" w:hAnsi="Arial" w:cs="Arial"/>
          <w:sz w:val="24"/>
          <w:szCs w:val="24"/>
        </w:rPr>
        <w:t>предоставляющего муниципальную услугу</w:t>
      </w:r>
    </w:p>
    <w:p w:rsidR="00EA79F4" w:rsidRPr="00E167E6" w:rsidRDefault="00EA79F4" w:rsidP="00EA79F4">
      <w:pPr>
        <w:shd w:val="clear" w:color="auto" w:fill="FFFFFF" w:themeFill="background1"/>
        <w:spacing w:after="0" w:line="240" w:lineRule="auto"/>
        <w:textAlignment w:val="top"/>
        <w:rPr>
          <w:rFonts w:ascii="Arial" w:eastAsia="Times New Roman" w:hAnsi="Arial" w:cs="Arial"/>
          <w:sz w:val="24"/>
          <w:szCs w:val="24"/>
        </w:rPr>
      </w:pPr>
      <w:r w:rsidRPr="00E167E6">
        <w:rPr>
          <w:rFonts w:ascii="Arial" w:eastAsia="Times New Roman" w:hAnsi="Arial" w:cs="Arial"/>
          <w:sz w:val="24"/>
          <w:szCs w:val="24"/>
        </w:rPr>
        <w:t> </w:t>
      </w:r>
    </w:p>
    <w:p w:rsidR="00EA79F4" w:rsidRPr="00911CC3" w:rsidRDefault="00EA79F4" w:rsidP="0064007E">
      <w:pPr>
        <w:shd w:val="clear" w:color="auto" w:fill="FFFFFF" w:themeFill="background1"/>
        <w:tabs>
          <w:tab w:val="left" w:pos="1134"/>
          <w:tab w:val="left" w:pos="1418"/>
          <w:tab w:val="left" w:pos="1560"/>
        </w:tabs>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2</w:t>
      </w:r>
      <w:r w:rsidR="0064007E">
        <w:rPr>
          <w:rFonts w:ascii="Arial" w:eastAsia="Times New Roman" w:hAnsi="Arial" w:cs="Arial"/>
          <w:sz w:val="24"/>
          <w:szCs w:val="24"/>
        </w:rPr>
        <w:t>0.</w:t>
      </w:r>
      <w:r w:rsidR="00BB54F8">
        <w:rPr>
          <w:rFonts w:ascii="Arial" w:eastAsia="Times New Roman" w:hAnsi="Arial" w:cs="Arial"/>
          <w:sz w:val="24"/>
          <w:szCs w:val="24"/>
        </w:rPr>
        <w:t xml:space="preserve"> </w:t>
      </w:r>
      <w:r w:rsidRPr="00911CC3">
        <w:rPr>
          <w:rFonts w:ascii="Arial" w:eastAsia="Times New Roman" w:hAnsi="Arial" w:cs="Arial"/>
          <w:sz w:val="24"/>
          <w:szCs w:val="24"/>
        </w:rPr>
        <w:t>Органом</w:t>
      </w:r>
      <w:r w:rsidR="0064007E">
        <w:rPr>
          <w:rFonts w:ascii="Arial" w:eastAsia="Times New Roman" w:hAnsi="Arial" w:cs="Arial"/>
          <w:sz w:val="24"/>
          <w:szCs w:val="24"/>
        </w:rPr>
        <w:t xml:space="preserve"> местного самоуправления администрации</w:t>
      </w:r>
      <w:r w:rsidRPr="00911CC3">
        <w:rPr>
          <w:rFonts w:ascii="Arial" w:eastAsia="Times New Roman" w:hAnsi="Arial" w:cs="Arial"/>
          <w:sz w:val="24"/>
          <w:szCs w:val="24"/>
        </w:rPr>
        <w:t xml:space="preserve"> </w:t>
      </w:r>
      <w:r w:rsidR="00227BF2">
        <w:rPr>
          <w:rFonts w:ascii="Arial" w:eastAsia="Times New Roman" w:hAnsi="Arial" w:cs="Arial"/>
          <w:sz w:val="24"/>
          <w:szCs w:val="24"/>
        </w:rPr>
        <w:t xml:space="preserve">Усть-Кутского </w:t>
      </w:r>
      <w:r w:rsidRPr="00911CC3">
        <w:rPr>
          <w:rFonts w:ascii="Arial" w:eastAsia="Times New Roman" w:hAnsi="Arial" w:cs="Arial"/>
          <w:sz w:val="24"/>
          <w:szCs w:val="24"/>
        </w:rPr>
        <w:t xml:space="preserve">муниципального образования </w:t>
      </w:r>
      <w:r w:rsidR="00227BF2">
        <w:rPr>
          <w:rFonts w:ascii="Arial" w:eastAsia="Times New Roman" w:hAnsi="Arial" w:cs="Arial"/>
          <w:sz w:val="24"/>
          <w:szCs w:val="24"/>
        </w:rPr>
        <w:t>(городского поселения)</w:t>
      </w:r>
      <w:r w:rsidR="0064007E">
        <w:rPr>
          <w:rFonts w:ascii="Arial" w:eastAsia="Times New Roman" w:hAnsi="Arial" w:cs="Arial"/>
          <w:sz w:val="24"/>
          <w:szCs w:val="24"/>
        </w:rPr>
        <w:t xml:space="preserve"> предоставляющим муниципальную услугу, является уполномоченный орган -</w:t>
      </w:r>
      <w:r w:rsidRPr="00911CC3">
        <w:rPr>
          <w:rFonts w:ascii="Arial" w:eastAsia="Times New Roman" w:hAnsi="Arial" w:cs="Arial"/>
          <w:sz w:val="24"/>
          <w:szCs w:val="24"/>
        </w:rPr>
        <w:t xml:space="preserve"> комитет промышленности, транспорта, связи и потребительского рынка администрации </w:t>
      </w:r>
      <w:r w:rsidR="00227BF2">
        <w:rPr>
          <w:rFonts w:ascii="Arial" w:eastAsia="Times New Roman" w:hAnsi="Arial" w:cs="Arial"/>
          <w:sz w:val="24"/>
          <w:szCs w:val="24"/>
        </w:rPr>
        <w:t xml:space="preserve">Усть-Кутского </w:t>
      </w:r>
      <w:r w:rsidRPr="00911CC3">
        <w:rPr>
          <w:rFonts w:ascii="Arial" w:eastAsia="Times New Roman" w:hAnsi="Arial" w:cs="Arial"/>
          <w:sz w:val="24"/>
          <w:szCs w:val="24"/>
        </w:rPr>
        <w:t xml:space="preserve">муниципального образования </w:t>
      </w:r>
      <w:r w:rsidR="00227BF2">
        <w:rPr>
          <w:rFonts w:ascii="Arial" w:eastAsia="Times New Roman" w:hAnsi="Arial" w:cs="Arial"/>
          <w:sz w:val="24"/>
          <w:szCs w:val="24"/>
        </w:rPr>
        <w:t>(городского поселения)</w:t>
      </w:r>
      <w:r w:rsidRPr="00911CC3">
        <w:rPr>
          <w:rFonts w:ascii="Arial" w:eastAsia="Times New Roman" w:hAnsi="Arial" w:cs="Arial"/>
          <w:sz w:val="24"/>
          <w:szCs w:val="24"/>
        </w:rPr>
        <w:t>.</w:t>
      </w:r>
    </w:p>
    <w:p w:rsidR="0064007E" w:rsidRDefault="00EA79F4" w:rsidP="0064007E">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sidRPr="00805293">
        <w:rPr>
          <w:rFonts w:ascii="Arial" w:eastAsia="Times New Roman" w:hAnsi="Arial" w:cs="Arial"/>
          <w:sz w:val="24"/>
          <w:szCs w:val="24"/>
        </w:rPr>
        <w:t>2</w:t>
      </w:r>
      <w:r w:rsidR="0064007E" w:rsidRPr="00805293">
        <w:rPr>
          <w:rFonts w:ascii="Arial" w:eastAsia="Times New Roman" w:hAnsi="Arial" w:cs="Arial"/>
          <w:sz w:val="24"/>
          <w:szCs w:val="24"/>
        </w:rPr>
        <w:t>1.</w:t>
      </w:r>
      <w:r w:rsidR="00BB54F8">
        <w:rPr>
          <w:rFonts w:ascii="Arial" w:eastAsia="Times New Roman" w:hAnsi="Arial" w:cs="Arial"/>
          <w:sz w:val="24"/>
          <w:szCs w:val="24"/>
        </w:rPr>
        <w:t xml:space="preserve"> </w:t>
      </w:r>
      <w:proofErr w:type="gramStart"/>
      <w:r w:rsidR="0064178A" w:rsidRPr="00805293">
        <w:rPr>
          <w:rFonts w:ascii="Arial" w:hAnsi="Arial" w:cs="Arial"/>
          <w:sz w:val="24"/>
          <w:szCs w:val="24"/>
        </w:rPr>
        <w:t>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решением Думы Усть-Кутского муниципального образования (городского поселения).</w:t>
      </w:r>
      <w:proofErr w:type="gramEnd"/>
    </w:p>
    <w:p w:rsidR="0064007E" w:rsidRPr="0064007E" w:rsidRDefault="0064007E" w:rsidP="0064178A">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22.</w:t>
      </w:r>
      <w:r w:rsidR="00BB54F8">
        <w:rPr>
          <w:rFonts w:ascii="Arial" w:eastAsia="Times New Roman" w:hAnsi="Arial" w:cs="Arial"/>
          <w:sz w:val="24"/>
          <w:szCs w:val="24"/>
        </w:rPr>
        <w:t xml:space="preserve"> </w:t>
      </w:r>
      <w:r>
        <w:rPr>
          <w:rFonts w:ascii="Arial" w:hAnsi="Arial" w:cs="Arial"/>
          <w:sz w:val="24"/>
          <w:szCs w:val="24"/>
        </w:rPr>
        <w:t xml:space="preserve">В предоставлении муниципальной услуги участвуют: </w:t>
      </w:r>
    </w:p>
    <w:p w:rsidR="0064007E" w:rsidRDefault="0064007E" w:rsidP="0064178A">
      <w:pPr>
        <w:widowControl w:val="0"/>
        <w:autoSpaceDE w:val="0"/>
        <w:spacing w:after="0" w:line="240" w:lineRule="auto"/>
        <w:ind w:firstLine="709"/>
        <w:jc w:val="both"/>
        <w:rPr>
          <w:rFonts w:ascii="Arial" w:hAnsi="Arial" w:cs="Arial"/>
          <w:sz w:val="24"/>
          <w:szCs w:val="24"/>
        </w:rPr>
      </w:pPr>
      <w:r>
        <w:rPr>
          <w:rFonts w:ascii="Arial" w:hAnsi="Arial" w:cs="Arial"/>
          <w:sz w:val="24"/>
          <w:szCs w:val="24"/>
        </w:rPr>
        <w:t xml:space="preserve">- </w:t>
      </w:r>
      <w:r w:rsidR="0064178A">
        <w:rPr>
          <w:rFonts w:ascii="Arial" w:eastAsia="Times New Roman" w:hAnsi="Arial" w:cs="Arial"/>
          <w:sz w:val="24"/>
          <w:szCs w:val="24"/>
        </w:rPr>
        <w:t>г</w:t>
      </w:r>
      <w:r w:rsidR="0064178A" w:rsidRPr="00B460F9">
        <w:rPr>
          <w:rFonts w:ascii="Arial" w:eastAsia="Times New Roman" w:hAnsi="Arial" w:cs="Arial"/>
          <w:sz w:val="24"/>
          <w:szCs w:val="24"/>
        </w:rPr>
        <w:t>осударственн</w:t>
      </w:r>
      <w:r w:rsidR="0064178A">
        <w:rPr>
          <w:rFonts w:ascii="Arial" w:eastAsia="Times New Roman" w:hAnsi="Arial" w:cs="Arial"/>
          <w:sz w:val="24"/>
          <w:szCs w:val="24"/>
        </w:rPr>
        <w:t>ая</w:t>
      </w:r>
      <w:r w:rsidR="00C55656">
        <w:rPr>
          <w:rFonts w:ascii="Arial" w:eastAsia="Times New Roman" w:hAnsi="Arial" w:cs="Arial"/>
          <w:sz w:val="24"/>
          <w:szCs w:val="24"/>
        </w:rPr>
        <w:t xml:space="preserve"> инспекция</w:t>
      </w:r>
      <w:r w:rsidR="0064178A" w:rsidRPr="00B460F9">
        <w:rPr>
          <w:rFonts w:ascii="Arial" w:eastAsia="Times New Roman" w:hAnsi="Arial" w:cs="Arial"/>
          <w:sz w:val="24"/>
          <w:szCs w:val="24"/>
        </w:rPr>
        <w:t xml:space="preserve"> безопасности дорожного движения межмуниципального отдела МВД России «</w:t>
      </w:r>
      <w:proofErr w:type="spellStart"/>
      <w:r w:rsidR="0064178A" w:rsidRPr="00B460F9">
        <w:rPr>
          <w:rFonts w:ascii="Arial" w:eastAsia="Times New Roman" w:hAnsi="Arial" w:cs="Arial"/>
          <w:sz w:val="24"/>
          <w:szCs w:val="24"/>
        </w:rPr>
        <w:t>Усть-Кутский</w:t>
      </w:r>
      <w:proofErr w:type="spellEnd"/>
      <w:r w:rsidR="0064178A" w:rsidRPr="00B460F9">
        <w:rPr>
          <w:rFonts w:ascii="Arial" w:eastAsia="Times New Roman" w:hAnsi="Arial" w:cs="Arial"/>
          <w:sz w:val="24"/>
          <w:szCs w:val="24"/>
        </w:rPr>
        <w:t>» (далее – Госавтоинспекция</w:t>
      </w:r>
      <w:r w:rsidR="0064178A">
        <w:rPr>
          <w:rFonts w:ascii="Arial" w:eastAsia="Times New Roman" w:hAnsi="Arial" w:cs="Arial"/>
          <w:sz w:val="24"/>
          <w:szCs w:val="24"/>
        </w:rPr>
        <w:t>)</w:t>
      </w:r>
      <w:r>
        <w:rPr>
          <w:rFonts w:ascii="Arial" w:hAnsi="Arial" w:cs="Arial"/>
          <w:sz w:val="24"/>
          <w:szCs w:val="24"/>
        </w:rPr>
        <w:t>;</w:t>
      </w:r>
    </w:p>
    <w:p w:rsidR="0064007E" w:rsidRDefault="0064007E" w:rsidP="0064178A">
      <w:pPr>
        <w:widowControl w:val="0"/>
        <w:autoSpaceDE w:val="0"/>
        <w:spacing w:after="0" w:line="240" w:lineRule="auto"/>
        <w:ind w:firstLine="709"/>
        <w:jc w:val="both"/>
        <w:rPr>
          <w:rFonts w:ascii="Arial" w:hAnsi="Arial" w:cs="Arial"/>
          <w:sz w:val="24"/>
          <w:szCs w:val="24"/>
        </w:rPr>
      </w:pPr>
      <w:r>
        <w:rPr>
          <w:rFonts w:ascii="Arial" w:hAnsi="Arial" w:cs="Arial"/>
          <w:sz w:val="24"/>
          <w:szCs w:val="24"/>
        </w:rPr>
        <w:t>- структурные подразделения администрации Усть-Кутского муниципального образования (городского поселения);</w:t>
      </w:r>
    </w:p>
    <w:p w:rsidR="0064178A" w:rsidRPr="00EF0EEA" w:rsidRDefault="0064178A" w:rsidP="0064178A">
      <w:pPr>
        <w:widowControl w:val="0"/>
        <w:autoSpaceDE w:val="0"/>
        <w:spacing w:after="0" w:line="240" w:lineRule="auto"/>
        <w:ind w:firstLine="709"/>
        <w:jc w:val="both"/>
        <w:rPr>
          <w:rFonts w:ascii="Arial" w:hAnsi="Arial" w:cs="Arial"/>
          <w:sz w:val="24"/>
          <w:szCs w:val="24"/>
        </w:rPr>
      </w:pPr>
      <w:r>
        <w:rPr>
          <w:rFonts w:ascii="Arial" w:hAnsi="Arial" w:cs="Arial"/>
          <w:sz w:val="24"/>
          <w:szCs w:val="24"/>
        </w:rPr>
        <w:lastRenderedPageBreak/>
        <w:t xml:space="preserve">- </w:t>
      </w:r>
      <w:r w:rsidRPr="0053523F">
        <w:rPr>
          <w:rFonts w:ascii="Arial" w:hAnsi="Arial" w:cs="Arial"/>
          <w:sz w:val="24"/>
          <w:szCs w:val="24"/>
        </w:rPr>
        <w:t>специал</w:t>
      </w:r>
      <w:r>
        <w:rPr>
          <w:rFonts w:ascii="Arial" w:hAnsi="Arial" w:cs="Arial"/>
          <w:sz w:val="24"/>
          <w:szCs w:val="24"/>
        </w:rPr>
        <w:t>изированные организации</w:t>
      </w:r>
      <w:r w:rsidRPr="0053523F">
        <w:rPr>
          <w:rFonts w:ascii="Arial" w:hAnsi="Arial" w:cs="Arial"/>
          <w:sz w:val="24"/>
          <w:szCs w:val="24"/>
        </w:rPr>
        <w:t>, пров</w:t>
      </w:r>
      <w:r>
        <w:rPr>
          <w:rFonts w:ascii="Arial" w:hAnsi="Arial" w:cs="Arial"/>
          <w:sz w:val="24"/>
          <w:szCs w:val="24"/>
        </w:rPr>
        <w:t>одящие</w:t>
      </w:r>
      <w:r w:rsidRPr="0053523F">
        <w:rPr>
          <w:rFonts w:ascii="Arial" w:hAnsi="Arial" w:cs="Arial"/>
          <w:sz w:val="24"/>
          <w:szCs w:val="24"/>
        </w:rPr>
        <w:t xml:space="preserve"> обследования автомобильных дорог, их укрепление или принятие </w:t>
      </w:r>
      <w:r w:rsidRPr="00EF0EEA">
        <w:rPr>
          <w:rFonts w:ascii="Arial" w:hAnsi="Arial" w:cs="Arial"/>
          <w:sz w:val="24"/>
          <w:szCs w:val="24"/>
        </w:rPr>
        <w:t>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64178A" w:rsidRPr="00EF0EEA" w:rsidRDefault="0064178A" w:rsidP="0064178A">
      <w:pPr>
        <w:widowControl w:val="0"/>
        <w:autoSpaceDE w:val="0"/>
        <w:spacing w:after="0" w:line="240" w:lineRule="auto"/>
        <w:ind w:firstLine="709"/>
        <w:jc w:val="both"/>
        <w:rPr>
          <w:rFonts w:ascii="Arial" w:hAnsi="Arial" w:cs="Arial"/>
          <w:sz w:val="24"/>
          <w:szCs w:val="24"/>
        </w:rPr>
      </w:pPr>
      <w:r w:rsidRPr="00EF0EEA">
        <w:rPr>
          <w:rFonts w:ascii="Arial" w:hAnsi="Arial" w:cs="Arial"/>
          <w:sz w:val="24"/>
          <w:szCs w:val="24"/>
        </w:rPr>
        <w:t>- владельцы сооружений и инженерных коммуникаций;</w:t>
      </w:r>
    </w:p>
    <w:p w:rsidR="0064007E" w:rsidRPr="00EF0EEA" w:rsidRDefault="0064007E" w:rsidP="0064178A">
      <w:pPr>
        <w:shd w:val="clear" w:color="auto" w:fill="FFFFFF" w:themeFill="background1"/>
        <w:spacing w:after="0" w:line="240" w:lineRule="auto"/>
        <w:ind w:firstLine="709"/>
        <w:jc w:val="both"/>
        <w:textAlignment w:val="top"/>
        <w:rPr>
          <w:rFonts w:ascii="Arial" w:eastAsia="Times New Roman" w:hAnsi="Arial" w:cs="Arial"/>
          <w:sz w:val="24"/>
          <w:szCs w:val="24"/>
        </w:rPr>
      </w:pPr>
      <w:r w:rsidRPr="00EF0EEA">
        <w:rPr>
          <w:rFonts w:ascii="Arial" w:hAnsi="Arial" w:cs="Arial"/>
          <w:sz w:val="24"/>
          <w:szCs w:val="24"/>
        </w:rPr>
        <w:t>- нотариус.</w:t>
      </w:r>
    </w:p>
    <w:p w:rsidR="0070325D" w:rsidRPr="00EF0EEA" w:rsidRDefault="0070325D" w:rsidP="0064178A">
      <w:pPr>
        <w:shd w:val="clear" w:color="auto" w:fill="FFFFFF" w:themeFill="background1"/>
        <w:spacing w:after="0" w:line="240" w:lineRule="auto"/>
        <w:jc w:val="center"/>
        <w:textAlignment w:val="top"/>
        <w:rPr>
          <w:rFonts w:ascii="Arial" w:eastAsia="Times New Roman" w:hAnsi="Arial" w:cs="Arial"/>
          <w:sz w:val="24"/>
          <w:szCs w:val="24"/>
        </w:rPr>
      </w:pPr>
    </w:p>
    <w:p w:rsidR="00023AE1" w:rsidRPr="00EF0EEA" w:rsidRDefault="00023AE1" w:rsidP="00246A6A">
      <w:pPr>
        <w:widowControl w:val="0"/>
        <w:autoSpaceDE w:val="0"/>
        <w:spacing w:after="0" w:line="240" w:lineRule="auto"/>
        <w:jc w:val="center"/>
        <w:rPr>
          <w:rFonts w:ascii="Arial" w:eastAsia="Times New Roman" w:hAnsi="Arial" w:cs="Arial"/>
          <w:sz w:val="24"/>
          <w:szCs w:val="24"/>
        </w:rPr>
      </w:pPr>
      <w:r w:rsidRPr="00EF0EEA">
        <w:rPr>
          <w:rFonts w:ascii="Arial" w:hAnsi="Arial" w:cs="Arial"/>
          <w:bCs/>
          <w:sz w:val="24"/>
          <w:szCs w:val="24"/>
        </w:rPr>
        <w:t xml:space="preserve">Глава 6. </w:t>
      </w:r>
      <w:r w:rsidR="00283FBD" w:rsidRPr="00EF0EEA">
        <w:rPr>
          <w:rFonts w:ascii="Arial" w:hAnsi="Arial" w:cs="Arial"/>
          <w:bCs/>
          <w:sz w:val="24"/>
          <w:szCs w:val="24"/>
        </w:rPr>
        <w:t>Описание результата</w:t>
      </w:r>
      <w:r w:rsidR="00246A6A" w:rsidRPr="00EF0EEA">
        <w:rPr>
          <w:rFonts w:ascii="Arial" w:hAnsi="Arial" w:cs="Arial"/>
          <w:bCs/>
          <w:sz w:val="24"/>
          <w:szCs w:val="24"/>
        </w:rPr>
        <w:t xml:space="preserve"> </w:t>
      </w:r>
      <w:r w:rsidR="00283FBD" w:rsidRPr="00EF0EEA">
        <w:rPr>
          <w:rFonts w:ascii="Arial" w:hAnsi="Arial" w:cs="Arial"/>
          <w:bCs/>
          <w:sz w:val="24"/>
          <w:szCs w:val="24"/>
        </w:rPr>
        <w:t>предоставления муниципальной услуги</w:t>
      </w:r>
    </w:p>
    <w:p w:rsidR="00023AE1" w:rsidRPr="00EF0EEA" w:rsidRDefault="00023AE1" w:rsidP="0064178A">
      <w:pPr>
        <w:shd w:val="clear" w:color="auto" w:fill="FFFFFF" w:themeFill="background1"/>
        <w:spacing w:after="0" w:line="240" w:lineRule="auto"/>
        <w:jc w:val="center"/>
        <w:textAlignment w:val="top"/>
        <w:rPr>
          <w:rFonts w:ascii="Arial" w:eastAsia="Times New Roman" w:hAnsi="Arial" w:cs="Arial"/>
          <w:sz w:val="24"/>
          <w:szCs w:val="24"/>
        </w:rPr>
      </w:pPr>
    </w:p>
    <w:p w:rsidR="00023AE1" w:rsidRPr="00EF0EEA" w:rsidRDefault="00023AE1" w:rsidP="00023AE1">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sidRPr="00EF0EEA">
        <w:rPr>
          <w:rFonts w:ascii="Arial" w:eastAsia="Times New Roman" w:hAnsi="Arial" w:cs="Arial"/>
          <w:sz w:val="24"/>
          <w:szCs w:val="24"/>
        </w:rPr>
        <w:t>23.</w:t>
      </w:r>
      <w:r w:rsidR="00BB54F8" w:rsidRPr="00EF0EEA">
        <w:rPr>
          <w:rFonts w:ascii="Arial" w:eastAsia="Times New Roman" w:hAnsi="Arial" w:cs="Arial"/>
          <w:sz w:val="24"/>
          <w:szCs w:val="24"/>
        </w:rPr>
        <w:t xml:space="preserve"> </w:t>
      </w:r>
      <w:r w:rsidRPr="00EF0EEA">
        <w:rPr>
          <w:rFonts w:ascii="Arial" w:eastAsia="Times New Roman" w:hAnsi="Arial" w:cs="Arial"/>
          <w:sz w:val="24"/>
          <w:szCs w:val="24"/>
        </w:rPr>
        <w:t>Результатом предоставления муниципальной услуги является:</w:t>
      </w:r>
    </w:p>
    <w:p w:rsidR="00023AE1" w:rsidRPr="00EF0EEA" w:rsidRDefault="00023AE1" w:rsidP="00023AE1">
      <w:pPr>
        <w:shd w:val="clear" w:color="auto" w:fill="FFFFFF" w:themeFill="background1"/>
        <w:spacing w:after="0" w:line="240" w:lineRule="auto"/>
        <w:ind w:firstLine="709"/>
        <w:jc w:val="both"/>
        <w:textAlignment w:val="top"/>
        <w:rPr>
          <w:rFonts w:ascii="Arial" w:eastAsia="Times New Roman" w:hAnsi="Arial" w:cs="Arial"/>
          <w:sz w:val="24"/>
          <w:szCs w:val="24"/>
        </w:rPr>
      </w:pPr>
      <w:r w:rsidRPr="00EF0EEA">
        <w:rPr>
          <w:rFonts w:ascii="Arial" w:eastAsia="Times New Roman" w:hAnsi="Arial" w:cs="Arial"/>
          <w:sz w:val="24"/>
          <w:szCs w:val="24"/>
        </w:rPr>
        <w:t>- выдача (</w:t>
      </w:r>
      <w:r w:rsidR="00C630F9" w:rsidRPr="00EF0EEA">
        <w:rPr>
          <w:rFonts w:ascii="Arial" w:eastAsia="Times New Roman" w:hAnsi="Arial" w:cs="Arial"/>
          <w:sz w:val="24"/>
          <w:szCs w:val="24"/>
        </w:rPr>
        <w:t xml:space="preserve">лично под роспись; </w:t>
      </w:r>
      <w:r w:rsidRPr="00EF0EEA">
        <w:rPr>
          <w:rFonts w:ascii="Arial" w:eastAsia="Times New Roman" w:hAnsi="Arial" w:cs="Arial"/>
          <w:sz w:val="24"/>
          <w:szCs w:val="24"/>
        </w:rPr>
        <w:t>направление по почте заказным письмом с уведомлением о вру</w:t>
      </w:r>
      <w:r w:rsidR="00C55656" w:rsidRPr="00EF0EEA">
        <w:rPr>
          <w:rFonts w:ascii="Arial" w:eastAsia="Times New Roman" w:hAnsi="Arial" w:cs="Arial"/>
          <w:sz w:val="24"/>
          <w:szCs w:val="24"/>
        </w:rPr>
        <w:t>чении</w:t>
      </w:r>
      <w:r w:rsidR="00C630F9" w:rsidRPr="00EF0EEA">
        <w:rPr>
          <w:rFonts w:ascii="Arial" w:eastAsia="Times New Roman" w:hAnsi="Arial" w:cs="Arial"/>
          <w:sz w:val="24"/>
          <w:szCs w:val="24"/>
        </w:rPr>
        <w:t>; в форме электронного документа, подписанного усиленной квалифицированной электронной подписью</w:t>
      </w:r>
      <w:r w:rsidR="00C55656" w:rsidRPr="00EF0EEA">
        <w:rPr>
          <w:rFonts w:ascii="Arial" w:eastAsia="Times New Roman" w:hAnsi="Arial" w:cs="Arial"/>
          <w:sz w:val="24"/>
          <w:szCs w:val="24"/>
        </w:rPr>
        <w:t>) заявителю (представителю</w:t>
      </w:r>
      <w:r w:rsidRPr="00EF0EEA">
        <w:rPr>
          <w:rFonts w:ascii="Arial" w:eastAsia="Times New Roman" w:hAnsi="Arial" w:cs="Arial"/>
          <w:sz w:val="24"/>
          <w:szCs w:val="24"/>
        </w:rPr>
        <w:t>) специального разрешения на движение по автомобильным дорогам транспортного средства, осуществляющего перевозку опасных</w:t>
      </w:r>
      <w:r w:rsidR="00C630F9" w:rsidRPr="00EF0EEA">
        <w:rPr>
          <w:rFonts w:ascii="Arial" w:eastAsia="Times New Roman" w:hAnsi="Arial" w:cs="Arial"/>
          <w:sz w:val="24"/>
          <w:szCs w:val="24"/>
        </w:rPr>
        <w:t xml:space="preserve">, </w:t>
      </w:r>
      <w:r w:rsidRPr="00EF0EEA">
        <w:rPr>
          <w:rFonts w:ascii="Arial" w:eastAsia="Times New Roman" w:hAnsi="Arial" w:cs="Arial"/>
          <w:sz w:val="24"/>
          <w:szCs w:val="24"/>
        </w:rPr>
        <w:t>тяжеловесных и (или) крупногабаритных грузов;</w:t>
      </w:r>
    </w:p>
    <w:p w:rsidR="00023AE1" w:rsidRPr="00EF0EEA" w:rsidRDefault="00023AE1" w:rsidP="00023AE1">
      <w:pPr>
        <w:shd w:val="clear" w:color="auto" w:fill="FFFFFF" w:themeFill="background1"/>
        <w:spacing w:after="0" w:line="240" w:lineRule="auto"/>
        <w:ind w:firstLine="709"/>
        <w:jc w:val="both"/>
        <w:textAlignment w:val="top"/>
        <w:rPr>
          <w:rFonts w:ascii="Arial" w:eastAsia="Times New Roman" w:hAnsi="Arial" w:cs="Arial"/>
          <w:sz w:val="24"/>
          <w:szCs w:val="24"/>
        </w:rPr>
      </w:pPr>
      <w:r w:rsidRPr="00EF0EEA">
        <w:rPr>
          <w:rFonts w:ascii="Arial" w:eastAsia="Times New Roman" w:hAnsi="Arial" w:cs="Arial"/>
          <w:sz w:val="24"/>
          <w:szCs w:val="24"/>
        </w:rPr>
        <w:t xml:space="preserve">- выдача </w:t>
      </w:r>
      <w:r w:rsidR="00C630F9" w:rsidRPr="00EF0EEA">
        <w:rPr>
          <w:rFonts w:ascii="Arial" w:eastAsia="Times New Roman" w:hAnsi="Arial" w:cs="Arial"/>
          <w:sz w:val="24"/>
          <w:szCs w:val="24"/>
        </w:rPr>
        <w:t>(лично под роспись; направление по почте заказным письмом с уведомлением о вручении; в форме электронного документа, подписанного усиленной квалифицированной электронной подписью)</w:t>
      </w:r>
      <w:r w:rsidRPr="00EF0EEA">
        <w:rPr>
          <w:rFonts w:ascii="Arial" w:eastAsia="Times New Roman" w:hAnsi="Arial" w:cs="Arial"/>
          <w:sz w:val="24"/>
          <w:szCs w:val="24"/>
        </w:rPr>
        <w:t xml:space="preserve"> заявителю (представителю) письменного мотивированного отказа в предоставлении муниципальной услуги, подписанного </w:t>
      </w:r>
      <w:r w:rsidR="00C55656" w:rsidRPr="00EF0EEA">
        <w:rPr>
          <w:rFonts w:ascii="Arial" w:eastAsia="Times New Roman" w:hAnsi="Arial" w:cs="Arial"/>
          <w:sz w:val="24"/>
          <w:szCs w:val="24"/>
        </w:rPr>
        <w:t xml:space="preserve">и </w:t>
      </w:r>
      <w:r w:rsidRPr="00EF0EEA">
        <w:rPr>
          <w:rFonts w:ascii="Arial" w:eastAsia="Times New Roman" w:hAnsi="Arial" w:cs="Arial"/>
          <w:sz w:val="24"/>
          <w:szCs w:val="24"/>
        </w:rPr>
        <w:t>зарегистрированного в журнале регистрации</w:t>
      </w:r>
      <w:r w:rsidR="00E64168" w:rsidRPr="00EF0EEA">
        <w:rPr>
          <w:rFonts w:ascii="Arial" w:eastAsia="Times New Roman" w:hAnsi="Arial" w:cs="Arial"/>
          <w:sz w:val="24"/>
          <w:szCs w:val="24"/>
        </w:rPr>
        <w:t>заявлений и выдачи специальных разрешений</w:t>
      </w:r>
      <w:r w:rsidRPr="00EF0EEA">
        <w:rPr>
          <w:rFonts w:ascii="Arial" w:eastAsia="Times New Roman" w:hAnsi="Arial" w:cs="Arial"/>
          <w:sz w:val="24"/>
          <w:szCs w:val="24"/>
        </w:rPr>
        <w:t>.</w:t>
      </w:r>
    </w:p>
    <w:p w:rsidR="0070325D" w:rsidRPr="00EF0EEA" w:rsidRDefault="0070325D" w:rsidP="0064178A">
      <w:pPr>
        <w:shd w:val="clear" w:color="auto" w:fill="FFFFFF" w:themeFill="background1"/>
        <w:spacing w:after="0" w:line="240" w:lineRule="auto"/>
        <w:jc w:val="center"/>
        <w:textAlignment w:val="top"/>
        <w:rPr>
          <w:rFonts w:ascii="Arial" w:eastAsia="Times New Roman" w:hAnsi="Arial" w:cs="Arial"/>
          <w:sz w:val="24"/>
          <w:szCs w:val="24"/>
        </w:rPr>
      </w:pPr>
    </w:p>
    <w:p w:rsidR="00023AE1" w:rsidRPr="00EF0EEA" w:rsidRDefault="00023AE1" w:rsidP="00023AE1">
      <w:pPr>
        <w:shd w:val="clear" w:color="auto" w:fill="FFFFFF" w:themeFill="background1"/>
        <w:spacing w:after="0" w:line="240" w:lineRule="auto"/>
        <w:jc w:val="center"/>
        <w:textAlignment w:val="top"/>
        <w:rPr>
          <w:rFonts w:ascii="Arial" w:eastAsia="Times New Roman" w:hAnsi="Arial" w:cs="Arial"/>
          <w:sz w:val="24"/>
          <w:szCs w:val="24"/>
        </w:rPr>
      </w:pPr>
      <w:r w:rsidRPr="00EF0EEA">
        <w:rPr>
          <w:rFonts w:ascii="Arial" w:eastAsia="Times New Roman" w:hAnsi="Arial" w:cs="Arial"/>
          <w:sz w:val="24"/>
          <w:szCs w:val="24"/>
        </w:rPr>
        <w:t xml:space="preserve">Глава 7. </w:t>
      </w:r>
      <w:r w:rsidRPr="00EF0EEA">
        <w:rPr>
          <w:rFonts w:ascii="Arial" w:hAnsi="Arial" w:cs="Arial"/>
          <w:bCs/>
          <w:sz w:val="24"/>
          <w:szCs w:val="24"/>
        </w:rPr>
        <w:t>С</w:t>
      </w:r>
      <w:r w:rsidR="00246A6A" w:rsidRPr="00EF0EEA">
        <w:rPr>
          <w:rFonts w:ascii="Arial" w:hAnsi="Arial" w:cs="Arial"/>
          <w:bCs/>
          <w:sz w:val="24"/>
          <w:szCs w:val="24"/>
        </w:rPr>
        <w:t>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023AE1" w:rsidRPr="00EF0EEA" w:rsidRDefault="00023AE1" w:rsidP="00023AE1">
      <w:pPr>
        <w:shd w:val="clear" w:color="auto" w:fill="FFFFFF" w:themeFill="background1"/>
        <w:spacing w:after="0" w:line="240" w:lineRule="auto"/>
        <w:textAlignment w:val="top"/>
        <w:rPr>
          <w:rFonts w:ascii="Arial" w:eastAsia="Times New Roman" w:hAnsi="Arial" w:cs="Arial"/>
          <w:sz w:val="24"/>
          <w:szCs w:val="24"/>
        </w:rPr>
      </w:pPr>
    </w:p>
    <w:p w:rsidR="00023AE1" w:rsidRPr="00EF0EEA" w:rsidRDefault="00023AE1" w:rsidP="00023AE1">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sidRPr="00EF0EEA">
        <w:rPr>
          <w:rFonts w:ascii="Arial" w:eastAsia="Times New Roman" w:hAnsi="Arial" w:cs="Arial"/>
          <w:sz w:val="24"/>
          <w:szCs w:val="24"/>
        </w:rPr>
        <w:t>24.</w:t>
      </w:r>
      <w:r w:rsidR="00BB54F8" w:rsidRPr="00EF0EEA">
        <w:rPr>
          <w:rFonts w:ascii="Arial" w:eastAsia="Times New Roman" w:hAnsi="Arial" w:cs="Arial"/>
          <w:sz w:val="24"/>
          <w:szCs w:val="24"/>
        </w:rPr>
        <w:t xml:space="preserve"> </w:t>
      </w:r>
      <w:r w:rsidRPr="00EF0EEA">
        <w:rPr>
          <w:rFonts w:ascii="Arial" w:eastAsia="Times New Roman" w:hAnsi="Arial" w:cs="Arial"/>
          <w:sz w:val="24"/>
          <w:szCs w:val="24"/>
        </w:rPr>
        <w:t xml:space="preserve">Срок предоставления муниципальной услуги по выдаче специального разрешения на движение по автомобильным дорогам </w:t>
      </w:r>
      <w:proofErr w:type="gramStart"/>
      <w:r w:rsidRPr="00EF0EEA">
        <w:rPr>
          <w:rFonts w:ascii="Arial" w:eastAsia="Times New Roman" w:hAnsi="Arial" w:cs="Arial"/>
          <w:sz w:val="24"/>
          <w:szCs w:val="24"/>
        </w:rPr>
        <w:t>транспортного средства, осуществляющего перевозку опасных грузов составляет</w:t>
      </w:r>
      <w:proofErr w:type="gramEnd"/>
      <w:r w:rsidRPr="00EF0EEA">
        <w:rPr>
          <w:rFonts w:ascii="Arial" w:eastAsia="Times New Roman" w:hAnsi="Arial" w:cs="Arial"/>
          <w:sz w:val="24"/>
          <w:szCs w:val="24"/>
        </w:rPr>
        <w:t xml:space="preserve"> 4 (четыре) рабочих дня со дня регистрации заявления в журнале регистрации заявлений и выдачи специальных разрешений, с учетом согласования маршрута транспортного средства с Госавтоинспекцией – 8 (восемь) рабочих дней.</w:t>
      </w:r>
    </w:p>
    <w:p w:rsidR="00023AE1" w:rsidRPr="00EF0EEA" w:rsidRDefault="00023AE1" w:rsidP="00023AE1">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sidRPr="00EF0EEA">
        <w:rPr>
          <w:rFonts w:ascii="Arial" w:eastAsia="Times New Roman" w:hAnsi="Arial" w:cs="Arial"/>
          <w:sz w:val="24"/>
          <w:szCs w:val="24"/>
        </w:rPr>
        <w:t>25.</w:t>
      </w:r>
      <w:r w:rsidR="00BB54F8" w:rsidRPr="00EF0EEA">
        <w:rPr>
          <w:rFonts w:ascii="Arial" w:eastAsia="Times New Roman" w:hAnsi="Arial" w:cs="Arial"/>
          <w:sz w:val="24"/>
          <w:szCs w:val="24"/>
        </w:rPr>
        <w:t xml:space="preserve"> </w:t>
      </w:r>
      <w:proofErr w:type="gramStart"/>
      <w:r w:rsidRPr="00EF0EEA">
        <w:rPr>
          <w:rFonts w:ascii="Arial" w:eastAsia="Times New Roman" w:hAnsi="Arial" w:cs="Arial"/>
          <w:sz w:val="24"/>
          <w:szCs w:val="24"/>
        </w:rPr>
        <w:t>Срок предоставления муниципальной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составляет 4 (четыре) рабочих дня со дня регистрации заявления в журнале регистрации заявлений и выдачи специальных разрешений, с учетом согласования маршрута транспортного средства с Госавтоинспекцией - 8 (восемь) рабочих дней.</w:t>
      </w:r>
      <w:proofErr w:type="gramEnd"/>
    </w:p>
    <w:p w:rsidR="00B863BF" w:rsidRPr="00EF0EEA" w:rsidRDefault="004B7540" w:rsidP="00023AE1">
      <w:pPr>
        <w:shd w:val="clear" w:color="auto" w:fill="FFFFFF" w:themeFill="background1"/>
        <w:tabs>
          <w:tab w:val="left" w:pos="1134"/>
        </w:tabs>
        <w:spacing w:after="0" w:line="240" w:lineRule="auto"/>
        <w:ind w:firstLine="709"/>
        <w:jc w:val="both"/>
        <w:textAlignment w:val="top"/>
        <w:rPr>
          <w:rFonts w:ascii="Arial" w:hAnsi="Arial" w:cs="Arial"/>
          <w:sz w:val="24"/>
          <w:szCs w:val="24"/>
        </w:rPr>
      </w:pPr>
      <w:r w:rsidRPr="00EF0EEA">
        <w:rPr>
          <w:rFonts w:ascii="Arial" w:hAnsi="Arial" w:cs="Arial"/>
          <w:sz w:val="24"/>
          <w:szCs w:val="24"/>
        </w:rPr>
        <w:t>В случае</w:t>
      </w:r>
      <w:proofErr w:type="gramStart"/>
      <w:r w:rsidRPr="00EF0EEA">
        <w:rPr>
          <w:rFonts w:ascii="Arial" w:hAnsi="Arial" w:cs="Arial"/>
          <w:sz w:val="24"/>
          <w:szCs w:val="24"/>
        </w:rPr>
        <w:t>,</w:t>
      </w:r>
      <w:proofErr w:type="gramEnd"/>
      <w:r w:rsidRPr="00EF0EEA">
        <w:rPr>
          <w:rFonts w:ascii="Arial" w:hAnsi="Arial" w:cs="Arial"/>
          <w:sz w:val="24"/>
          <w:szCs w:val="24"/>
        </w:rPr>
        <w:t xml:space="preserve"> если нагрузка на ось тяжеловесного транспортного средства превышает допустимую нагрузку на ось транспортного средства более чем на </w:t>
      </w:r>
      <w:r w:rsidR="00FD27A2" w:rsidRPr="00EF0EEA">
        <w:rPr>
          <w:rFonts w:ascii="Arial" w:hAnsi="Arial" w:cs="Arial"/>
          <w:sz w:val="24"/>
          <w:szCs w:val="24"/>
        </w:rPr>
        <w:t xml:space="preserve">                     </w:t>
      </w:r>
      <w:r w:rsidRPr="00EF0EEA">
        <w:rPr>
          <w:rFonts w:ascii="Arial" w:hAnsi="Arial" w:cs="Arial"/>
          <w:sz w:val="24"/>
          <w:szCs w:val="24"/>
        </w:rPr>
        <w:t xml:space="preserve">2 (два) процента, но не более чем на 10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w:t>
      </w:r>
    </w:p>
    <w:p w:rsidR="004B7540" w:rsidRPr="00EF0EEA" w:rsidRDefault="00FD27A2" w:rsidP="00023AE1">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sidRPr="00EF0EEA">
        <w:rPr>
          <w:rFonts w:ascii="Arial" w:hAnsi="Arial" w:cs="Arial"/>
          <w:sz w:val="24"/>
          <w:szCs w:val="24"/>
        </w:rPr>
        <w:t>26.</w:t>
      </w:r>
      <w:r w:rsidR="00BB54F8" w:rsidRPr="00EF0EEA">
        <w:rPr>
          <w:rFonts w:ascii="Arial" w:hAnsi="Arial" w:cs="Arial"/>
          <w:sz w:val="24"/>
          <w:szCs w:val="24"/>
        </w:rPr>
        <w:t xml:space="preserve"> </w:t>
      </w:r>
      <w:r w:rsidR="004B7540" w:rsidRPr="00EF0EEA">
        <w:rPr>
          <w:rFonts w:ascii="Arial" w:hAnsi="Arial" w:cs="Arial"/>
          <w:sz w:val="24"/>
          <w:szCs w:val="24"/>
        </w:rPr>
        <w:t>Уполномоченный орган, осуществляющи</w:t>
      </w:r>
      <w:r w:rsidR="00B863BF" w:rsidRPr="00EF0EEA">
        <w:rPr>
          <w:rFonts w:ascii="Arial" w:hAnsi="Arial" w:cs="Arial"/>
          <w:sz w:val="24"/>
          <w:szCs w:val="24"/>
        </w:rPr>
        <w:t>й</w:t>
      </w:r>
      <w:r w:rsidR="004B7540" w:rsidRPr="00EF0EEA">
        <w:rPr>
          <w:rFonts w:ascii="Arial" w:hAnsi="Arial" w:cs="Arial"/>
          <w:sz w:val="24"/>
          <w:szCs w:val="24"/>
        </w:rPr>
        <w:t xml:space="preserve"> выдачу указанного специального разрешения в упрощенном порядке, </w:t>
      </w:r>
      <w:r w:rsidR="00B863BF" w:rsidRPr="00EF0EEA">
        <w:rPr>
          <w:rFonts w:ascii="Arial" w:hAnsi="Arial" w:cs="Arial"/>
          <w:sz w:val="24"/>
          <w:szCs w:val="24"/>
        </w:rPr>
        <w:t>в теч</w:t>
      </w:r>
      <w:r w:rsidR="00055107" w:rsidRPr="00EF0EEA">
        <w:rPr>
          <w:rFonts w:ascii="Arial" w:hAnsi="Arial" w:cs="Arial"/>
          <w:sz w:val="24"/>
          <w:szCs w:val="24"/>
        </w:rPr>
        <w:t>ение</w:t>
      </w:r>
      <w:r w:rsidR="00B863BF" w:rsidRPr="00EF0EEA">
        <w:rPr>
          <w:rFonts w:ascii="Arial" w:hAnsi="Arial" w:cs="Arial"/>
          <w:sz w:val="24"/>
          <w:szCs w:val="24"/>
        </w:rPr>
        <w:t xml:space="preserve"> 1 (одного) рабочего дня со дня регистрации заявления направляет уведомление</w:t>
      </w:r>
      <w:r w:rsidR="004B7540" w:rsidRPr="00EF0EEA">
        <w:rPr>
          <w:rFonts w:ascii="Arial" w:hAnsi="Arial" w:cs="Arial"/>
          <w:sz w:val="24"/>
          <w:szCs w:val="24"/>
        </w:rPr>
        <w:t xml:space="preserve"> до заявителя </w:t>
      </w:r>
      <w:r w:rsidR="00055107" w:rsidRPr="00EF0EEA">
        <w:rPr>
          <w:rFonts w:ascii="Arial" w:hAnsi="Arial" w:cs="Arial"/>
          <w:sz w:val="24"/>
          <w:szCs w:val="24"/>
        </w:rPr>
        <w:t xml:space="preserve">о </w:t>
      </w:r>
      <w:r w:rsidR="004B7540" w:rsidRPr="00EF0EEA">
        <w:rPr>
          <w:rFonts w:ascii="Arial" w:hAnsi="Arial" w:cs="Arial"/>
          <w:sz w:val="24"/>
          <w:szCs w:val="24"/>
        </w:rPr>
        <w:t>размер</w:t>
      </w:r>
      <w:r w:rsidR="00055107" w:rsidRPr="00EF0EEA">
        <w:rPr>
          <w:rFonts w:ascii="Arial" w:hAnsi="Arial" w:cs="Arial"/>
          <w:sz w:val="24"/>
          <w:szCs w:val="24"/>
        </w:rPr>
        <w:t>е</w:t>
      </w:r>
      <w:r w:rsidR="004B7540" w:rsidRPr="00EF0EEA">
        <w:rPr>
          <w:rFonts w:ascii="Arial" w:hAnsi="Arial" w:cs="Arial"/>
          <w:sz w:val="24"/>
          <w:szCs w:val="24"/>
        </w:rPr>
        <w:t xml:space="preserve"> платы в счет возмещения вреда, причиняемого тяжел</w:t>
      </w:r>
      <w:r w:rsidR="00EB3F59" w:rsidRPr="00EF0EEA">
        <w:rPr>
          <w:rFonts w:ascii="Arial" w:hAnsi="Arial" w:cs="Arial"/>
          <w:sz w:val="24"/>
          <w:szCs w:val="24"/>
        </w:rPr>
        <w:t xml:space="preserve">овесным </w:t>
      </w:r>
      <w:r w:rsidR="00EB3F59" w:rsidRPr="00EF0EEA">
        <w:rPr>
          <w:rFonts w:ascii="Arial" w:hAnsi="Arial" w:cs="Arial"/>
          <w:sz w:val="24"/>
          <w:szCs w:val="24"/>
        </w:rPr>
        <w:lastRenderedPageBreak/>
        <w:t>транспортным средством. Специальное разрешение должно быть выдано в срок не более 1 (одного) дня со дня подтверждения внесения платы в счет возмещения вреда, причиняемого тяжеловесным транспортным средством.</w:t>
      </w:r>
    </w:p>
    <w:p w:rsidR="00023AE1" w:rsidRPr="00E167E6" w:rsidRDefault="00023AE1" w:rsidP="00023AE1">
      <w:pPr>
        <w:shd w:val="clear" w:color="auto" w:fill="FFFFFF" w:themeFill="background1"/>
        <w:spacing w:after="0" w:line="240" w:lineRule="auto"/>
        <w:ind w:firstLine="709"/>
        <w:jc w:val="both"/>
        <w:textAlignment w:val="top"/>
        <w:rPr>
          <w:rFonts w:ascii="Arial" w:eastAsia="Times New Roman" w:hAnsi="Arial" w:cs="Arial"/>
          <w:sz w:val="24"/>
          <w:szCs w:val="24"/>
        </w:rPr>
      </w:pPr>
      <w:r w:rsidRPr="00EF0EEA">
        <w:rPr>
          <w:rFonts w:ascii="Arial" w:eastAsia="Times New Roman" w:hAnsi="Arial" w:cs="Arial"/>
          <w:sz w:val="24"/>
          <w:szCs w:val="24"/>
        </w:rPr>
        <w:t>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w:t>
      </w:r>
      <w:r w:rsidRPr="0056364F">
        <w:rPr>
          <w:rFonts w:ascii="Arial" w:eastAsia="Times New Roman" w:hAnsi="Arial" w:cs="Arial"/>
          <w:sz w:val="24"/>
          <w:szCs w:val="24"/>
        </w:rPr>
        <w:t xml:space="preserve">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увеличивается на срок проведения указанных мероприятий</w:t>
      </w:r>
      <w:r w:rsidR="00634AA7">
        <w:rPr>
          <w:rFonts w:ascii="Arial" w:eastAsia="Times New Roman" w:hAnsi="Arial" w:cs="Arial"/>
          <w:sz w:val="24"/>
          <w:szCs w:val="24"/>
        </w:rPr>
        <w:t>.</w:t>
      </w:r>
    </w:p>
    <w:p w:rsidR="00023AE1" w:rsidRPr="00652009" w:rsidRDefault="00023AE1" w:rsidP="00023AE1">
      <w:pPr>
        <w:shd w:val="clear" w:color="auto" w:fill="FFFFFF" w:themeFill="background1"/>
        <w:spacing w:after="0" w:line="240" w:lineRule="auto"/>
        <w:textAlignment w:val="top"/>
        <w:rPr>
          <w:rFonts w:ascii="Arial" w:eastAsia="Times New Roman" w:hAnsi="Arial" w:cs="Arial"/>
          <w:sz w:val="24"/>
          <w:szCs w:val="24"/>
        </w:rPr>
      </w:pPr>
    </w:p>
    <w:p w:rsidR="00E85D7E" w:rsidRPr="00E167E6" w:rsidRDefault="00AF299B" w:rsidP="00F87DC8">
      <w:pPr>
        <w:shd w:val="clear" w:color="auto" w:fill="FFFFFF" w:themeFill="background1"/>
        <w:spacing w:after="0" w:line="240" w:lineRule="auto"/>
        <w:jc w:val="center"/>
        <w:textAlignment w:val="top"/>
        <w:rPr>
          <w:rFonts w:ascii="Arial" w:eastAsia="Times New Roman" w:hAnsi="Arial" w:cs="Arial"/>
          <w:sz w:val="24"/>
          <w:szCs w:val="24"/>
        </w:rPr>
      </w:pPr>
      <w:bookmarkStart w:id="2" w:name="Par76"/>
      <w:bookmarkEnd w:id="2"/>
      <w:r>
        <w:rPr>
          <w:rFonts w:ascii="Arial" w:eastAsia="Times New Roman" w:hAnsi="Arial" w:cs="Arial"/>
          <w:sz w:val="24"/>
          <w:szCs w:val="24"/>
        </w:rPr>
        <w:t xml:space="preserve">Глава </w:t>
      </w:r>
      <w:r w:rsidR="00110DD4">
        <w:rPr>
          <w:rFonts w:ascii="Arial" w:eastAsia="Times New Roman" w:hAnsi="Arial" w:cs="Arial"/>
          <w:sz w:val="24"/>
          <w:szCs w:val="24"/>
        </w:rPr>
        <w:t>8</w:t>
      </w:r>
      <w:r w:rsidR="00E85D7E" w:rsidRPr="00E167E6">
        <w:rPr>
          <w:rFonts w:ascii="Arial" w:eastAsia="Times New Roman" w:hAnsi="Arial" w:cs="Arial"/>
          <w:sz w:val="24"/>
          <w:szCs w:val="24"/>
        </w:rPr>
        <w:t>.</w:t>
      </w:r>
      <w:r w:rsidR="00110DD4">
        <w:rPr>
          <w:rFonts w:ascii="Arial" w:eastAsia="Times New Roman" w:hAnsi="Arial" w:cs="Arial"/>
          <w:sz w:val="24"/>
          <w:szCs w:val="24"/>
        </w:rPr>
        <w:t>П</w:t>
      </w:r>
      <w:r w:rsidR="00246A6A">
        <w:rPr>
          <w:rFonts w:ascii="Arial" w:eastAsia="Times New Roman" w:hAnsi="Arial" w:cs="Arial"/>
          <w:sz w:val="24"/>
          <w:szCs w:val="24"/>
        </w:rPr>
        <w:t xml:space="preserve">еречень </w:t>
      </w:r>
      <w:r w:rsidR="00246A6A" w:rsidRPr="00E167E6">
        <w:rPr>
          <w:rFonts w:ascii="Arial" w:eastAsia="Times New Roman" w:hAnsi="Arial" w:cs="Arial"/>
          <w:sz w:val="24"/>
          <w:szCs w:val="24"/>
        </w:rPr>
        <w:t>нормативны</w:t>
      </w:r>
      <w:r w:rsidR="00246A6A">
        <w:rPr>
          <w:rFonts w:ascii="Arial" w:eastAsia="Times New Roman" w:hAnsi="Arial" w:cs="Arial"/>
          <w:sz w:val="24"/>
          <w:szCs w:val="24"/>
        </w:rPr>
        <w:t>х</w:t>
      </w:r>
      <w:r w:rsidR="00246A6A" w:rsidRPr="00E167E6">
        <w:rPr>
          <w:rFonts w:ascii="Arial" w:eastAsia="Times New Roman" w:hAnsi="Arial" w:cs="Arial"/>
          <w:sz w:val="24"/>
          <w:szCs w:val="24"/>
        </w:rPr>
        <w:t xml:space="preserve"> правовы</w:t>
      </w:r>
      <w:r w:rsidR="00246A6A">
        <w:rPr>
          <w:rFonts w:ascii="Arial" w:eastAsia="Times New Roman" w:hAnsi="Arial" w:cs="Arial"/>
          <w:sz w:val="24"/>
          <w:szCs w:val="24"/>
        </w:rPr>
        <w:t>х</w:t>
      </w:r>
      <w:r w:rsidR="00246A6A" w:rsidRPr="00E167E6">
        <w:rPr>
          <w:rFonts w:ascii="Arial" w:eastAsia="Times New Roman" w:hAnsi="Arial" w:cs="Arial"/>
          <w:sz w:val="24"/>
          <w:szCs w:val="24"/>
        </w:rPr>
        <w:t xml:space="preserve"> акт</w:t>
      </w:r>
      <w:r w:rsidR="00246A6A">
        <w:rPr>
          <w:rFonts w:ascii="Arial" w:eastAsia="Times New Roman" w:hAnsi="Arial" w:cs="Arial"/>
          <w:sz w:val="24"/>
          <w:szCs w:val="24"/>
        </w:rPr>
        <w:t>ов</w:t>
      </w:r>
      <w:r w:rsidR="00246A6A" w:rsidRPr="00E167E6">
        <w:rPr>
          <w:rFonts w:ascii="Arial" w:eastAsia="Times New Roman" w:hAnsi="Arial" w:cs="Arial"/>
          <w:sz w:val="24"/>
          <w:szCs w:val="24"/>
        </w:rPr>
        <w:t>,</w:t>
      </w:r>
      <w:r w:rsidR="00246A6A">
        <w:rPr>
          <w:rFonts w:ascii="Arial" w:eastAsia="Times New Roman" w:hAnsi="Arial" w:cs="Arial"/>
          <w:sz w:val="24"/>
          <w:szCs w:val="24"/>
        </w:rPr>
        <w:t xml:space="preserve"> </w:t>
      </w:r>
      <w:r w:rsidR="00246A6A" w:rsidRPr="00E167E6">
        <w:rPr>
          <w:rFonts w:ascii="Arial" w:eastAsia="Times New Roman" w:hAnsi="Arial" w:cs="Arial"/>
          <w:sz w:val="24"/>
          <w:szCs w:val="24"/>
        </w:rPr>
        <w:t>регулирующи</w:t>
      </w:r>
      <w:r w:rsidR="00246A6A">
        <w:rPr>
          <w:rFonts w:ascii="Arial" w:eastAsia="Times New Roman" w:hAnsi="Arial" w:cs="Arial"/>
          <w:sz w:val="24"/>
          <w:szCs w:val="24"/>
        </w:rPr>
        <w:t xml:space="preserve">х отношения, возникающие в связи с </w:t>
      </w:r>
      <w:r w:rsidR="00246A6A" w:rsidRPr="00E167E6">
        <w:rPr>
          <w:rFonts w:ascii="Arial" w:eastAsia="Times New Roman" w:hAnsi="Arial" w:cs="Arial"/>
          <w:sz w:val="24"/>
          <w:szCs w:val="24"/>
        </w:rPr>
        <w:t>предоставление</w:t>
      </w:r>
      <w:r w:rsidR="00246A6A">
        <w:rPr>
          <w:rFonts w:ascii="Arial" w:eastAsia="Times New Roman" w:hAnsi="Arial" w:cs="Arial"/>
          <w:sz w:val="24"/>
          <w:szCs w:val="24"/>
        </w:rPr>
        <w:t>м</w:t>
      </w:r>
      <w:r w:rsidR="00246A6A" w:rsidRPr="00E167E6">
        <w:rPr>
          <w:rFonts w:ascii="Arial" w:eastAsia="Times New Roman" w:hAnsi="Arial" w:cs="Arial"/>
          <w:sz w:val="24"/>
          <w:szCs w:val="24"/>
        </w:rPr>
        <w:t xml:space="preserve"> муниципальной услуги</w:t>
      </w:r>
    </w:p>
    <w:p w:rsidR="00E85D7E" w:rsidRPr="00E167E6" w:rsidRDefault="00E85D7E" w:rsidP="00F87DC8">
      <w:pPr>
        <w:shd w:val="clear" w:color="auto" w:fill="FFFFFF" w:themeFill="background1"/>
        <w:spacing w:after="0" w:line="240" w:lineRule="auto"/>
        <w:textAlignment w:val="top"/>
        <w:rPr>
          <w:rFonts w:ascii="Arial" w:eastAsia="Times New Roman" w:hAnsi="Arial" w:cs="Arial"/>
          <w:sz w:val="24"/>
          <w:szCs w:val="24"/>
        </w:rPr>
      </w:pPr>
      <w:r w:rsidRPr="00E167E6">
        <w:rPr>
          <w:rFonts w:ascii="Arial" w:eastAsia="Times New Roman" w:hAnsi="Arial" w:cs="Arial"/>
          <w:sz w:val="24"/>
          <w:szCs w:val="24"/>
        </w:rPr>
        <w:t> </w:t>
      </w:r>
    </w:p>
    <w:p w:rsidR="00110DD4" w:rsidRDefault="00FD27A2" w:rsidP="00110DD4">
      <w:pPr>
        <w:widowControl w:val="0"/>
        <w:tabs>
          <w:tab w:val="left" w:pos="1134"/>
        </w:tabs>
        <w:suppressAutoHyphens/>
        <w:autoSpaceDE w:val="0"/>
        <w:spacing w:after="0" w:line="240" w:lineRule="auto"/>
        <w:ind w:firstLine="709"/>
        <w:jc w:val="both"/>
        <w:rPr>
          <w:rFonts w:ascii="Arial" w:hAnsi="Arial" w:cs="Arial"/>
          <w:sz w:val="24"/>
          <w:szCs w:val="24"/>
        </w:rPr>
      </w:pPr>
      <w:r>
        <w:rPr>
          <w:rFonts w:ascii="Arial" w:hAnsi="Arial" w:cs="Arial"/>
          <w:sz w:val="24"/>
          <w:szCs w:val="24"/>
        </w:rPr>
        <w:t>27</w:t>
      </w:r>
      <w:r w:rsidR="00110DD4">
        <w:rPr>
          <w:rFonts w:ascii="Arial" w:hAnsi="Arial" w:cs="Arial"/>
          <w:sz w:val="24"/>
          <w:szCs w:val="24"/>
        </w:rPr>
        <w:t>.</w:t>
      </w:r>
      <w:r w:rsidR="00BB54F8">
        <w:rPr>
          <w:rFonts w:ascii="Arial" w:hAnsi="Arial" w:cs="Arial"/>
          <w:sz w:val="24"/>
          <w:szCs w:val="24"/>
        </w:rPr>
        <w:t xml:space="preserve"> </w:t>
      </w:r>
      <w:r w:rsidR="00110DD4">
        <w:rPr>
          <w:rFonts w:ascii="Arial" w:hAnsi="Arial" w:cs="Arial"/>
          <w:sz w:val="24"/>
          <w:szCs w:val="24"/>
        </w:rPr>
        <w:t>Предоставление муниципальной услуги осуществляется в соответствии с законодательством Российской Федерации.</w:t>
      </w:r>
    </w:p>
    <w:p w:rsidR="00110DD4" w:rsidRDefault="00FD27A2" w:rsidP="00110DD4">
      <w:pPr>
        <w:widowControl w:val="0"/>
        <w:tabs>
          <w:tab w:val="left" w:pos="1134"/>
        </w:tabs>
        <w:suppressAutoHyphens/>
        <w:autoSpaceDE w:val="0"/>
        <w:spacing w:after="0" w:line="240" w:lineRule="auto"/>
        <w:ind w:firstLine="709"/>
        <w:jc w:val="both"/>
        <w:rPr>
          <w:rFonts w:ascii="Arial" w:hAnsi="Arial" w:cs="Arial"/>
          <w:sz w:val="24"/>
          <w:szCs w:val="24"/>
        </w:rPr>
      </w:pPr>
      <w:r>
        <w:rPr>
          <w:rFonts w:ascii="Arial" w:hAnsi="Arial" w:cs="Arial"/>
          <w:sz w:val="24"/>
          <w:szCs w:val="24"/>
        </w:rPr>
        <w:t>28</w:t>
      </w:r>
      <w:r w:rsidR="00110DD4">
        <w:rPr>
          <w:rFonts w:ascii="Arial" w:hAnsi="Arial" w:cs="Arial"/>
          <w:sz w:val="24"/>
          <w:szCs w:val="24"/>
        </w:rPr>
        <w:t>.</w:t>
      </w:r>
      <w:r w:rsidR="00BB54F8">
        <w:rPr>
          <w:rFonts w:ascii="Arial" w:hAnsi="Arial" w:cs="Arial"/>
          <w:sz w:val="24"/>
          <w:szCs w:val="24"/>
        </w:rPr>
        <w:t xml:space="preserve"> </w:t>
      </w:r>
      <w:r w:rsidR="00110DD4">
        <w:rPr>
          <w:rFonts w:ascii="Arial" w:hAnsi="Arial" w:cs="Arial"/>
          <w:sz w:val="24"/>
          <w:szCs w:val="24"/>
        </w:rPr>
        <w:t>Правовой основой предоставления муниципальной услуги являются следующие нормативные правовые акты:</w:t>
      </w:r>
    </w:p>
    <w:p w:rsidR="00E85D7E" w:rsidRPr="004E1957" w:rsidRDefault="00110DD4" w:rsidP="00D147C0">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w:t>
      </w:r>
      <w:hyperlink r:id="rId14" w:history="1">
        <w:r w:rsidR="00E85D7E" w:rsidRPr="004E1957">
          <w:rPr>
            <w:rFonts w:ascii="Arial" w:eastAsia="Times New Roman" w:hAnsi="Arial" w:cs="Arial"/>
            <w:sz w:val="24"/>
            <w:szCs w:val="24"/>
          </w:rPr>
          <w:t>Конституция</w:t>
        </w:r>
      </w:hyperlink>
      <w:r w:rsidR="00316C69">
        <w:t xml:space="preserve"> </w:t>
      </w:r>
      <w:r w:rsidR="00E85D7E" w:rsidRPr="004E1957">
        <w:rPr>
          <w:rFonts w:ascii="Arial" w:eastAsia="Times New Roman" w:hAnsi="Arial" w:cs="Arial"/>
          <w:sz w:val="24"/>
          <w:szCs w:val="24"/>
        </w:rPr>
        <w:t>Российской Федерации, принятая всенародным голосованием 12.12.1993</w:t>
      </w:r>
      <w:r w:rsidR="00D147C0" w:rsidRPr="004E1957">
        <w:rPr>
          <w:rFonts w:ascii="Arial" w:eastAsia="Times New Roman" w:hAnsi="Arial" w:cs="Arial"/>
          <w:sz w:val="24"/>
          <w:szCs w:val="24"/>
        </w:rPr>
        <w:t>г</w:t>
      </w:r>
      <w:r w:rsidR="00E85D7E" w:rsidRPr="004E1957">
        <w:rPr>
          <w:rFonts w:ascii="Arial" w:eastAsia="Times New Roman" w:hAnsi="Arial" w:cs="Arial"/>
          <w:sz w:val="24"/>
          <w:szCs w:val="24"/>
        </w:rPr>
        <w:t>.</w:t>
      </w:r>
      <w:r w:rsidR="00415168">
        <w:rPr>
          <w:rFonts w:ascii="Arial" w:eastAsia="Times New Roman" w:hAnsi="Arial" w:cs="Arial"/>
          <w:sz w:val="24"/>
          <w:szCs w:val="24"/>
        </w:rPr>
        <w:t xml:space="preserve"> </w:t>
      </w:r>
      <w:r w:rsidR="00E85D7E" w:rsidRPr="004E1957">
        <w:rPr>
          <w:rFonts w:ascii="Arial" w:eastAsia="Times New Roman" w:hAnsi="Arial" w:cs="Arial"/>
          <w:sz w:val="24"/>
          <w:szCs w:val="24"/>
        </w:rPr>
        <w:t xml:space="preserve">Опубликована: </w:t>
      </w:r>
      <w:r w:rsidR="002457B2" w:rsidRPr="004E1957">
        <w:rPr>
          <w:rFonts w:ascii="Arial" w:eastAsia="Times New Roman" w:hAnsi="Arial" w:cs="Arial"/>
          <w:sz w:val="24"/>
          <w:szCs w:val="24"/>
        </w:rPr>
        <w:t xml:space="preserve">"Российская газета", №7, 21.01.2009г.; </w:t>
      </w:r>
      <w:r w:rsidR="00E85D7E" w:rsidRPr="004E1957">
        <w:rPr>
          <w:rFonts w:ascii="Arial" w:eastAsia="Times New Roman" w:hAnsi="Arial" w:cs="Arial"/>
          <w:sz w:val="24"/>
          <w:szCs w:val="24"/>
        </w:rPr>
        <w:t>"С</w:t>
      </w:r>
      <w:r w:rsidR="002457B2" w:rsidRPr="004E1957">
        <w:rPr>
          <w:rFonts w:ascii="Arial" w:eastAsia="Times New Roman" w:hAnsi="Arial" w:cs="Arial"/>
          <w:sz w:val="24"/>
          <w:szCs w:val="24"/>
        </w:rPr>
        <w:t>обрание законодательства РФ", 26.01.2009г., №31, ст. 445; "Парламентская газета", №4, 23-29.01.2009г.</w:t>
      </w:r>
      <w:r>
        <w:rPr>
          <w:rFonts w:ascii="Arial" w:eastAsia="Times New Roman" w:hAnsi="Arial" w:cs="Arial"/>
          <w:sz w:val="24"/>
          <w:szCs w:val="24"/>
        </w:rPr>
        <w:t>;</w:t>
      </w:r>
    </w:p>
    <w:p w:rsidR="00E85D7E" w:rsidRPr="004E1957" w:rsidRDefault="00110DD4" w:rsidP="00D147C0">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w:t>
      </w:r>
      <w:r w:rsidR="002457B2" w:rsidRPr="004E1957">
        <w:rPr>
          <w:rFonts w:ascii="Arial" w:eastAsia="Times New Roman" w:hAnsi="Arial" w:cs="Arial"/>
          <w:sz w:val="24"/>
          <w:szCs w:val="24"/>
        </w:rPr>
        <w:t xml:space="preserve"> Налоговый </w:t>
      </w:r>
      <w:hyperlink r:id="rId15" w:history="1">
        <w:r w:rsidR="00E85D7E" w:rsidRPr="004E1957">
          <w:rPr>
            <w:rFonts w:ascii="Arial" w:eastAsia="Times New Roman" w:hAnsi="Arial" w:cs="Arial"/>
            <w:sz w:val="24"/>
            <w:szCs w:val="24"/>
          </w:rPr>
          <w:t>кодекс</w:t>
        </w:r>
      </w:hyperlink>
      <w:r w:rsidR="00415168">
        <w:rPr>
          <w:rFonts w:ascii="Arial" w:eastAsia="Times New Roman" w:hAnsi="Arial" w:cs="Arial"/>
          <w:sz w:val="24"/>
          <w:szCs w:val="24"/>
        </w:rPr>
        <w:t xml:space="preserve"> </w:t>
      </w:r>
      <w:r w:rsidR="00E85D7E" w:rsidRPr="004E1957">
        <w:rPr>
          <w:rFonts w:ascii="Arial" w:eastAsia="Times New Roman" w:hAnsi="Arial" w:cs="Arial"/>
          <w:sz w:val="24"/>
          <w:szCs w:val="24"/>
        </w:rPr>
        <w:t>Российской Федерации (часть II) от 05.08.2000</w:t>
      </w:r>
      <w:r w:rsidR="00D147C0" w:rsidRPr="004E1957">
        <w:rPr>
          <w:rFonts w:ascii="Arial" w:eastAsia="Times New Roman" w:hAnsi="Arial" w:cs="Arial"/>
          <w:sz w:val="24"/>
          <w:szCs w:val="24"/>
        </w:rPr>
        <w:t xml:space="preserve">г.                </w:t>
      </w:r>
      <w:r w:rsidR="002457B2" w:rsidRPr="004E1957">
        <w:rPr>
          <w:rFonts w:ascii="Arial" w:eastAsia="Times New Roman" w:hAnsi="Arial" w:cs="Arial"/>
          <w:sz w:val="24"/>
          <w:szCs w:val="24"/>
        </w:rPr>
        <w:t>№</w:t>
      </w:r>
      <w:r w:rsidR="00E85D7E" w:rsidRPr="004E1957">
        <w:rPr>
          <w:rFonts w:ascii="Arial" w:eastAsia="Times New Roman" w:hAnsi="Arial" w:cs="Arial"/>
          <w:sz w:val="24"/>
          <w:szCs w:val="24"/>
        </w:rPr>
        <w:t>117-ФЗ.</w:t>
      </w:r>
      <w:r w:rsidR="00415168">
        <w:rPr>
          <w:rFonts w:ascii="Arial" w:eastAsia="Times New Roman" w:hAnsi="Arial" w:cs="Arial"/>
          <w:sz w:val="24"/>
          <w:szCs w:val="24"/>
        </w:rPr>
        <w:t xml:space="preserve"> </w:t>
      </w:r>
      <w:r w:rsidR="00E85D7E" w:rsidRPr="004E1957">
        <w:rPr>
          <w:rFonts w:ascii="Arial" w:eastAsia="Times New Roman" w:hAnsi="Arial" w:cs="Arial"/>
          <w:sz w:val="24"/>
          <w:szCs w:val="24"/>
        </w:rPr>
        <w:t>Опубликован: "Собрание законодательства РФ", 07.08.2000</w:t>
      </w:r>
      <w:r w:rsidR="00D147C0" w:rsidRPr="004E1957">
        <w:rPr>
          <w:rFonts w:ascii="Arial" w:eastAsia="Times New Roman" w:hAnsi="Arial" w:cs="Arial"/>
          <w:sz w:val="24"/>
          <w:szCs w:val="24"/>
        </w:rPr>
        <w:t>г.</w:t>
      </w:r>
      <w:r w:rsidR="002457B2" w:rsidRPr="004E1957">
        <w:rPr>
          <w:rFonts w:ascii="Arial" w:eastAsia="Times New Roman" w:hAnsi="Arial" w:cs="Arial"/>
          <w:sz w:val="24"/>
          <w:szCs w:val="24"/>
        </w:rPr>
        <w:t>, №</w:t>
      </w:r>
      <w:r w:rsidR="00E85D7E" w:rsidRPr="004E1957">
        <w:rPr>
          <w:rFonts w:ascii="Arial" w:eastAsia="Times New Roman" w:hAnsi="Arial" w:cs="Arial"/>
          <w:sz w:val="24"/>
          <w:szCs w:val="24"/>
        </w:rPr>
        <w:t xml:space="preserve">32, ст. </w:t>
      </w:r>
      <w:r w:rsidR="002457B2" w:rsidRPr="004E1957">
        <w:rPr>
          <w:rFonts w:ascii="Arial" w:eastAsia="Times New Roman" w:hAnsi="Arial" w:cs="Arial"/>
          <w:sz w:val="24"/>
          <w:szCs w:val="24"/>
        </w:rPr>
        <w:t>3340; "Парламентская газета", №</w:t>
      </w:r>
      <w:r w:rsidR="00E85D7E" w:rsidRPr="004E1957">
        <w:rPr>
          <w:rFonts w:ascii="Arial" w:eastAsia="Times New Roman" w:hAnsi="Arial" w:cs="Arial"/>
          <w:sz w:val="24"/>
          <w:szCs w:val="24"/>
        </w:rPr>
        <w:t>151 - 152, 10.08.2000</w:t>
      </w:r>
      <w:r w:rsidR="00D147C0" w:rsidRPr="004E1957">
        <w:rPr>
          <w:rFonts w:ascii="Arial" w:eastAsia="Times New Roman" w:hAnsi="Arial" w:cs="Arial"/>
          <w:sz w:val="24"/>
          <w:szCs w:val="24"/>
        </w:rPr>
        <w:t>г</w:t>
      </w:r>
      <w:r w:rsidR="00E85D7E" w:rsidRPr="004E1957">
        <w:rPr>
          <w:rFonts w:ascii="Arial" w:eastAsia="Times New Roman" w:hAnsi="Arial" w:cs="Arial"/>
          <w:sz w:val="24"/>
          <w:szCs w:val="24"/>
        </w:rPr>
        <w:t>.</w:t>
      </w:r>
      <w:r>
        <w:rPr>
          <w:rFonts w:ascii="Arial" w:eastAsia="Times New Roman" w:hAnsi="Arial" w:cs="Arial"/>
          <w:sz w:val="24"/>
          <w:szCs w:val="24"/>
        </w:rPr>
        <w:t>;</w:t>
      </w:r>
    </w:p>
    <w:p w:rsidR="00E85D7E" w:rsidRPr="004E1957" w:rsidRDefault="00110DD4" w:rsidP="00D147C0">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w:t>
      </w:r>
      <w:r w:rsidR="004E1957" w:rsidRPr="004E1957">
        <w:rPr>
          <w:rFonts w:ascii="Arial" w:eastAsia="Times New Roman" w:hAnsi="Arial" w:cs="Arial"/>
          <w:sz w:val="24"/>
          <w:szCs w:val="24"/>
        </w:rPr>
        <w:t xml:space="preserve"> Федеральный </w:t>
      </w:r>
      <w:hyperlink r:id="rId16" w:history="1">
        <w:r w:rsidR="00E85D7E" w:rsidRPr="004E1957">
          <w:rPr>
            <w:rFonts w:ascii="Arial" w:eastAsia="Times New Roman" w:hAnsi="Arial" w:cs="Arial"/>
            <w:sz w:val="24"/>
            <w:szCs w:val="24"/>
          </w:rPr>
          <w:t>закон</w:t>
        </w:r>
      </w:hyperlink>
      <w:r w:rsidR="004C0267">
        <w:rPr>
          <w:rFonts w:ascii="Arial" w:eastAsia="Times New Roman" w:hAnsi="Arial" w:cs="Arial"/>
          <w:sz w:val="24"/>
          <w:szCs w:val="24"/>
        </w:rPr>
        <w:t xml:space="preserve"> </w:t>
      </w:r>
      <w:r w:rsidR="00E85D7E" w:rsidRPr="004E1957">
        <w:rPr>
          <w:rFonts w:ascii="Arial" w:eastAsia="Times New Roman" w:hAnsi="Arial" w:cs="Arial"/>
          <w:sz w:val="24"/>
          <w:szCs w:val="24"/>
        </w:rPr>
        <w:t>от 06.10.2003</w:t>
      </w:r>
      <w:r w:rsidR="00D147C0" w:rsidRPr="004E1957">
        <w:rPr>
          <w:rFonts w:ascii="Arial" w:eastAsia="Times New Roman" w:hAnsi="Arial" w:cs="Arial"/>
          <w:sz w:val="24"/>
          <w:szCs w:val="24"/>
        </w:rPr>
        <w:t>г.</w:t>
      </w:r>
      <w:r w:rsidR="004E1957" w:rsidRPr="004E1957">
        <w:rPr>
          <w:rFonts w:ascii="Arial" w:eastAsia="Times New Roman" w:hAnsi="Arial" w:cs="Arial"/>
          <w:sz w:val="24"/>
          <w:szCs w:val="24"/>
        </w:rPr>
        <w:t xml:space="preserve"> №</w:t>
      </w:r>
      <w:r w:rsidR="00E85D7E" w:rsidRPr="004E1957">
        <w:rPr>
          <w:rFonts w:ascii="Arial" w:eastAsia="Times New Roman" w:hAnsi="Arial" w:cs="Arial"/>
          <w:sz w:val="24"/>
          <w:szCs w:val="24"/>
        </w:rPr>
        <w:t>131-ФЗ "Об общих принципах организации местного самоуправления в Российской Федерации".</w:t>
      </w:r>
      <w:r w:rsidR="004C0267">
        <w:rPr>
          <w:rFonts w:ascii="Arial" w:eastAsia="Times New Roman" w:hAnsi="Arial" w:cs="Arial"/>
          <w:sz w:val="24"/>
          <w:szCs w:val="24"/>
        </w:rPr>
        <w:t xml:space="preserve"> </w:t>
      </w:r>
      <w:r w:rsidR="00E85D7E" w:rsidRPr="004E1957">
        <w:rPr>
          <w:rFonts w:ascii="Arial" w:eastAsia="Times New Roman" w:hAnsi="Arial" w:cs="Arial"/>
          <w:sz w:val="24"/>
          <w:szCs w:val="24"/>
        </w:rPr>
        <w:t>Опубликован: "Собрание законодательства РФ", 06.10.2003</w:t>
      </w:r>
      <w:r w:rsidR="00D147C0" w:rsidRPr="004E1957">
        <w:rPr>
          <w:rFonts w:ascii="Arial" w:eastAsia="Times New Roman" w:hAnsi="Arial" w:cs="Arial"/>
          <w:sz w:val="24"/>
          <w:szCs w:val="24"/>
        </w:rPr>
        <w:t>г.</w:t>
      </w:r>
      <w:r w:rsidR="004E1957" w:rsidRPr="004E1957">
        <w:rPr>
          <w:rFonts w:ascii="Arial" w:eastAsia="Times New Roman" w:hAnsi="Arial" w:cs="Arial"/>
          <w:sz w:val="24"/>
          <w:szCs w:val="24"/>
        </w:rPr>
        <w:t>, №</w:t>
      </w:r>
      <w:r w:rsidR="00E85D7E" w:rsidRPr="004E1957">
        <w:rPr>
          <w:rFonts w:ascii="Arial" w:eastAsia="Times New Roman" w:hAnsi="Arial" w:cs="Arial"/>
          <w:sz w:val="24"/>
          <w:szCs w:val="24"/>
        </w:rPr>
        <w:t>40, ст. 3822; "Парла</w:t>
      </w:r>
      <w:r w:rsidR="004E1957" w:rsidRPr="004E1957">
        <w:rPr>
          <w:rFonts w:ascii="Arial" w:eastAsia="Times New Roman" w:hAnsi="Arial" w:cs="Arial"/>
          <w:sz w:val="24"/>
          <w:szCs w:val="24"/>
        </w:rPr>
        <w:t>ментская газета", №</w:t>
      </w:r>
      <w:r w:rsidR="00E85D7E" w:rsidRPr="004E1957">
        <w:rPr>
          <w:rFonts w:ascii="Arial" w:eastAsia="Times New Roman" w:hAnsi="Arial" w:cs="Arial"/>
          <w:sz w:val="24"/>
          <w:szCs w:val="24"/>
        </w:rPr>
        <w:t>186, 08.10.2003</w:t>
      </w:r>
      <w:r w:rsidR="00D147C0" w:rsidRPr="004E1957">
        <w:rPr>
          <w:rFonts w:ascii="Arial" w:eastAsia="Times New Roman" w:hAnsi="Arial" w:cs="Arial"/>
          <w:sz w:val="24"/>
          <w:szCs w:val="24"/>
        </w:rPr>
        <w:t>г.</w:t>
      </w:r>
      <w:r w:rsidR="004E1957" w:rsidRPr="004E1957">
        <w:rPr>
          <w:rFonts w:ascii="Arial" w:eastAsia="Times New Roman" w:hAnsi="Arial" w:cs="Arial"/>
          <w:sz w:val="24"/>
          <w:szCs w:val="24"/>
        </w:rPr>
        <w:t>; "Российская газета", №</w:t>
      </w:r>
      <w:r w:rsidR="00E85D7E" w:rsidRPr="004E1957">
        <w:rPr>
          <w:rFonts w:ascii="Arial" w:eastAsia="Times New Roman" w:hAnsi="Arial" w:cs="Arial"/>
          <w:sz w:val="24"/>
          <w:szCs w:val="24"/>
        </w:rPr>
        <w:t>202, 08.10.2003</w:t>
      </w:r>
      <w:r w:rsidR="00D147C0" w:rsidRPr="004E1957">
        <w:rPr>
          <w:rFonts w:ascii="Arial" w:eastAsia="Times New Roman" w:hAnsi="Arial" w:cs="Arial"/>
          <w:sz w:val="24"/>
          <w:szCs w:val="24"/>
        </w:rPr>
        <w:t>г</w:t>
      </w:r>
      <w:r w:rsidR="00E85D7E" w:rsidRPr="004E1957">
        <w:rPr>
          <w:rFonts w:ascii="Arial" w:eastAsia="Times New Roman" w:hAnsi="Arial" w:cs="Arial"/>
          <w:sz w:val="24"/>
          <w:szCs w:val="24"/>
        </w:rPr>
        <w:t>.</w:t>
      </w:r>
      <w:r>
        <w:rPr>
          <w:rFonts w:ascii="Arial" w:eastAsia="Times New Roman" w:hAnsi="Arial" w:cs="Arial"/>
          <w:sz w:val="24"/>
          <w:szCs w:val="24"/>
        </w:rPr>
        <w:t>;</w:t>
      </w:r>
    </w:p>
    <w:p w:rsidR="00E85D7E" w:rsidRPr="00865819" w:rsidRDefault="00110DD4" w:rsidP="00D147C0">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w:t>
      </w:r>
      <w:r w:rsidR="004E1957" w:rsidRPr="004E1957">
        <w:rPr>
          <w:rFonts w:ascii="Arial" w:eastAsia="Times New Roman" w:hAnsi="Arial" w:cs="Arial"/>
          <w:sz w:val="24"/>
          <w:szCs w:val="24"/>
        </w:rPr>
        <w:t xml:space="preserve"> Федеральный </w:t>
      </w:r>
      <w:hyperlink r:id="rId17" w:history="1">
        <w:r w:rsidR="00E85D7E" w:rsidRPr="004E1957">
          <w:rPr>
            <w:rFonts w:ascii="Arial" w:eastAsia="Times New Roman" w:hAnsi="Arial" w:cs="Arial"/>
            <w:sz w:val="24"/>
            <w:szCs w:val="24"/>
          </w:rPr>
          <w:t>закон</w:t>
        </w:r>
      </w:hyperlink>
      <w:r w:rsidR="004C0267">
        <w:rPr>
          <w:rFonts w:ascii="Arial" w:eastAsia="Times New Roman" w:hAnsi="Arial" w:cs="Arial"/>
          <w:sz w:val="24"/>
          <w:szCs w:val="24"/>
        </w:rPr>
        <w:t xml:space="preserve"> </w:t>
      </w:r>
      <w:r w:rsidR="00E85D7E" w:rsidRPr="004E1957">
        <w:rPr>
          <w:rFonts w:ascii="Arial" w:eastAsia="Times New Roman" w:hAnsi="Arial" w:cs="Arial"/>
          <w:sz w:val="24"/>
          <w:szCs w:val="24"/>
        </w:rPr>
        <w:t>от 08.11.2007</w:t>
      </w:r>
      <w:r w:rsidR="00D147C0" w:rsidRPr="004E1957">
        <w:rPr>
          <w:rFonts w:ascii="Arial" w:eastAsia="Times New Roman" w:hAnsi="Arial" w:cs="Arial"/>
          <w:sz w:val="24"/>
          <w:szCs w:val="24"/>
        </w:rPr>
        <w:t>г.</w:t>
      </w:r>
      <w:r w:rsidR="004E1957" w:rsidRPr="004E1957">
        <w:rPr>
          <w:rFonts w:ascii="Arial" w:eastAsia="Times New Roman" w:hAnsi="Arial" w:cs="Arial"/>
          <w:sz w:val="24"/>
          <w:szCs w:val="24"/>
        </w:rPr>
        <w:t xml:space="preserve"> №</w:t>
      </w:r>
      <w:r w:rsidR="00E85D7E" w:rsidRPr="004E1957">
        <w:rPr>
          <w:rFonts w:ascii="Arial" w:eastAsia="Times New Roman" w:hAnsi="Arial" w:cs="Arial"/>
          <w:sz w:val="24"/>
          <w:szCs w:val="24"/>
        </w:rPr>
        <w:t xml:space="preserve">257-ФЗ "Об автомобильных дорогах и о дорожной </w:t>
      </w:r>
      <w:r w:rsidR="00E85D7E" w:rsidRPr="00865819">
        <w:rPr>
          <w:rFonts w:ascii="Arial" w:eastAsia="Times New Roman" w:hAnsi="Arial" w:cs="Arial"/>
          <w:sz w:val="24"/>
          <w:szCs w:val="24"/>
        </w:rPr>
        <w:t>деятельности в Российской Федерации и о внесении изменений в отдельные законодательные акты Российской Федерации"</w:t>
      </w:r>
      <w:proofErr w:type="gramStart"/>
      <w:r w:rsidR="00E85D7E" w:rsidRPr="00865819">
        <w:rPr>
          <w:rFonts w:ascii="Arial" w:eastAsia="Times New Roman" w:hAnsi="Arial" w:cs="Arial"/>
          <w:sz w:val="24"/>
          <w:szCs w:val="24"/>
        </w:rPr>
        <w:t>.О</w:t>
      </w:r>
      <w:proofErr w:type="gramEnd"/>
      <w:r w:rsidR="00E85D7E" w:rsidRPr="00865819">
        <w:rPr>
          <w:rFonts w:ascii="Arial" w:eastAsia="Times New Roman" w:hAnsi="Arial" w:cs="Arial"/>
          <w:sz w:val="24"/>
          <w:szCs w:val="24"/>
        </w:rPr>
        <w:t>публикован: "Собрание законодательства РФ", 12.11.2007</w:t>
      </w:r>
      <w:r w:rsidR="00D147C0" w:rsidRPr="00865819">
        <w:rPr>
          <w:rFonts w:ascii="Arial" w:eastAsia="Times New Roman" w:hAnsi="Arial" w:cs="Arial"/>
          <w:sz w:val="24"/>
          <w:szCs w:val="24"/>
        </w:rPr>
        <w:t>г.</w:t>
      </w:r>
      <w:r w:rsidR="004E1957" w:rsidRPr="00865819">
        <w:rPr>
          <w:rFonts w:ascii="Arial" w:eastAsia="Times New Roman" w:hAnsi="Arial" w:cs="Arial"/>
          <w:sz w:val="24"/>
          <w:szCs w:val="24"/>
        </w:rPr>
        <w:t>, №</w:t>
      </w:r>
      <w:r w:rsidR="00E85D7E" w:rsidRPr="00865819">
        <w:rPr>
          <w:rFonts w:ascii="Arial" w:eastAsia="Times New Roman" w:hAnsi="Arial" w:cs="Arial"/>
          <w:sz w:val="24"/>
          <w:szCs w:val="24"/>
        </w:rPr>
        <w:t xml:space="preserve">46, ст. 5553; "Парламентская газета", </w:t>
      </w:r>
      <w:r w:rsidR="004E1957" w:rsidRPr="00865819">
        <w:rPr>
          <w:rFonts w:ascii="Arial" w:eastAsia="Times New Roman" w:hAnsi="Arial" w:cs="Arial"/>
          <w:sz w:val="24"/>
          <w:szCs w:val="24"/>
        </w:rPr>
        <w:t>№</w:t>
      </w:r>
      <w:r w:rsidR="00E85D7E" w:rsidRPr="00865819">
        <w:rPr>
          <w:rFonts w:ascii="Arial" w:eastAsia="Times New Roman" w:hAnsi="Arial" w:cs="Arial"/>
          <w:sz w:val="24"/>
          <w:szCs w:val="24"/>
        </w:rPr>
        <w:t>156 - 157, 14.11.2007</w:t>
      </w:r>
      <w:r w:rsidR="00D147C0" w:rsidRPr="00865819">
        <w:rPr>
          <w:rFonts w:ascii="Arial" w:eastAsia="Times New Roman" w:hAnsi="Arial" w:cs="Arial"/>
          <w:sz w:val="24"/>
          <w:szCs w:val="24"/>
        </w:rPr>
        <w:t>г.</w:t>
      </w:r>
      <w:r w:rsidR="004E1957" w:rsidRPr="00865819">
        <w:rPr>
          <w:rFonts w:ascii="Arial" w:eastAsia="Times New Roman" w:hAnsi="Arial" w:cs="Arial"/>
          <w:sz w:val="24"/>
          <w:szCs w:val="24"/>
        </w:rPr>
        <w:t>; "Российская газета", №</w:t>
      </w:r>
      <w:r w:rsidR="00E85D7E" w:rsidRPr="00865819">
        <w:rPr>
          <w:rFonts w:ascii="Arial" w:eastAsia="Times New Roman" w:hAnsi="Arial" w:cs="Arial"/>
          <w:sz w:val="24"/>
          <w:szCs w:val="24"/>
        </w:rPr>
        <w:t>254, 14.11.2007</w:t>
      </w:r>
      <w:r w:rsidR="00D147C0" w:rsidRPr="00865819">
        <w:rPr>
          <w:rFonts w:ascii="Arial" w:eastAsia="Times New Roman" w:hAnsi="Arial" w:cs="Arial"/>
          <w:sz w:val="24"/>
          <w:szCs w:val="24"/>
        </w:rPr>
        <w:t>г.</w:t>
      </w:r>
      <w:r w:rsidRPr="00865819">
        <w:rPr>
          <w:rFonts w:ascii="Arial" w:eastAsia="Times New Roman" w:hAnsi="Arial" w:cs="Arial"/>
          <w:sz w:val="24"/>
          <w:szCs w:val="24"/>
        </w:rPr>
        <w:t>;</w:t>
      </w:r>
    </w:p>
    <w:p w:rsidR="00E85D7E" w:rsidRPr="00865819" w:rsidRDefault="00110DD4" w:rsidP="00D147C0">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w:t>
      </w:r>
      <w:r w:rsidR="004E1957" w:rsidRPr="00865819">
        <w:rPr>
          <w:rFonts w:ascii="Arial" w:eastAsia="Times New Roman" w:hAnsi="Arial" w:cs="Arial"/>
          <w:sz w:val="24"/>
          <w:szCs w:val="24"/>
        </w:rPr>
        <w:t xml:space="preserve"> Федеральный </w:t>
      </w:r>
      <w:hyperlink r:id="rId18" w:history="1">
        <w:r w:rsidR="00E85D7E" w:rsidRPr="00865819">
          <w:rPr>
            <w:rFonts w:ascii="Arial" w:eastAsia="Times New Roman" w:hAnsi="Arial" w:cs="Arial"/>
            <w:sz w:val="24"/>
            <w:szCs w:val="24"/>
          </w:rPr>
          <w:t>закон</w:t>
        </w:r>
      </w:hyperlink>
      <w:r w:rsidR="004C0267" w:rsidRPr="00865819">
        <w:rPr>
          <w:rFonts w:ascii="Arial" w:eastAsia="Times New Roman" w:hAnsi="Arial" w:cs="Arial"/>
          <w:sz w:val="24"/>
          <w:szCs w:val="24"/>
        </w:rPr>
        <w:t xml:space="preserve"> </w:t>
      </w:r>
      <w:r w:rsidR="00E85D7E" w:rsidRPr="00865819">
        <w:rPr>
          <w:rFonts w:ascii="Arial" w:eastAsia="Times New Roman" w:hAnsi="Arial" w:cs="Arial"/>
          <w:sz w:val="24"/>
          <w:szCs w:val="24"/>
        </w:rPr>
        <w:t>от 10.12.1995</w:t>
      </w:r>
      <w:r w:rsidR="00D147C0" w:rsidRPr="00865819">
        <w:rPr>
          <w:rFonts w:ascii="Arial" w:eastAsia="Times New Roman" w:hAnsi="Arial" w:cs="Arial"/>
          <w:sz w:val="24"/>
          <w:szCs w:val="24"/>
        </w:rPr>
        <w:t>г.</w:t>
      </w:r>
      <w:r w:rsidR="00E85D7E" w:rsidRPr="00865819">
        <w:rPr>
          <w:rFonts w:ascii="Arial" w:eastAsia="Times New Roman" w:hAnsi="Arial" w:cs="Arial"/>
          <w:sz w:val="24"/>
          <w:szCs w:val="24"/>
        </w:rPr>
        <w:t xml:space="preserve"> N 196-ФЗ "О безопасности дорожного движения".</w:t>
      </w:r>
      <w:r w:rsidR="00B0337D" w:rsidRPr="00865819">
        <w:rPr>
          <w:rFonts w:ascii="Arial" w:eastAsia="Times New Roman" w:hAnsi="Arial" w:cs="Arial"/>
          <w:sz w:val="24"/>
          <w:szCs w:val="24"/>
        </w:rPr>
        <w:t xml:space="preserve"> </w:t>
      </w:r>
      <w:r w:rsidR="00E85D7E" w:rsidRPr="00865819">
        <w:rPr>
          <w:rFonts w:ascii="Arial" w:eastAsia="Times New Roman" w:hAnsi="Arial" w:cs="Arial"/>
          <w:sz w:val="24"/>
          <w:szCs w:val="24"/>
        </w:rPr>
        <w:t>Опубликован: "Собрание законодательства РФ", 11.12.1995</w:t>
      </w:r>
      <w:r w:rsidR="00D147C0" w:rsidRPr="00865819">
        <w:rPr>
          <w:rFonts w:ascii="Arial" w:eastAsia="Times New Roman" w:hAnsi="Arial" w:cs="Arial"/>
          <w:sz w:val="24"/>
          <w:szCs w:val="24"/>
        </w:rPr>
        <w:t>г.</w:t>
      </w:r>
      <w:r w:rsidR="004E1957" w:rsidRPr="00865819">
        <w:rPr>
          <w:rFonts w:ascii="Arial" w:eastAsia="Times New Roman" w:hAnsi="Arial" w:cs="Arial"/>
          <w:sz w:val="24"/>
          <w:szCs w:val="24"/>
        </w:rPr>
        <w:t>, №</w:t>
      </w:r>
      <w:r w:rsidR="00E85D7E" w:rsidRPr="00865819">
        <w:rPr>
          <w:rFonts w:ascii="Arial" w:eastAsia="Times New Roman" w:hAnsi="Arial" w:cs="Arial"/>
          <w:sz w:val="24"/>
          <w:szCs w:val="24"/>
        </w:rPr>
        <w:t>50, с</w:t>
      </w:r>
      <w:r w:rsidR="004E1957" w:rsidRPr="00865819">
        <w:rPr>
          <w:rFonts w:ascii="Arial" w:eastAsia="Times New Roman" w:hAnsi="Arial" w:cs="Arial"/>
          <w:sz w:val="24"/>
          <w:szCs w:val="24"/>
        </w:rPr>
        <w:t>т. 4873; "Российская газета", №</w:t>
      </w:r>
      <w:r w:rsidR="00E85D7E" w:rsidRPr="00865819">
        <w:rPr>
          <w:rFonts w:ascii="Arial" w:eastAsia="Times New Roman" w:hAnsi="Arial" w:cs="Arial"/>
          <w:sz w:val="24"/>
          <w:szCs w:val="24"/>
        </w:rPr>
        <w:t>245, 26.12.1995</w:t>
      </w:r>
      <w:r w:rsidR="00D147C0" w:rsidRPr="00865819">
        <w:rPr>
          <w:rFonts w:ascii="Arial" w:eastAsia="Times New Roman" w:hAnsi="Arial" w:cs="Arial"/>
          <w:sz w:val="24"/>
          <w:szCs w:val="24"/>
        </w:rPr>
        <w:t>г.</w:t>
      </w:r>
      <w:r w:rsidRPr="00865819">
        <w:rPr>
          <w:rFonts w:ascii="Arial" w:eastAsia="Times New Roman" w:hAnsi="Arial" w:cs="Arial"/>
          <w:sz w:val="24"/>
          <w:szCs w:val="24"/>
        </w:rPr>
        <w:t>;</w:t>
      </w:r>
    </w:p>
    <w:p w:rsidR="00B0337D" w:rsidRPr="00865819" w:rsidRDefault="00B0337D" w:rsidP="00D147C0">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xml:space="preserve">- </w:t>
      </w:r>
      <w:r w:rsidRPr="00865819">
        <w:rPr>
          <w:rFonts w:ascii="Arial" w:hAnsi="Arial" w:cs="Arial"/>
          <w:sz w:val="24"/>
          <w:szCs w:val="24"/>
        </w:rPr>
        <w:t xml:space="preserve">Федеральный закон от 27.07.2010г. №210-ФЗ "Об организации предоставления государственных и муниципальных услуг". </w:t>
      </w:r>
      <w:r w:rsidRPr="00865819">
        <w:rPr>
          <w:rFonts w:ascii="Arial" w:eastAsia="Times New Roman" w:hAnsi="Arial" w:cs="Arial"/>
          <w:sz w:val="24"/>
          <w:szCs w:val="24"/>
        </w:rPr>
        <w:t>Опубликован:</w:t>
      </w:r>
      <w:r w:rsidRPr="00865819">
        <w:rPr>
          <w:rFonts w:ascii="Arial" w:hAnsi="Arial" w:cs="Arial"/>
          <w:sz w:val="24"/>
          <w:szCs w:val="24"/>
        </w:rPr>
        <w:t xml:space="preserve"> "Российск</w:t>
      </w:r>
      <w:r w:rsidR="004C0267" w:rsidRPr="00865819">
        <w:rPr>
          <w:rFonts w:ascii="Arial" w:hAnsi="Arial" w:cs="Arial"/>
          <w:sz w:val="24"/>
          <w:szCs w:val="24"/>
        </w:rPr>
        <w:t>ая</w:t>
      </w:r>
      <w:r w:rsidRPr="00865819">
        <w:rPr>
          <w:rFonts w:ascii="Arial" w:hAnsi="Arial" w:cs="Arial"/>
          <w:sz w:val="24"/>
          <w:szCs w:val="24"/>
        </w:rPr>
        <w:t xml:space="preserve"> газет</w:t>
      </w:r>
      <w:r w:rsidR="004C0267" w:rsidRPr="00865819">
        <w:rPr>
          <w:rFonts w:ascii="Arial" w:hAnsi="Arial" w:cs="Arial"/>
          <w:sz w:val="24"/>
          <w:szCs w:val="24"/>
        </w:rPr>
        <w:t>а</w:t>
      </w:r>
      <w:r w:rsidRPr="00865819">
        <w:rPr>
          <w:rFonts w:ascii="Arial" w:hAnsi="Arial" w:cs="Arial"/>
          <w:sz w:val="24"/>
          <w:szCs w:val="24"/>
        </w:rPr>
        <w:t>" от 30.07.2010г. № 168, в Собрании законодательства Российской Федерации от 02.08.2010г. № 31 ст. 4179;</w:t>
      </w:r>
    </w:p>
    <w:p w:rsidR="00E85D7E" w:rsidRPr="00865819" w:rsidRDefault="00110DD4" w:rsidP="00C021DF">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w:t>
      </w:r>
      <w:r w:rsidR="00415168" w:rsidRPr="00865819">
        <w:rPr>
          <w:rFonts w:ascii="Arial" w:eastAsia="Times New Roman" w:hAnsi="Arial" w:cs="Arial"/>
          <w:sz w:val="24"/>
          <w:szCs w:val="24"/>
        </w:rPr>
        <w:t xml:space="preserve"> </w:t>
      </w:r>
      <w:hyperlink r:id="rId19" w:history="1">
        <w:r w:rsidR="00E85D7E" w:rsidRPr="00865819">
          <w:rPr>
            <w:rFonts w:ascii="Arial" w:eastAsia="Times New Roman" w:hAnsi="Arial" w:cs="Arial"/>
            <w:sz w:val="24"/>
            <w:szCs w:val="24"/>
          </w:rPr>
          <w:t>Постановление</w:t>
        </w:r>
      </w:hyperlink>
      <w:r w:rsidR="00415168" w:rsidRPr="00865819">
        <w:rPr>
          <w:rFonts w:ascii="Arial" w:eastAsia="Times New Roman" w:hAnsi="Arial" w:cs="Arial"/>
          <w:sz w:val="24"/>
          <w:szCs w:val="24"/>
        </w:rPr>
        <w:t xml:space="preserve"> </w:t>
      </w:r>
      <w:r w:rsidR="00E85D7E" w:rsidRPr="00865819">
        <w:rPr>
          <w:rFonts w:ascii="Arial" w:eastAsia="Times New Roman" w:hAnsi="Arial" w:cs="Arial"/>
          <w:sz w:val="24"/>
          <w:szCs w:val="24"/>
        </w:rPr>
        <w:t>Правительства РФ от 15.04.2011</w:t>
      </w:r>
      <w:r w:rsidR="00D147C0" w:rsidRPr="00865819">
        <w:rPr>
          <w:rFonts w:ascii="Arial" w:eastAsia="Times New Roman" w:hAnsi="Arial" w:cs="Arial"/>
          <w:sz w:val="24"/>
          <w:szCs w:val="24"/>
        </w:rPr>
        <w:t>г.</w:t>
      </w:r>
      <w:r w:rsidR="004E1957" w:rsidRPr="00865819">
        <w:rPr>
          <w:rFonts w:ascii="Arial" w:eastAsia="Times New Roman" w:hAnsi="Arial" w:cs="Arial"/>
          <w:sz w:val="24"/>
          <w:szCs w:val="24"/>
        </w:rPr>
        <w:t xml:space="preserve"> №</w:t>
      </w:r>
      <w:r w:rsidR="00E85D7E" w:rsidRPr="00865819">
        <w:rPr>
          <w:rFonts w:ascii="Arial" w:eastAsia="Times New Roman" w:hAnsi="Arial" w:cs="Arial"/>
          <w:sz w:val="24"/>
          <w:szCs w:val="24"/>
        </w:rPr>
        <w:t>272 "Об утверждении Правил перевозок грузов автомобильным транспортом".</w:t>
      </w:r>
      <w:r w:rsidR="00415168" w:rsidRPr="00865819">
        <w:rPr>
          <w:rFonts w:ascii="Arial" w:eastAsia="Times New Roman" w:hAnsi="Arial" w:cs="Arial"/>
          <w:sz w:val="24"/>
          <w:szCs w:val="24"/>
        </w:rPr>
        <w:t xml:space="preserve"> </w:t>
      </w:r>
      <w:r w:rsidR="00E85D7E" w:rsidRPr="00865819">
        <w:rPr>
          <w:rFonts w:ascii="Arial" w:eastAsia="Times New Roman" w:hAnsi="Arial" w:cs="Arial"/>
          <w:sz w:val="24"/>
          <w:szCs w:val="24"/>
        </w:rPr>
        <w:t>Опубликовано: "Собрание законодательства РФ", 25.04.2011</w:t>
      </w:r>
      <w:r w:rsidR="00C021DF" w:rsidRPr="00865819">
        <w:rPr>
          <w:rFonts w:ascii="Arial" w:eastAsia="Times New Roman" w:hAnsi="Arial" w:cs="Arial"/>
          <w:sz w:val="24"/>
          <w:szCs w:val="24"/>
        </w:rPr>
        <w:t>г.</w:t>
      </w:r>
      <w:r w:rsidR="004E1957" w:rsidRPr="00865819">
        <w:rPr>
          <w:rFonts w:ascii="Arial" w:eastAsia="Times New Roman" w:hAnsi="Arial" w:cs="Arial"/>
          <w:sz w:val="24"/>
          <w:szCs w:val="24"/>
        </w:rPr>
        <w:t>, №</w:t>
      </w:r>
      <w:r w:rsidRPr="00865819">
        <w:rPr>
          <w:rFonts w:ascii="Arial" w:eastAsia="Times New Roman" w:hAnsi="Arial" w:cs="Arial"/>
          <w:sz w:val="24"/>
          <w:szCs w:val="24"/>
        </w:rPr>
        <w:t>17, ст. 2407;</w:t>
      </w:r>
    </w:p>
    <w:p w:rsidR="00E85D7E" w:rsidRPr="00865819" w:rsidRDefault="00110DD4" w:rsidP="00C021DF">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w:t>
      </w:r>
      <w:r w:rsidR="00415168" w:rsidRPr="00865819">
        <w:rPr>
          <w:rFonts w:ascii="Arial" w:eastAsia="Times New Roman" w:hAnsi="Arial" w:cs="Arial"/>
          <w:sz w:val="24"/>
          <w:szCs w:val="24"/>
        </w:rPr>
        <w:t xml:space="preserve"> </w:t>
      </w:r>
      <w:hyperlink r:id="rId20" w:history="1">
        <w:r w:rsidR="00E85D7E" w:rsidRPr="00865819">
          <w:rPr>
            <w:rFonts w:ascii="Arial" w:eastAsia="Times New Roman" w:hAnsi="Arial" w:cs="Arial"/>
            <w:sz w:val="24"/>
            <w:szCs w:val="24"/>
          </w:rPr>
          <w:t>Постановление</w:t>
        </w:r>
      </w:hyperlink>
      <w:r w:rsidR="00415168" w:rsidRPr="00865819">
        <w:rPr>
          <w:rFonts w:ascii="Arial" w:eastAsia="Times New Roman" w:hAnsi="Arial" w:cs="Arial"/>
          <w:sz w:val="24"/>
          <w:szCs w:val="24"/>
        </w:rPr>
        <w:t xml:space="preserve"> </w:t>
      </w:r>
      <w:r w:rsidR="00E85D7E" w:rsidRPr="00865819">
        <w:rPr>
          <w:rFonts w:ascii="Arial" w:eastAsia="Times New Roman" w:hAnsi="Arial" w:cs="Arial"/>
          <w:sz w:val="24"/>
          <w:szCs w:val="24"/>
        </w:rPr>
        <w:t>Правительства РФ от 16.11.2009</w:t>
      </w:r>
      <w:r w:rsidR="00C021DF" w:rsidRPr="00865819">
        <w:rPr>
          <w:rFonts w:ascii="Arial" w:eastAsia="Times New Roman" w:hAnsi="Arial" w:cs="Arial"/>
          <w:sz w:val="24"/>
          <w:szCs w:val="24"/>
        </w:rPr>
        <w:t>г.</w:t>
      </w:r>
      <w:r w:rsidR="004E1957" w:rsidRPr="00865819">
        <w:rPr>
          <w:rFonts w:ascii="Arial" w:eastAsia="Times New Roman" w:hAnsi="Arial" w:cs="Arial"/>
          <w:sz w:val="24"/>
          <w:szCs w:val="24"/>
        </w:rPr>
        <w:t xml:space="preserve"> №</w:t>
      </w:r>
      <w:r w:rsidR="00E85D7E" w:rsidRPr="00865819">
        <w:rPr>
          <w:rFonts w:ascii="Arial" w:eastAsia="Times New Roman" w:hAnsi="Arial" w:cs="Arial"/>
          <w:sz w:val="24"/>
          <w:szCs w:val="24"/>
        </w:rPr>
        <w:t>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r w:rsidR="00415168" w:rsidRPr="00865819">
        <w:rPr>
          <w:rFonts w:ascii="Arial" w:eastAsia="Times New Roman" w:hAnsi="Arial" w:cs="Arial"/>
          <w:sz w:val="24"/>
          <w:szCs w:val="24"/>
        </w:rPr>
        <w:t xml:space="preserve"> </w:t>
      </w:r>
      <w:r w:rsidR="00E85D7E" w:rsidRPr="00865819">
        <w:rPr>
          <w:rFonts w:ascii="Arial" w:eastAsia="Times New Roman" w:hAnsi="Arial" w:cs="Arial"/>
          <w:sz w:val="24"/>
          <w:szCs w:val="24"/>
        </w:rPr>
        <w:t>Опубликовано: "Собрание законодательства РФ", 23.11.2009</w:t>
      </w:r>
      <w:r w:rsidR="00C021DF" w:rsidRPr="00865819">
        <w:rPr>
          <w:rFonts w:ascii="Arial" w:eastAsia="Times New Roman" w:hAnsi="Arial" w:cs="Arial"/>
          <w:sz w:val="24"/>
          <w:szCs w:val="24"/>
        </w:rPr>
        <w:t>г.</w:t>
      </w:r>
      <w:r w:rsidR="004E1957" w:rsidRPr="00865819">
        <w:rPr>
          <w:rFonts w:ascii="Arial" w:eastAsia="Times New Roman" w:hAnsi="Arial" w:cs="Arial"/>
          <w:sz w:val="24"/>
          <w:szCs w:val="24"/>
        </w:rPr>
        <w:t>, №</w:t>
      </w:r>
      <w:r w:rsidR="00E85D7E" w:rsidRPr="00865819">
        <w:rPr>
          <w:rFonts w:ascii="Arial" w:eastAsia="Times New Roman" w:hAnsi="Arial" w:cs="Arial"/>
          <w:sz w:val="24"/>
          <w:szCs w:val="24"/>
        </w:rPr>
        <w:t>47, с</w:t>
      </w:r>
      <w:r w:rsidR="004E1957" w:rsidRPr="00865819">
        <w:rPr>
          <w:rFonts w:ascii="Arial" w:eastAsia="Times New Roman" w:hAnsi="Arial" w:cs="Arial"/>
          <w:sz w:val="24"/>
          <w:szCs w:val="24"/>
        </w:rPr>
        <w:t>т. 5673; "Российская газета", №</w:t>
      </w:r>
      <w:r w:rsidR="00E85D7E" w:rsidRPr="00865819">
        <w:rPr>
          <w:rFonts w:ascii="Arial" w:eastAsia="Times New Roman" w:hAnsi="Arial" w:cs="Arial"/>
          <w:sz w:val="24"/>
          <w:szCs w:val="24"/>
        </w:rPr>
        <w:t>222, 24.11.2009</w:t>
      </w:r>
      <w:r w:rsidR="00C021DF" w:rsidRPr="00865819">
        <w:rPr>
          <w:rFonts w:ascii="Arial" w:eastAsia="Times New Roman" w:hAnsi="Arial" w:cs="Arial"/>
          <w:sz w:val="24"/>
          <w:szCs w:val="24"/>
        </w:rPr>
        <w:t>г</w:t>
      </w:r>
      <w:r w:rsidR="00E85D7E" w:rsidRPr="00865819">
        <w:rPr>
          <w:rFonts w:ascii="Arial" w:eastAsia="Times New Roman" w:hAnsi="Arial" w:cs="Arial"/>
          <w:sz w:val="24"/>
          <w:szCs w:val="24"/>
        </w:rPr>
        <w:t>.</w:t>
      </w:r>
      <w:r w:rsidRPr="00865819">
        <w:rPr>
          <w:rFonts w:ascii="Arial" w:eastAsia="Times New Roman" w:hAnsi="Arial" w:cs="Arial"/>
          <w:sz w:val="24"/>
          <w:szCs w:val="24"/>
        </w:rPr>
        <w:t>;</w:t>
      </w:r>
    </w:p>
    <w:p w:rsidR="00A319B2" w:rsidRPr="00865819" w:rsidRDefault="00110DD4" w:rsidP="00A319B2">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lastRenderedPageBreak/>
        <w:t>-</w:t>
      </w:r>
      <w:r w:rsidR="00415168" w:rsidRPr="00865819">
        <w:rPr>
          <w:rFonts w:ascii="Arial" w:eastAsia="Times New Roman" w:hAnsi="Arial" w:cs="Arial"/>
          <w:sz w:val="24"/>
          <w:szCs w:val="24"/>
        </w:rPr>
        <w:t xml:space="preserve"> </w:t>
      </w:r>
      <w:hyperlink r:id="rId21" w:history="1">
        <w:r w:rsidR="00A319B2" w:rsidRPr="00865819">
          <w:rPr>
            <w:rFonts w:ascii="Arial" w:eastAsia="Times New Roman" w:hAnsi="Arial" w:cs="Arial"/>
            <w:sz w:val="24"/>
            <w:szCs w:val="24"/>
          </w:rPr>
          <w:t>Приказ</w:t>
        </w:r>
      </w:hyperlink>
      <w:r w:rsidR="00A319B2" w:rsidRPr="00865819">
        <w:t xml:space="preserve"> </w:t>
      </w:r>
      <w:r w:rsidR="00A319B2" w:rsidRPr="00865819">
        <w:rPr>
          <w:rFonts w:ascii="Arial" w:eastAsia="Times New Roman" w:hAnsi="Arial" w:cs="Arial"/>
          <w:sz w:val="24"/>
          <w:szCs w:val="24"/>
        </w:rPr>
        <w:t>Министерства транспорта РФ от 05.06.2019г.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00415168" w:rsidRPr="00865819">
        <w:rPr>
          <w:rFonts w:ascii="Arial" w:eastAsia="Times New Roman" w:hAnsi="Arial" w:cs="Arial"/>
          <w:sz w:val="24"/>
          <w:szCs w:val="24"/>
        </w:rPr>
        <w:t xml:space="preserve"> </w:t>
      </w:r>
      <w:r w:rsidR="00A319B2" w:rsidRPr="00865819">
        <w:rPr>
          <w:rFonts w:ascii="Arial" w:eastAsia="Times New Roman" w:hAnsi="Arial" w:cs="Arial"/>
          <w:sz w:val="24"/>
          <w:szCs w:val="24"/>
        </w:rPr>
        <w:t>Опубликован: "Российская газета</w:t>
      </w:r>
      <w:r w:rsidR="00A319B2" w:rsidRPr="00865819">
        <w:rPr>
          <w:rFonts w:ascii="Arial" w:eastAsia="Times New Roman" w:hAnsi="Arial" w:cs="Arial"/>
          <w:sz w:val="24"/>
        </w:rPr>
        <w:t>", №</w:t>
      </w:r>
      <w:r w:rsidR="00D45C4A" w:rsidRPr="00865819">
        <w:rPr>
          <w:rStyle w:val="pagesindoccount"/>
          <w:rFonts w:ascii="Arial" w:hAnsi="Arial" w:cs="Arial"/>
          <w:sz w:val="24"/>
        </w:rPr>
        <w:t>55406</w:t>
      </w:r>
      <w:r w:rsidR="00A319B2" w:rsidRPr="00865819">
        <w:rPr>
          <w:rFonts w:ascii="Arial" w:eastAsia="Times New Roman" w:hAnsi="Arial" w:cs="Arial"/>
          <w:sz w:val="24"/>
        </w:rPr>
        <w:t>,</w:t>
      </w:r>
      <w:r w:rsidR="00A319B2" w:rsidRPr="00865819">
        <w:rPr>
          <w:rFonts w:ascii="Arial" w:eastAsia="Times New Roman" w:hAnsi="Arial" w:cs="Arial"/>
          <w:sz w:val="28"/>
          <w:szCs w:val="24"/>
        </w:rPr>
        <w:t xml:space="preserve"> </w:t>
      </w:r>
      <w:r w:rsidR="00A319B2" w:rsidRPr="00865819">
        <w:rPr>
          <w:rFonts w:ascii="Arial" w:eastAsia="Times New Roman" w:hAnsi="Arial" w:cs="Arial"/>
          <w:sz w:val="24"/>
          <w:szCs w:val="24"/>
        </w:rPr>
        <w:t>26.07.2019г.;</w:t>
      </w:r>
    </w:p>
    <w:p w:rsidR="00E85D7E" w:rsidRPr="00865819" w:rsidRDefault="00110DD4" w:rsidP="004E1957">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w:t>
      </w:r>
      <w:r w:rsidR="00415168" w:rsidRPr="00865819">
        <w:rPr>
          <w:rFonts w:ascii="Arial" w:eastAsia="Times New Roman" w:hAnsi="Arial" w:cs="Arial"/>
          <w:sz w:val="24"/>
          <w:szCs w:val="24"/>
        </w:rPr>
        <w:t xml:space="preserve"> </w:t>
      </w:r>
      <w:hyperlink r:id="rId22" w:history="1">
        <w:r w:rsidR="00E85D7E" w:rsidRPr="00865819">
          <w:rPr>
            <w:rFonts w:ascii="Arial" w:eastAsia="Times New Roman" w:hAnsi="Arial" w:cs="Arial"/>
            <w:sz w:val="24"/>
            <w:szCs w:val="24"/>
          </w:rPr>
          <w:t>Приказ</w:t>
        </w:r>
      </w:hyperlink>
      <w:r w:rsidR="00D45C4A" w:rsidRPr="00865819">
        <w:t xml:space="preserve"> </w:t>
      </w:r>
      <w:r w:rsidR="00E85D7E" w:rsidRPr="00865819">
        <w:rPr>
          <w:rFonts w:ascii="Arial" w:eastAsia="Times New Roman" w:hAnsi="Arial" w:cs="Arial"/>
          <w:sz w:val="24"/>
          <w:szCs w:val="24"/>
        </w:rPr>
        <w:t>Министерства транспорта РФ от 04.07.2011</w:t>
      </w:r>
      <w:r w:rsidR="00C021DF" w:rsidRPr="00865819">
        <w:rPr>
          <w:rFonts w:ascii="Arial" w:eastAsia="Times New Roman" w:hAnsi="Arial" w:cs="Arial"/>
          <w:sz w:val="24"/>
          <w:szCs w:val="24"/>
        </w:rPr>
        <w:t>г.</w:t>
      </w:r>
      <w:r w:rsidR="00415168" w:rsidRPr="00865819">
        <w:rPr>
          <w:rFonts w:ascii="Arial" w:eastAsia="Times New Roman" w:hAnsi="Arial" w:cs="Arial"/>
          <w:sz w:val="24"/>
          <w:szCs w:val="24"/>
        </w:rPr>
        <w:t xml:space="preserve"> </w:t>
      </w:r>
      <w:r w:rsidR="004E1957" w:rsidRPr="00865819">
        <w:rPr>
          <w:rFonts w:ascii="Arial" w:eastAsia="Times New Roman" w:hAnsi="Arial" w:cs="Arial"/>
          <w:sz w:val="24"/>
          <w:szCs w:val="24"/>
        </w:rPr>
        <w:t>№</w:t>
      </w:r>
      <w:r w:rsidR="00E85D7E" w:rsidRPr="00865819">
        <w:rPr>
          <w:rFonts w:ascii="Arial" w:eastAsia="Times New Roman" w:hAnsi="Arial" w:cs="Arial"/>
          <w:sz w:val="24"/>
          <w:szCs w:val="24"/>
        </w:rPr>
        <w:t>179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 (далее - Порядок).</w:t>
      </w:r>
      <w:r w:rsidR="00415168" w:rsidRPr="00865819">
        <w:rPr>
          <w:rFonts w:ascii="Arial" w:eastAsia="Times New Roman" w:hAnsi="Arial" w:cs="Arial"/>
          <w:sz w:val="24"/>
          <w:szCs w:val="24"/>
        </w:rPr>
        <w:t xml:space="preserve"> </w:t>
      </w:r>
      <w:r w:rsidR="00E85D7E" w:rsidRPr="00865819">
        <w:rPr>
          <w:rFonts w:ascii="Arial" w:eastAsia="Times New Roman" w:hAnsi="Arial" w:cs="Arial"/>
          <w:sz w:val="24"/>
          <w:szCs w:val="24"/>
        </w:rPr>
        <w:t>Опуб</w:t>
      </w:r>
      <w:r w:rsidR="004E1957" w:rsidRPr="00865819">
        <w:rPr>
          <w:rFonts w:ascii="Arial" w:eastAsia="Times New Roman" w:hAnsi="Arial" w:cs="Arial"/>
          <w:sz w:val="24"/>
          <w:szCs w:val="24"/>
        </w:rPr>
        <w:t>ликован: "Российская газета", №</w:t>
      </w:r>
      <w:r w:rsidR="00E85D7E" w:rsidRPr="00865819">
        <w:rPr>
          <w:rFonts w:ascii="Arial" w:eastAsia="Times New Roman" w:hAnsi="Arial" w:cs="Arial"/>
          <w:sz w:val="24"/>
          <w:szCs w:val="24"/>
        </w:rPr>
        <w:t>213, 23.09.2011</w:t>
      </w:r>
      <w:r w:rsidR="004E1957" w:rsidRPr="00865819">
        <w:rPr>
          <w:rFonts w:ascii="Arial" w:eastAsia="Times New Roman" w:hAnsi="Arial" w:cs="Arial"/>
          <w:sz w:val="24"/>
          <w:szCs w:val="24"/>
        </w:rPr>
        <w:t>г</w:t>
      </w:r>
      <w:r w:rsidR="00E85D7E" w:rsidRPr="00865819">
        <w:rPr>
          <w:rFonts w:ascii="Arial" w:eastAsia="Times New Roman" w:hAnsi="Arial" w:cs="Arial"/>
          <w:sz w:val="24"/>
          <w:szCs w:val="24"/>
        </w:rPr>
        <w:t>.</w:t>
      </w:r>
      <w:r w:rsidRPr="00865819">
        <w:rPr>
          <w:rFonts w:ascii="Arial" w:eastAsia="Times New Roman" w:hAnsi="Arial" w:cs="Arial"/>
          <w:sz w:val="24"/>
          <w:szCs w:val="24"/>
        </w:rPr>
        <w:t>;</w:t>
      </w:r>
    </w:p>
    <w:p w:rsidR="00110DD4" w:rsidRPr="00865819" w:rsidRDefault="00110DD4" w:rsidP="003455FB">
      <w:pPr>
        <w:autoSpaceDE w:val="0"/>
        <w:spacing w:after="0" w:line="240" w:lineRule="auto"/>
        <w:ind w:firstLine="709"/>
        <w:jc w:val="both"/>
        <w:rPr>
          <w:rFonts w:ascii="Arial" w:hAnsi="Arial" w:cs="Arial"/>
          <w:sz w:val="24"/>
          <w:szCs w:val="24"/>
          <w:lang w:eastAsia="en-US"/>
        </w:rPr>
      </w:pPr>
      <w:proofErr w:type="gramStart"/>
      <w:r w:rsidRPr="00865819">
        <w:rPr>
          <w:rFonts w:ascii="Arial" w:hAnsi="Arial" w:cs="Arial"/>
          <w:sz w:val="24"/>
          <w:szCs w:val="24"/>
          <w:lang w:eastAsia="en-US"/>
        </w:rPr>
        <w:t>- Устав Усть-Кутского муниципального образования (городского поселения) (</w:t>
      </w:r>
      <w:r w:rsidRPr="00865819">
        <w:rPr>
          <w:rFonts w:ascii="Arial" w:hAnsi="Arial" w:cs="Arial"/>
          <w:sz w:val="24"/>
          <w:szCs w:val="24"/>
        </w:rPr>
        <w:t>принят Реш</w:t>
      </w:r>
      <w:r w:rsidR="00415168" w:rsidRPr="00865819">
        <w:rPr>
          <w:rFonts w:ascii="Arial" w:hAnsi="Arial" w:cs="Arial"/>
          <w:sz w:val="24"/>
          <w:szCs w:val="24"/>
        </w:rPr>
        <w:t>ением Думы Усть-</w:t>
      </w:r>
      <w:r w:rsidRPr="00865819">
        <w:rPr>
          <w:rFonts w:ascii="Arial" w:hAnsi="Arial" w:cs="Arial"/>
          <w:sz w:val="24"/>
          <w:szCs w:val="24"/>
        </w:rPr>
        <w:t>Кутского муниципального образования (городского поселения) Усть-Кутского района Иркутской области от 20</w:t>
      </w:r>
      <w:r w:rsidR="00415168" w:rsidRPr="00865819">
        <w:rPr>
          <w:rFonts w:ascii="Arial" w:hAnsi="Arial" w:cs="Arial"/>
          <w:sz w:val="24"/>
          <w:szCs w:val="24"/>
        </w:rPr>
        <w:t>.12.</w:t>
      </w:r>
      <w:r w:rsidRPr="00865819">
        <w:rPr>
          <w:rFonts w:ascii="Arial" w:hAnsi="Arial" w:cs="Arial"/>
          <w:sz w:val="24"/>
          <w:szCs w:val="24"/>
        </w:rPr>
        <w:t>2005</w:t>
      </w:r>
      <w:r w:rsidR="00415168" w:rsidRPr="00865819">
        <w:rPr>
          <w:rFonts w:ascii="Arial" w:hAnsi="Arial" w:cs="Arial"/>
          <w:sz w:val="24"/>
          <w:szCs w:val="24"/>
        </w:rPr>
        <w:t>г. №</w:t>
      </w:r>
      <w:r w:rsidRPr="00865819">
        <w:rPr>
          <w:rFonts w:ascii="Arial" w:hAnsi="Arial" w:cs="Arial"/>
          <w:sz w:val="24"/>
          <w:szCs w:val="24"/>
        </w:rPr>
        <w:t>4 (с изменениями от 13</w:t>
      </w:r>
      <w:r w:rsidR="00B0337D" w:rsidRPr="00865819">
        <w:rPr>
          <w:rFonts w:ascii="Arial" w:hAnsi="Arial" w:cs="Arial"/>
          <w:sz w:val="24"/>
          <w:szCs w:val="24"/>
        </w:rPr>
        <w:t>.03.</w:t>
      </w:r>
      <w:r w:rsidRPr="00865819">
        <w:rPr>
          <w:rFonts w:ascii="Arial" w:hAnsi="Arial" w:cs="Arial"/>
          <w:sz w:val="24"/>
          <w:szCs w:val="24"/>
        </w:rPr>
        <w:t>2007г., 15</w:t>
      </w:r>
      <w:r w:rsidR="00B0337D" w:rsidRPr="00865819">
        <w:rPr>
          <w:rFonts w:ascii="Arial" w:hAnsi="Arial" w:cs="Arial"/>
          <w:sz w:val="24"/>
          <w:szCs w:val="24"/>
        </w:rPr>
        <w:t>.04.</w:t>
      </w:r>
      <w:r w:rsidRPr="00865819">
        <w:rPr>
          <w:rFonts w:ascii="Arial" w:hAnsi="Arial" w:cs="Arial"/>
          <w:sz w:val="24"/>
          <w:szCs w:val="24"/>
        </w:rPr>
        <w:t>2008г., от 22</w:t>
      </w:r>
      <w:r w:rsidR="00B0337D" w:rsidRPr="00865819">
        <w:rPr>
          <w:rFonts w:ascii="Arial" w:hAnsi="Arial" w:cs="Arial"/>
          <w:sz w:val="24"/>
          <w:szCs w:val="24"/>
        </w:rPr>
        <w:t>.09.</w:t>
      </w:r>
      <w:r w:rsidRPr="00865819">
        <w:rPr>
          <w:rFonts w:ascii="Arial" w:hAnsi="Arial" w:cs="Arial"/>
          <w:sz w:val="24"/>
          <w:szCs w:val="24"/>
        </w:rPr>
        <w:t>2009г., от 08</w:t>
      </w:r>
      <w:r w:rsidR="00B0337D" w:rsidRPr="00865819">
        <w:rPr>
          <w:rFonts w:ascii="Arial" w:hAnsi="Arial" w:cs="Arial"/>
          <w:sz w:val="24"/>
          <w:szCs w:val="24"/>
        </w:rPr>
        <w:t>.09.</w:t>
      </w:r>
      <w:r w:rsidRPr="00865819">
        <w:rPr>
          <w:rFonts w:ascii="Arial" w:hAnsi="Arial" w:cs="Arial"/>
          <w:sz w:val="24"/>
          <w:szCs w:val="24"/>
        </w:rPr>
        <w:t>2010г., от 25.08.2011 г., от 05.07.2012 г., от 30.04.2013 г., от 30.01.2014г., от18.09.2014г., от 26.03.2015г., 17.03.2016г. 12.12.2016г., 21.06.2017г.)</w:t>
      </w:r>
      <w:r w:rsidRPr="00865819">
        <w:rPr>
          <w:rFonts w:ascii="Arial" w:hAnsi="Arial" w:cs="Arial"/>
          <w:sz w:val="24"/>
          <w:szCs w:val="24"/>
          <w:lang w:eastAsia="en-US"/>
        </w:rPr>
        <w:t>;</w:t>
      </w:r>
      <w:proofErr w:type="gramEnd"/>
    </w:p>
    <w:p w:rsidR="00110DD4" w:rsidRPr="00865819" w:rsidRDefault="00DA0B1F" w:rsidP="003455FB">
      <w:pPr>
        <w:autoSpaceDE w:val="0"/>
        <w:spacing w:after="0" w:line="240" w:lineRule="auto"/>
        <w:ind w:firstLine="709"/>
        <w:jc w:val="both"/>
        <w:rPr>
          <w:rFonts w:ascii="Arial" w:hAnsi="Arial" w:cs="Arial"/>
          <w:sz w:val="24"/>
          <w:szCs w:val="24"/>
          <w:lang w:eastAsia="zh-CN"/>
        </w:rPr>
      </w:pPr>
      <w:r w:rsidRPr="00865819">
        <w:rPr>
          <w:rFonts w:ascii="Arial" w:hAnsi="Arial" w:cs="Arial"/>
          <w:sz w:val="24"/>
          <w:szCs w:val="24"/>
          <w:lang w:eastAsia="en-US"/>
        </w:rPr>
        <w:t>-</w:t>
      </w:r>
      <w:r w:rsidR="00110DD4" w:rsidRPr="00865819">
        <w:rPr>
          <w:rFonts w:ascii="Arial" w:hAnsi="Arial" w:cs="Arial"/>
          <w:sz w:val="24"/>
          <w:szCs w:val="24"/>
          <w:lang w:eastAsia="en-US"/>
        </w:rPr>
        <w:t xml:space="preserve"> Решение Думы Усть-Кутского муниципального образования (городского поселения) от 21 декабря 2017 года №24/4 «Об утверждении перечня муниципальных услуг структурных подразделений администрации, муниципальных учреждений Усть-Кутского муниципального образования (городского поселения)» (</w:t>
      </w:r>
      <w:r w:rsidR="00110DD4" w:rsidRPr="00865819">
        <w:rPr>
          <w:rFonts w:ascii="Arial" w:hAnsi="Arial" w:cs="Arial"/>
          <w:sz w:val="24"/>
          <w:szCs w:val="24"/>
        </w:rPr>
        <w:t xml:space="preserve">официальный сайт в информационно-телекоммуникационной сети «Интернет» - </w:t>
      </w:r>
      <w:hyperlink r:id="rId23" w:history="1">
        <w:r w:rsidR="00110DD4" w:rsidRPr="00865819">
          <w:rPr>
            <w:rStyle w:val="a4"/>
            <w:rFonts w:ascii="Arial" w:hAnsi="Arial" w:cs="Arial"/>
            <w:color w:val="auto"/>
            <w:sz w:val="24"/>
            <w:szCs w:val="24"/>
            <w:u w:val="none"/>
            <w:lang w:val="en-US"/>
          </w:rPr>
          <w:t>www</w:t>
        </w:r>
        <w:r w:rsidR="00110DD4" w:rsidRPr="00865819">
          <w:rPr>
            <w:rStyle w:val="a4"/>
            <w:rFonts w:ascii="Arial" w:hAnsi="Arial" w:cs="Arial"/>
            <w:color w:val="auto"/>
            <w:sz w:val="24"/>
            <w:szCs w:val="24"/>
            <w:u w:val="none"/>
          </w:rPr>
          <w:t>.</w:t>
        </w:r>
        <w:proofErr w:type="spellStart"/>
        <w:r w:rsidR="00110DD4" w:rsidRPr="00865819">
          <w:rPr>
            <w:rStyle w:val="a4"/>
            <w:rFonts w:ascii="Arial" w:hAnsi="Arial" w:cs="Arial"/>
            <w:color w:val="auto"/>
            <w:sz w:val="24"/>
            <w:szCs w:val="24"/>
            <w:u w:val="none"/>
            <w:lang w:val="en-US"/>
          </w:rPr>
          <w:t>admustkut</w:t>
        </w:r>
        <w:proofErr w:type="spellEnd"/>
        <w:r w:rsidR="00110DD4" w:rsidRPr="00865819">
          <w:rPr>
            <w:rStyle w:val="a4"/>
            <w:rFonts w:ascii="Arial" w:hAnsi="Arial" w:cs="Arial"/>
            <w:color w:val="auto"/>
            <w:sz w:val="24"/>
            <w:szCs w:val="24"/>
            <w:u w:val="none"/>
          </w:rPr>
          <w:t>.</w:t>
        </w:r>
        <w:proofErr w:type="spellStart"/>
        <w:r w:rsidR="00110DD4" w:rsidRPr="00865819">
          <w:rPr>
            <w:rStyle w:val="a4"/>
            <w:rFonts w:ascii="Arial" w:hAnsi="Arial" w:cs="Arial"/>
            <w:color w:val="auto"/>
            <w:sz w:val="24"/>
            <w:szCs w:val="24"/>
            <w:u w:val="none"/>
            <w:lang w:val="en-US"/>
          </w:rPr>
          <w:t>ru</w:t>
        </w:r>
        <w:proofErr w:type="spellEnd"/>
      </w:hyperlink>
      <w:r w:rsidR="00110DD4" w:rsidRPr="00865819">
        <w:rPr>
          <w:rFonts w:ascii="Arial" w:hAnsi="Arial" w:cs="Arial"/>
          <w:sz w:val="24"/>
          <w:szCs w:val="24"/>
        </w:rPr>
        <w:t xml:space="preserve"> 03.05.2017г.)</w:t>
      </w:r>
      <w:r w:rsidR="00110DD4" w:rsidRPr="00865819">
        <w:rPr>
          <w:rFonts w:ascii="Arial" w:hAnsi="Arial" w:cs="Arial"/>
          <w:sz w:val="24"/>
          <w:szCs w:val="24"/>
          <w:lang w:eastAsia="en-US"/>
        </w:rPr>
        <w:t>.</w:t>
      </w:r>
    </w:p>
    <w:p w:rsidR="00110DD4" w:rsidRPr="00865819" w:rsidRDefault="00110DD4" w:rsidP="004E1957">
      <w:pPr>
        <w:shd w:val="clear" w:color="auto" w:fill="FFFFFF" w:themeFill="background1"/>
        <w:spacing w:after="0" w:line="240" w:lineRule="auto"/>
        <w:ind w:firstLine="709"/>
        <w:jc w:val="both"/>
        <w:textAlignment w:val="top"/>
        <w:rPr>
          <w:rFonts w:ascii="Arial" w:eastAsia="Times New Roman" w:hAnsi="Arial" w:cs="Arial"/>
          <w:sz w:val="24"/>
          <w:szCs w:val="24"/>
        </w:rPr>
      </w:pPr>
    </w:p>
    <w:p w:rsidR="00DA0B1F" w:rsidRPr="00865819" w:rsidRDefault="00DA0B1F" w:rsidP="00DA0B1F">
      <w:pPr>
        <w:shd w:val="clear" w:color="auto" w:fill="FFFFFF" w:themeFill="background1"/>
        <w:spacing w:after="0" w:line="240" w:lineRule="auto"/>
        <w:jc w:val="center"/>
        <w:textAlignment w:val="top"/>
        <w:rPr>
          <w:rFonts w:ascii="Arial" w:hAnsi="Arial" w:cs="Arial"/>
          <w:bCs/>
          <w:sz w:val="24"/>
          <w:szCs w:val="24"/>
          <w:lang w:eastAsia="en-US"/>
        </w:rPr>
      </w:pPr>
      <w:bookmarkStart w:id="3" w:name="Par103"/>
      <w:bookmarkEnd w:id="3"/>
      <w:r w:rsidRPr="00865819">
        <w:rPr>
          <w:rFonts w:ascii="Arial" w:hAnsi="Arial" w:cs="Arial"/>
          <w:bCs/>
          <w:sz w:val="24"/>
          <w:szCs w:val="24"/>
          <w:lang w:eastAsia="en-US"/>
        </w:rPr>
        <w:t>Глава 9. И</w:t>
      </w:r>
      <w:r w:rsidR="00C707F3" w:rsidRPr="00865819">
        <w:rPr>
          <w:rFonts w:ascii="Arial" w:hAnsi="Arial" w:cs="Arial"/>
          <w:bCs/>
          <w:sz w:val="24"/>
          <w:szCs w:val="24"/>
          <w:lang w:eastAsia="en-US"/>
        </w:rPr>
        <w:t>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DA0B1F" w:rsidRPr="00865819" w:rsidRDefault="00DA0B1F" w:rsidP="00DA0B1F">
      <w:pPr>
        <w:shd w:val="clear" w:color="auto" w:fill="FFFFFF" w:themeFill="background1"/>
        <w:spacing w:after="0" w:line="240" w:lineRule="auto"/>
        <w:textAlignment w:val="top"/>
        <w:rPr>
          <w:rFonts w:ascii="Arial" w:eastAsia="Times New Roman" w:hAnsi="Arial" w:cs="Arial"/>
          <w:sz w:val="24"/>
          <w:szCs w:val="24"/>
        </w:rPr>
      </w:pPr>
    </w:p>
    <w:p w:rsidR="00DA0B1F" w:rsidRPr="00865819" w:rsidRDefault="00FD27A2" w:rsidP="003A0EE8">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29</w:t>
      </w:r>
      <w:r w:rsidR="003A0EE8" w:rsidRPr="00865819">
        <w:rPr>
          <w:rFonts w:ascii="Arial" w:eastAsia="Times New Roman" w:hAnsi="Arial" w:cs="Arial"/>
          <w:sz w:val="24"/>
          <w:szCs w:val="24"/>
        </w:rPr>
        <w:t>.</w:t>
      </w:r>
      <w:r w:rsidR="00BB54F8" w:rsidRPr="00865819">
        <w:rPr>
          <w:rFonts w:ascii="Arial" w:eastAsia="Times New Roman" w:hAnsi="Arial" w:cs="Arial"/>
          <w:sz w:val="24"/>
          <w:szCs w:val="24"/>
        </w:rPr>
        <w:t xml:space="preserve"> </w:t>
      </w:r>
      <w:proofErr w:type="gramStart"/>
      <w:r w:rsidR="00DA0B1F" w:rsidRPr="00865819">
        <w:rPr>
          <w:rFonts w:ascii="Arial" w:eastAsia="Times New Roman" w:hAnsi="Arial" w:cs="Arial"/>
          <w:sz w:val="24"/>
          <w:szCs w:val="24"/>
        </w:rPr>
        <w:t xml:space="preserve">Для получения специального разрешения на движение по автомобильным дорогам транспортного средства, осуществляющего перевозку опасных грузов, заявитель направляет </w:t>
      </w:r>
      <w:r w:rsidRPr="00865819">
        <w:rPr>
          <w:rFonts w:ascii="Arial" w:eastAsia="Times New Roman" w:hAnsi="Arial" w:cs="Arial"/>
          <w:sz w:val="24"/>
          <w:szCs w:val="24"/>
        </w:rPr>
        <w:t xml:space="preserve">(посредством почтового отправления, факсимильной связи или в электронном виде) </w:t>
      </w:r>
      <w:r w:rsidR="00DA0B1F" w:rsidRPr="00865819">
        <w:rPr>
          <w:rFonts w:ascii="Arial" w:eastAsia="Times New Roman" w:hAnsi="Arial" w:cs="Arial"/>
          <w:sz w:val="24"/>
          <w:szCs w:val="24"/>
        </w:rPr>
        <w:t>или предоставляет в уполномоченный орган</w:t>
      </w:r>
      <w:r w:rsidR="00F460AD" w:rsidRPr="00865819">
        <w:rPr>
          <w:rFonts w:ascii="Arial" w:eastAsia="Times New Roman" w:hAnsi="Arial" w:cs="Arial"/>
          <w:sz w:val="24"/>
          <w:szCs w:val="24"/>
        </w:rPr>
        <w:t xml:space="preserve"> подписанное</w:t>
      </w:r>
      <w:r w:rsidR="00A319B2" w:rsidRPr="00865819">
        <w:rPr>
          <w:rFonts w:ascii="Arial" w:eastAsia="Times New Roman" w:hAnsi="Arial" w:cs="Arial"/>
          <w:sz w:val="24"/>
          <w:szCs w:val="24"/>
        </w:rPr>
        <w:t xml:space="preserve"> </w:t>
      </w:r>
      <w:hyperlink r:id="rId24" w:anchor="Par579" w:history="1">
        <w:r w:rsidR="00DA0B1F" w:rsidRPr="00865819">
          <w:rPr>
            <w:rFonts w:ascii="Arial" w:eastAsia="Times New Roman" w:hAnsi="Arial" w:cs="Arial"/>
            <w:sz w:val="24"/>
            <w:szCs w:val="24"/>
          </w:rPr>
          <w:t>заявление</w:t>
        </w:r>
      </w:hyperlink>
      <w:r w:rsidR="00DA0B1F" w:rsidRPr="00865819">
        <w:rPr>
          <w:rFonts w:ascii="Arial" w:eastAsia="Times New Roman" w:hAnsi="Arial" w:cs="Arial"/>
          <w:sz w:val="24"/>
          <w:szCs w:val="24"/>
        </w:rPr>
        <w:t xml:space="preserve"> о получении специального разрешения на движение по автомобильным дорогам транспортного средства, осуществляющего перевозку опасных грузов, </w:t>
      </w:r>
      <w:r w:rsidR="00F460AD" w:rsidRPr="00865819">
        <w:rPr>
          <w:rFonts w:ascii="Arial" w:eastAsia="Times New Roman" w:hAnsi="Arial" w:cs="Arial"/>
          <w:sz w:val="24"/>
          <w:szCs w:val="24"/>
        </w:rPr>
        <w:t xml:space="preserve">или </w:t>
      </w:r>
      <w:r w:rsidR="00DA0B1F" w:rsidRPr="00865819">
        <w:rPr>
          <w:rFonts w:ascii="Arial" w:hAnsi="Arial" w:cs="Arial"/>
          <w:sz w:val="24"/>
          <w:szCs w:val="24"/>
        </w:rPr>
        <w:t>подписанное лицом, представляющим интересы юридического лица в соответствии с учредительными документами</w:t>
      </w:r>
      <w:proofErr w:type="gramEnd"/>
      <w:r w:rsidR="00DA0B1F" w:rsidRPr="00865819">
        <w:rPr>
          <w:rFonts w:ascii="Arial" w:hAnsi="Arial" w:cs="Arial"/>
          <w:sz w:val="24"/>
          <w:szCs w:val="24"/>
        </w:rPr>
        <w:t xml:space="preserve"> этого юридического лица или доверенностью, и удостоверенное печатью юридического лица, от имени которого подается заявление (далее – заявление), </w:t>
      </w:r>
      <w:r w:rsidR="00DA0B1F" w:rsidRPr="00865819">
        <w:rPr>
          <w:rFonts w:ascii="Arial" w:eastAsia="Times New Roman" w:hAnsi="Arial" w:cs="Arial"/>
          <w:sz w:val="24"/>
          <w:szCs w:val="24"/>
        </w:rPr>
        <w:t>по форме Приложения №1 к настоящему административному регламенту.</w:t>
      </w:r>
    </w:p>
    <w:p w:rsidR="00DA0B1F" w:rsidRPr="00865819" w:rsidRDefault="00DA0B1F" w:rsidP="00DA0B1F">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К заявлению прилагаются следующие документы:</w:t>
      </w:r>
    </w:p>
    <w:p w:rsidR="00DA0B1F" w:rsidRPr="00865819" w:rsidRDefault="00DA0B1F" w:rsidP="00F460AD">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копия свидетельства о регистрации транспортного средства, предполагаемого к использованию для перевозки опасных грузов, а также документа, подтверждающего право владения таким транспортным средством на законных основаниях, если оно не является собственностью заявителя;</w:t>
      </w:r>
    </w:p>
    <w:p w:rsidR="00DA0B1F" w:rsidRPr="00865819" w:rsidRDefault="00DA0B1F" w:rsidP="00F460AD">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xml:space="preserve">- </w:t>
      </w:r>
      <w:hyperlink r:id="rId25" w:anchor="Par827" w:history="1">
        <w:r w:rsidRPr="00865819">
          <w:rPr>
            <w:rFonts w:ascii="Arial" w:eastAsia="Times New Roman" w:hAnsi="Arial" w:cs="Arial"/>
            <w:sz w:val="24"/>
            <w:szCs w:val="24"/>
          </w:rPr>
          <w:t>схема</w:t>
        </w:r>
      </w:hyperlink>
      <w:r w:rsidRPr="00865819">
        <w:rPr>
          <w:rFonts w:ascii="Arial" w:eastAsia="Times New Roman" w:hAnsi="Arial" w:cs="Arial"/>
          <w:sz w:val="24"/>
          <w:szCs w:val="24"/>
        </w:rPr>
        <w:t xml:space="preserve"> транспортного средства (автопоезда), с использованием которого планируется перевозка опасных грузов, с изображением размещения такого груза по форме Приложения №3 к настоящему административному регламенту. На схеме транспортного средства, планируемого к участию в перевозке, изображается транспортное средство, планируемое к участию в перевозке, количество осей и колес на нем, взаимное расположение осей и колес, </w:t>
      </w:r>
      <w:r w:rsidRPr="00865819">
        <w:rPr>
          <w:rFonts w:ascii="Arial" w:eastAsia="Times New Roman" w:hAnsi="Arial" w:cs="Arial"/>
          <w:sz w:val="24"/>
          <w:szCs w:val="24"/>
        </w:rPr>
        <w:lastRenderedPageBreak/>
        <w:t>распределение нагрузки по осям и в случае неравномерного распределения нагрузки по длине оси - распределение на отдельные колеса;</w:t>
      </w:r>
    </w:p>
    <w:p w:rsidR="00DA0B1F" w:rsidRPr="00865819" w:rsidRDefault="00DA0B1F" w:rsidP="00F460AD">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копия свидетельства о допуске транспортного средства</w:t>
      </w:r>
      <w:r w:rsidR="00520952" w:rsidRPr="00865819">
        <w:rPr>
          <w:rFonts w:ascii="Arial" w:eastAsia="Times New Roman" w:hAnsi="Arial" w:cs="Arial"/>
          <w:sz w:val="24"/>
          <w:szCs w:val="24"/>
        </w:rPr>
        <w:t xml:space="preserve"> </w:t>
      </w:r>
      <w:r w:rsidR="00520952" w:rsidRPr="00865819">
        <w:rPr>
          <w:rFonts w:ascii="Arial" w:eastAsia="Times New Roman" w:hAnsi="Arial" w:cs="Arial"/>
          <w:sz w:val="24"/>
          <w:szCs w:val="24"/>
          <w:lang w:val="en-US"/>
        </w:rPr>
        <w:t>EX</w:t>
      </w:r>
      <w:r w:rsidR="00520952" w:rsidRPr="00865819">
        <w:rPr>
          <w:rFonts w:ascii="Arial" w:eastAsia="Times New Roman" w:hAnsi="Arial" w:cs="Arial"/>
          <w:sz w:val="24"/>
          <w:szCs w:val="24"/>
        </w:rPr>
        <w:t>/</w:t>
      </w:r>
      <w:r w:rsidR="00520952" w:rsidRPr="00865819">
        <w:rPr>
          <w:rFonts w:ascii="Arial" w:eastAsia="Times New Roman" w:hAnsi="Arial" w:cs="Arial"/>
          <w:sz w:val="24"/>
          <w:szCs w:val="24"/>
          <w:lang w:val="en-US"/>
        </w:rPr>
        <w:t>II</w:t>
      </w:r>
      <w:r w:rsidR="00520952" w:rsidRPr="00865819">
        <w:rPr>
          <w:rFonts w:ascii="Arial" w:eastAsia="Times New Roman" w:hAnsi="Arial" w:cs="Arial"/>
          <w:sz w:val="24"/>
          <w:szCs w:val="24"/>
        </w:rPr>
        <w:t xml:space="preserve">, </w:t>
      </w:r>
      <w:r w:rsidR="00520952" w:rsidRPr="00865819">
        <w:rPr>
          <w:rFonts w:ascii="Arial" w:eastAsia="Times New Roman" w:hAnsi="Arial" w:cs="Arial"/>
          <w:sz w:val="24"/>
          <w:szCs w:val="24"/>
          <w:lang w:val="en-US"/>
        </w:rPr>
        <w:t>EX</w:t>
      </w:r>
      <w:r w:rsidR="00520952" w:rsidRPr="00865819">
        <w:rPr>
          <w:rFonts w:ascii="Arial" w:eastAsia="Times New Roman" w:hAnsi="Arial" w:cs="Arial"/>
          <w:sz w:val="24"/>
          <w:szCs w:val="24"/>
        </w:rPr>
        <w:t>/</w:t>
      </w:r>
      <w:r w:rsidR="00520952" w:rsidRPr="00865819">
        <w:rPr>
          <w:rFonts w:ascii="Arial" w:eastAsia="Times New Roman" w:hAnsi="Arial" w:cs="Arial"/>
          <w:sz w:val="24"/>
          <w:szCs w:val="24"/>
          <w:lang w:val="en-US"/>
        </w:rPr>
        <w:t>III</w:t>
      </w:r>
      <w:r w:rsidR="00520952" w:rsidRPr="00865819">
        <w:rPr>
          <w:rFonts w:ascii="Arial" w:eastAsia="Times New Roman" w:hAnsi="Arial" w:cs="Arial"/>
          <w:sz w:val="24"/>
          <w:szCs w:val="24"/>
        </w:rPr>
        <w:t xml:space="preserve">, </w:t>
      </w:r>
      <w:r w:rsidR="00520952" w:rsidRPr="00865819">
        <w:rPr>
          <w:rFonts w:ascii="Arial" w:eastAsia="Times New Roman" w:hAnsi="Arial" w:cs="Arial"/>
          <w:sz w:val="24"/>
          <w:szCs w:val="24"/>
          <w:lang w:val="en-US"/>
        </w:rPr>
        <w:t>FL</w:t>
      </w:r>
      <w:r w:rsidR="00520952" w:rsidRPr="00865819">
        <w:rPr>
          <w:rFonts w:ascii="Arial" w:eastAsia="Times New Roman" w:hAnsi="Arial" w:cs="Arial"/>
          <w:sz w:val="24"/>
          <w:szCs w:val="24"/>
        </w:rPr>
        <w:t xml:space="preserve">, </w:t>
      </w:r>
      <w:r w:rsidR="00520952" w:rsidRPr="00865819">
        <w:rPr>
          <w:rFonts w:ascii="Arial" w:eastAsia="Times New Roman" w:hAnsi="Arial" w:cs="Arial"/>
          <w:sz w:val="24"/>
          <w:szCs w:val="24"/>
          <w:lang w:val="en-US"/>
        </w:rPr>
        <w:t>AT</w:t>
      </w:r>
      <w:r w:rsidR="00520952" w:rsidRPr="00865819">
        <w:rPr>
          <w:rFonts w:ascii="Arial" w:eastAsia="Times New Roman" w:hAnsi="Arial" w:cs="Arial"/>
          <w:sz w:val="24"/>
          <w:szCs w:val="24"/>
        </w:rPr>
        <w:t xml:space="preserve"> и </w:t>
      </w:r>
      <w:r w:rsidR="00520952" w:rsidRPr="00865819">
        <w:rPr>
          <w:rFonts w:ascii="Arial" w:eastAsia="Times New Roman" w:hAnsi="Arial" w:cs="Arial"/>
          <w:sz w:val="24"/>
          <w:szCs w:val="24"/>
          <w:lang w:val="en-US"/>
        </w:rPr>
        <w:t>MEMU</w:t>
      </w:r>
      <w:r w:rsidRPr="00865819">
        <w:rPr>
          <w:rFonts w:ascii="Arial" w:eastAsia="Times New Roman" w:hAnsi="Arial" w:cs="Arial"/>
          <w:sz w:val="24"/>
          <w:szCs w:val="24"/>
        </w:rPr>
        <w:t xml:space="preserve"> к перевозке опасных грузов</w:t>
      </w:r>
      <w:r w:rsidR="00520952" w:rsidRPr="00865819">
        <w:rPr>
          <w:rFonts w:ascii="Arial" w:eastAsia="Times New Roman" w:hAnsi="Arial" w:cs="Arial"/>
          <w:sz w:val="24"/>
          <w:szCs w:val="24"/>
        </w:rPr>
        <w:t xml:space="preserve"> (если транспортное средство относится к одной из этих категорий)</w:t>
      </w:r>
      <w:r w:rsidRPr="00865819">
        <w:rPr>
          <w:rFonts w:ascii="Arial" w:eastAsia="Times New Roman" w:hAnsi="Arial" w:cs="Arial"/>
          <w:sz w:val="24"/>
          <w:szCs w:val="24"/>
        </w:rPr>
        <w:t>;</w:t>
      </w:r>
    </w:p>
    <w:p w:rsidR="00DA0B1F" w:rsidRPr="00865819" w:rsidRDefault="00DA0B1F" w:rsidP="00F460AD">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xml:space="preserve">- копия свидетельства о подготовке </w:t>
      </w:r>
      <w:r w:rsidR="004C0267" w:rsidRPr="00865819">
        <w:rPr>
          <w:rFonts w:ascii="Arial" w:eastAsia="Times New Roman" w:hAnsi="Arial" w:cs="Arial"/>
          <w:sz w:val="24"/>
          <w:szCs w:val="24"/>
        </w:rPr>
        <w:t>консультанта по вопросам безопасности</w:t>
      </w:r>
      <w:r w:rsidRPr="00865819">
        <w:rPr>
          <w:rFonts w:ascii="Arial" w:eastAsia="Times New Roman" w:hAnsi="Arial" w:cs="Arial"/>
          <w:sz w:val="24"/>
          <w:szCs w:val="24"/>
        </w:rPr>
        <w:t xml:space="preserve"> перевоз</w:t>
      </w:r>
      <w:r w:rsidR="003F706A" w:rsidRPr="00865819">
        <w:rPr>
          <w:rFonts w:ascii="Arial" w:eastAsia="Times New Roman" w:hAnsi="Arial" w:cs="Arial"/>
          <w:sz w:val="24"/>
          <w:szCs w:val="24"/>
        </w:rPr>
        <w:t>ок</w:t>
      </w:r>
      <w:r w:rsidRPr="00865819">
        <w:rPr>
          <w:rFonts w:ascii="Arial" w:eastAsia="Times New Roman" w:hAnsi="Arial" w:cs="Arial"/>
          <w:sz w:val="24"/>
          <w:szCs w:val="24"/>
        </w:rPr>
        <w:t xml:space="preserve"> опасны</w:t>
      </w:r>
      <w:r w:rsidR="003F706A" w:rsidRPr="00865819">
        <w:rPr>
          <w:rFonts w:ascii="Arial" w:eastAsia="Times New Roman" w:hAnsi="Arial" w:cs="Arial"/>
          <w:sz w:val="24"/>
          <w:szCs w:val="24"/>
        </w:rPr>
        <w:t>х</w:t>
      </w:r>
      <w:r w:rsidRPr="00865819">
        <w:rPr>
          <w:rFonts w:ascii="Arial" w:eastAsia="Times New Roman" w:hAnsi="Arial" w:cs="Arial"/>
          <w:sz w:val="24"/>
          <w:szCs w:val="24"/>
        </w:rPr>
        <w:t xml:space="preserve"> груз</w:t>
      </w:r>
      <w:r w:rsidR="003F706A" w:rsidRPr="00865819">
        <w:rPr>
          <w:rFonts w:ascii="Arial" w:eastAsia="Times New Roman" w:hAnsi="Arial" w:cs="Arial"/>
          <w:sz w:val="24"/>
          <w:szCs w:val="24"/>
        </w:rPr>
        <w:t>ов</w:t>
      </w:r>
      <w:r w:rsidRPr="00865819">
        <w:rPr>
          <w:rFonts w:ascii="Arial" w:eastAsia="Times New Roman" w:hAnsi="Arial" w:cs="Arial"/>
          <w:sz w:val="24"/>
          <w:szCs w:val="24"/>
        </w:rPr>
        <w:t>;</w:t>
      </w:r>
    </w:p>
    <w:p w:rsidR="00FD27A2" w:rsidRPr="00865819" w:rsidRDefault="00FD27A2" w:rsidP="00FD27A2">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уведомление о включении транспортного средства, осуществляющего перевозки опасных грузов, в Реестр категорированных объектов транспортной инфраструктуры и транспортных средств и о присвоенной категории, а также уведомления о соответствии субъекта транспортной инфраструктуры или перевозчика требованиям в области транспортной безопасности;</w:t>
      </w:r>
    </w:p>
    <w:p w:rsidR="00DA0B1F" w:rsidRPr="00865819" w:rsidRDefault="00DA0B1F" w:rsidP="00F460AD">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документ, подтверждающий полномочия представителя (в случае подачи заяв</w:t>
      </w:r>
      <w:r w:rsidR="003F706A" w:rsidRPr="00865819">
        <w:rPr>
          <w:rFonts w:ascii="Arial" w:eastAsia="Times New Roman" w:hAnsi="Arial" w:cs="Arial"/>
          <w:sz w:val="24"/>
          <w:szCs w:val="24"/>
        </w:rPr>
        <w:t>ления представителем заявителя).</w:t>
      </w:r>
    </w:p>
    <w:p w:rsidR="003A0EE8" w:rsidRPr="00865819" w:rsidRDefault="00FD27A2" w:rsidP="003A0EE8">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30</w:t>
      </w:r>
      <w:r w:rsidR="003A0EE8" w:rsidRPr="00865819">
        <w:rPr>
          <w:rFonts w:ascii="Arial" w:eastAsia="Times New Roman" w:hAnsi="Arial" w:cs="Arial"/>
          <w:sz w:val="24"/>
          <w:szCs w:val="24"/>
        </w:rPr>
        <w:t>.</w:t>
      </w:r>
      <w:r w:rsidR="00BB54F8" w:rsidRPr="00865819">
        <w:rPr>
          <w:rFonts w:ascii="Arial" w:eastAsia="Times New Roman" w:hAnsi="Arial" w:cs="Arial"/>
          <w:sz w:val="24"/>
          <w:szCs w:val="24"/>
        </w:rPr>
        <w:t xml:space="preserve"> </w:t>
      </w:r>
      <w:proofErr w:type="gramStart"/>
      <w:r w:rsidR="003A0EE8" w:rsidRPr="00865819">
        <w:rPr>
          <w:rFonts w:ascii="Arial" w:eastAsia="Times New Roman" w:hAnsi="Arial" w:cs="Arial"/>
          <w:sz w:val="24"/>
          <w:szCs w:val="24"/>
        </w:rPr>
        <w:t xml:space="preserve">Для получения специального разрешения на движение по автомобильным дорогам </w:t>
      </w:r>
      <w:r w:rsidR="00A319B2" w:rsidRPr="00865819">
        <w:rPr>
          <w:rFonts w:ascii="Arial" w:eastAsia="Times New Roman" w:hAnsi="Arial" w:cs="Arial"/>
          <w:sz w:val="24"/>
          <w:szCs w:val="24"/>
        </w:rPr>
        <w:t>тяжеловесного и (или) крупногабаритного транспортного средства</w:t>
      </w:r>
      <w:r w:rsidR="003A0EE8" w:rsidRPr="00865819">
        <w:rPr>
          <w:rFonts w:ascii="Arial" w:eastAsia="Times New Roman" w:hAnsi="Arial" w:cs="Arial"/>
          <w:sz w:val="24"/>
          <w:szCs w:val="24"/>
        </w:rPr>
        <w:t xml:space="preserve">, заявитель направляет </w:t>
      </w:r>
      <w:r w:rsidRPr="00865819">
        <w:rPr>
          <w:rFonts w:ascii="Arial" w:eastAsia="Times New Roman" w:hAnsi="Arial" w:cs="Arial"/>
          <w:sz w:val="24"/>
          <w:szCs w:val="24"/>
        </w:rPr>
        <w:t xml:space="preserve">(посредством почтового отправления, факсимильной связи или в электронном виде) </w:t>
      </w:r>
      <w:r w:rsidR="003A0EE8" w:rsidRPr="00865819">
        <w:rPr>
          <w:rFonts w:ascii="Arial" w:eastAsia="Times New Roman" w:hAnsi="Arial" w:cs="Arial"/>
          <w:sz w:val="24"/>
          <w:szCs w:val="24"/>
        </w:rPr>
        <w:t xml:space="preserve">или предоставляет в уполномоченный орган подписанное </w:t>
      </w:r>
      <w:hyperlink r:id="rId26" w:anchor="Par579" w:history="1">
        <w:r w:rsidR="003A0EE8" w:rsidRPr="00865819">
          <w:rPr>
            <w:rFonts w:ascii="Arial" w:eastAsia="Times New Roman" w:hAnsi="Arial" w:cs="Arial"/>
            <w:sz w:val="24"/>
            <w:szCs w:val="24"/>
          </w:rPr>
          <w:t>заявление</w:t>
        </w:r>
      </w:hyperlink>
      <w:r w:rsidR="003A0EE8" w:rsidRPr="00865819">
        <w:rPr>
          <w:rFonts w:ascii="Arial" w:eastAsia="Times New Roman" w:hAnsi="Arial" w:cs="Arial"/>
          <w:sz w:val="24"/>
          <w:szCs w:val="24"/>
        </w:rPr>
        <w:t xml:space="preserve"> о получении специального разрешения на движение по автомобильным дорогам транспортного средства, осуществляющего перевозку тяжеловесных и (или) крупногабаритных грузов, или </w:t>
      </w:r>
      <w:r w:rsidR="003A0EE8" w:rsidRPr="00865819">
        <w:rPr>
          <w:rFonts w:ascii="Arial" w:hAnsi="Arial" w:cs="Arial"/>
          <w:sz w:val="24"/>
          <w:szCs w:val="24"/>
        </w:rPr>
        <w:t>подписанное лицом, представляющим интересы юридического лица в соответствии</w:t>
      </w:r>
      <w:proofErr w:type="gramEnd"/>
      <w:r w:rsidR="003A0EE8" w:rsidRPr="00865819">
        <w:rPr>
          <w:rFonts w:ascii="Arial" w:hAnsi="Arial" w:cs="Arial"/>
          <w:sz w:val="24"/>
          <w:szCs w:val="24"/>
        </w:rPr>
        <w:t xml:space="preserve"> с учредительными документами этого юридического лица или доверенностью, и удостоверенное печатью юридического лица, от имени которого подается заявление (далее – заявление), </w:t>
      </w:r>
      <w:r w:rsidR="003A0EE8" w:rsidRPr="00865819">
        <w:rPr>
          <w:rFonts w:ascii="Arial" w:eastAsia="Times New Roman" w:hAnsi="Arial" w:cs="Arial"/>
          <w:sz w:val="24"/>
          <w:szCs w:val="24"/>
        </w:rPr>
        <w:t>по форме Приложения №2 к настоящему административному регламенту.</w:t>
      </w:r>
    </w:p>
    <w:p w:rsidR="00DA0B1F" w:rsidRPr="00865819" w:rsidRDefault="00DA0B1F" w:rsidP="00DA0B1F">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К заявлению прилагаются следующие документы:</w:t>
      </w:r>
    </w:p>
    <w:p w:rsidR="00DA0B1F" w:rsidRPr="00865819" w:rsidRDefault="00DA0B1F" w:rsidP="003A0EE8">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xml:space="preserve">- копия документов </w:t>
      </w:r>
      <w:r w:rsidR="00520952" w:rsidRPr="00865819">
        <w:rPr>
          <w:rFonts w:ascii="Arial" w:eastAsia="Times New Roman" w:hAnsi="Arial" w:cs="Arial"/>
          <w:sz w:val="24"/>
          <w:szCs w:val="24"/>
        </w:rPr>
        <w:t xml:space="preserve">каждого </w:t>
      </w:r>
      <w:r w:rsidRPr="00865819">
        <w:rPr>
          <w:rFonts w:ascii="Arial" w:eastAsia="Times New Roman" w:hAnsi="Arial" w:cs="Arial"/>
          <w:sz w:val="24"/>
          <w:szCs w:val="24"/>
        </w:rPr>
        <w:t>транспортного средства (паспорт транспортного средства или свидетельство о регистрации транспортного средства</w:t>
      </w:r>
      <w:r w:rsidR="001520D6" w:rsidRPr="00865819">
        <w:rPr>
          <w:rFonts w:ascii="Arial" w:eastAsia="Times New Roman" w:hAnsi="Arial" w:cs="Arial"/>
          <w:sz w:val="24"/>
          <w:szCs w:val="24"/>
        </w:rPr>
        <w:t>, паспорт самоходной машины</w:t>
      </w:r>
      <w:r w:rsidRPr="00865819">
        <w:rPr>
          <w:rFonts w:ascii="Arial" w:eastAsia="Times New Roman" w:hAnsi="Arial" w:cs="Arial"/>
          <w:sz w:val="24"/>
          <w:szCs w:val="24"/>
        </w:rPr>
        <w:t>), с использованием которого планируется перевозка тяжеловесных и (или) крупногабаритных грузов;</w:t>
      </w:r>
    </w:p>
    <w:p w:rsidR="00DA0B1F" w:rsidRPr="00865819" w:rsidRDefault="00DA0B1F" w:rsidP="003A0EE8">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xml:space="preserve">- </w:t>
      </w:r>
      <w:hyperlink r:id="rId27" w:anchor="Par827" w:history="1">
        <w:r w:rsidRPr="00865819">
          <w:rPr>
            <w:rFonts w:ascii="Arial" w:eastAsia="Times New Roman" w:hAnsi="Arial" w:cs="Arial"/>
            <w:sz w:val="24"/>
            <w:szCs w:val="24"/>
          </w:rPr>
          <w:t>схема</w:t>
        </w:r>
      </w:hyperlink>
      <w:r w:rsidRPr="00865819">
        <w:rPr>
          <w:rFonts w:ascii="Arial" w:eastAsia="Times New Roman" w:hAnsi="Arial" w:cs="Arial"/>
          <w:sz w:val="24"/>
          <w:szCs w:val="24"/>
        </w:rPr>
        <w:t xml:space="preserve"> </w:t>
      </w:r>
      <w:r w:rsidR="00520952" w:rsidRPr="00865819">
        <w:rPr>
          <w:rFonts w:ascii="Arial" w:eastAsia="Times New Roman" w:hAnsi="Arial" w:cs="Arial"/>
          <w:sz w:val="24"/>
          <w:szCs w:val="24"/>
        </w:rPr>
        <w:t xml:space="preserve">тяжеловесного и (или) крупногабаритного </w:t>
      </w:r>
      <w:r w:rsidRPr="00865819">
        <w:rPr>
          <w:rFonts w:ascii="Arial" w:eastAsia="Times New Roman" w:hAnsi="Arial" w:cs="Arial"/>
          <w:sz w:val="24"/>
          <w:szCs w:val="24"/>
        </w:rPr>
        <w:t>транспортного средства (автопоезда)</w:t>
      </w:r>
      <w:r w:rsidR="00520952" w:rsidRPr="00865819">
        <w:rPr>
          <w:rFonts w:ascii="Arial" w:eastAsia="Times New Roman" w:hAnsi="Arial" w:cs="Arial"/>
          <w:sz w:val="24"/>
          <w:szCs w:val="24"/>
        </w:rPr>
        <w:t xml:space="preserve"> </w:t>
      </w:r>
      <w:r w:rsidRPr="00865819">
        <w:rPr>
          <w:rFonts w:ascii="Arial" w:eastAsia="Times New Roman" w:hAnsi="Arial" w:cs="Arial"/>
          <w:sz w:val="24"/>
          <w:szCs w:val="24"/>
        </w:rPr>
        <w:t>с изображением размещения груза</w:t>
      </w:r>
      <w:r w:rsidR="00520952" w:rsidRPr="00865819">
        <w:rPr>
          <w:rFonts w:ascii="Arial" w:eastAsia="Times New Roman" w:hAnsi="Arial" w:cs="Arial"/>
          <w:sz w:val="24"/>
          <w:szCs w:val="24"/>
        </w:rPr>
        <w:t xml:space="preserve"> (при наличии груза)</w:t>
      </w:r>
      <w:r w:rsidRPr="00865819">
        <w:rPr>
          <w:rFonts w:ascii="Arial" w:eastAsia="Times New Roman" w:hAnsi="Arial" w:cs="Arial"/>
          <w:sz w:val="24"/>
          <w:szCs w:val="24"/>
        </w:rPr>
        <w:t xml:space="preserve"> по форме Приложения №3 к настоящему административному регламенту. </w:t>
      </w:r>
      <w:proofErr w:type="gramStart"/>
      <w:r w:rsidRPr="00865819">
        <w:rPr>
          <w:rFonts w:ascii="Arial" w:eastAsia="Times New Roman" w:hAnsi="Arial" w:cs="Arial"/>
          <w:sz w:val="24"/>
          <w:szCs w:val="24"/>
        </w:rPr>
        <w:t>На схеме изображается транспортное средство, планируемое к участию в перевозке,</w:t>
      </w:r>
      <w:r w:rsidR="00520952" w:rsidRPr="00865819">
        <w:rPr>
          <w:rFonts w:ascii="Arial" w:eastAsia="Times New Roman" w:hAnsi="Arial" w:cs="Arial"/>
          <w:sz w:val="24"/>
          <w:szCs w:val="24"/>
        </w:rPr>
        <w:t xml:space="preserve"> его габариты с грузом (при наличии груза),</w:t>
      </w:r>
      <w:r w:rsidRPr="00865819">
        <w:rPr>
          <w:rFonts w:ascii="Arial" w:eastAsia="Times New Roman" w:hAnsi="Arial" w:cs="Arial"/>
          <w:sz w:val="24"/>
          <w:szCs w:val="24"/>
        </w:rPr>
        <w:t xml:space="preserve">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r w:rsidR="00E64971" w:rsidRPr="00865819">
        <w:rPr>
          <w:rFonts w:ascii="Arial" w:eastAsia="Times New Roman" w:hAnsi="Arial" w:cs="Arial"/>
          <w:sz w:val="24"/>
          <w:szCs w:val="24"/>
        </w:rPr>
        <w:t>, а так же при наличии груза</w:t>
      </w:r>
      <w:r w:rsidR="00965908" w:rsidRPr="00865819">
        <w:rPr>
          <w:rFonts w:ascii="Arial" w:eastAsia="Times New Roman" w:hAnsi="Arial" w:cs="Arial"/>
          <w:sz w:val="24"/>
          <w:szCs w:val="24"/>
        </w:rPr>
        <w:t xml:space="preserve"> </w:t>
      </w:r>
      <w:r w:rsidR="00E64971" w:rsidRPr="00865819">
        <w:rPr>
          <w:rFonts w:ascii="Arial" w:eastAsia="Times New Roman" w:hAnsi="Arial" w:cs="Arial"/>
          <w:sz w:val="24"/>
          <w:szCs w:val="24"/>
        </w:rPr>
        <w:t>- габариты груза, расположение груза на транспортном средстве, погрузочная высота</w:t>
      </w:r>
      <w:proofErr w:type="gramEnd"/>
      <w:r w:rsidR="00E64971" w:rsidRPr="00865819">
        <w:rPr>
          <w:rFonts w:ascii="Arial" w:eastAsia="Times New Roman" w:hAnsi="Arial" w:cs="Arial"/>
          <w:sz w:val="24"/>
          <w:szCs w:val="24"/>
        </w:rPr>
        <w:t>, свес (при наличии) (изображается вид в профиль, сзади), способы, места крепления</w:t>
      </w:r>
      <w:r w:rsidRPr="00865819">
        <w:rPr>
          <w:rFonts w:ascii="Arial" w:eastAsia="Times New Roman" w:hAnsi="Arial" w:cs="Arial"/>
          <w:sz w:val="24"/>
          <w:szCs w:val="24"/>
        </w:rPr>
        <w:t>;</w:t>
      </w:r>
    </w:p>
    <w:p w:rsidR="00DA0B1F" w:rsidRPr="00865819" w:rsidRDefault="00DA0B1F" w:rsidP="003A0EE8">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сведения о технических требованиях к перевозке заявленного груза в транспортном положении</w:t>
      </w:r>
      <w:r w:rsidR="00E64971" w:rsidRPr="00865819">
        <w:rPr>
          <w:rFonts w:ascii="Arial" w:eastAsia="Times New Roman" w:hAnsi="Arial" w:cs="Arial"/>
          <w:sz w:val="24"/>
          <w:szCs w:val="24"/>
        </w:rPr>
        <w:t xml:space="preserve"> (в случае перевозки груза)- сведения изготовителя, производителя груза, эксплуатационные документы, содержащие информацию о весогабаритных параметрах груза</w:t>
      </w:r>
      <w:r w:rsidRPr="00865819">
        <w:rPr>
          <w:rFonts w:ascii="Arial" w:eastAsia="Times New Roman" w:hAnsi="Arial" w:cs="Arial"/>
          <w:sz w:val="24"/>
          <w:szCs w:val="24"/>
        </w:rPr>
        <w:t>;</w:t>
      </w:r>
    </w:p>
    <w:p w:rsidR="001520D6" w:rsidRPr="00865819" w:rsidRDefault="001520D6" w:rsidP="003A0EE8">
      <w:pPr>
        <w:shd w:val="clear" w:color="auto" w:fill="FFFFFF" w:themeFill="background1"/>
        <w:spacing w:after="0" w:line="240" w:lineRule="auto"/>
        <w:ind w:firstLine="709"/>
        <w:jc w:val="both"/>
        <w:textAlignment w:val="top"/>
        <w:rPr>
          <w:rFonts w:ascii="Arial" w:hAnsi="Arial" w:cs="Arial"/>
          <w:sz w:val="24"/>
          <w:szCs w:val="24"/>
        </w:rPr>
      </w:pPr>
      <w:r w:rsidRPr="00865819">
        <w:rPr>
          <w:rFonts w:ascii="Arial" w:eastAsia="Times New Roman" w:hAnsi="Arial" w:cs="Arial"/>
          <w:sz w:val="24"/>
          <w:szCs w:val="24"/>
        </w:rPr>
        <w:t xml:space="preserve">- </w:t>
      </w:r>
      <w:r w:rsidRPr="00865819">
        <w:rPr>
          <w:rFonts w:ascii="Arial" w:hAnsi="Arial" w:cs="Arial"/>
          <w:sz w:val="24"/>
          <w:szCs w:val="24"/>
        </w:rPr>
        <w:t>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2727ED" w:rsidRPr="00865819" w:rsidRDefault="002727ED" w:rsidP="003A0EE8">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hAnsi="Arial" w:cs="Arial"/>
          <w:sz w:val="24"/>
          <w:szCs w:val="24"/>
        </w:rPr>
        <w:t xml:space="preserve">- копия ранее выданного специального разрешения, срок действия которого на момент подачи заявления не истек, - в случае повторной подачи заявления на </w:t>
      </w:r>
      <w:r w:rsidRPr="00865819">
        <w:rPr>
          <w:rFonts w:ascii="Arial" w:hAnsi="Arial" w:cs="Arial"/>
          <w:sz w:val="24"/>
          <w:szCs w:val="24"/>
        </w:rPr>
        <w:lastRenderedPageBreak/>
        <w:t>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DA0B1F" w:rsidRPr="00865819" w:rsidRDefault="00DA0B1F" w:rsidP="003A0EE8">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документ, подтверждающий полномочия представителя заявителя (в случае подачи заявления представителем заявителя).</w:t>
      </w:r>
    </w:p>
    <w:p w:rsidR="00DA0B1F" w:rsidRPr="00865819" w:rsidRDefault="00FD27A2" w:rsidP="00DA0B1F">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hAnsi="Arial" w:cs="Arial"/>
          <w:sz w:val="24"/>
          <w:szCs w:val="24"/>
        </w:rPr>
        <w:t>Заявление, схема транспортного средства (автопоезда), а также копии документов,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rsidR="003A0EE8" w:rsidRPr="00865819" w:rsidRDefault="003A0EE8" w:rsidP="003A0EE8">
      <w:pPr>
        <w:widowControl w:val="0"/>
        <w:tabs>
          <w:tab w:val="left" w:pos="1134"/>
        </w:tabs>
        <w:suppressAutoHyphens/>
        <w:autoSpaceDE w:val="0"/>
        <w:spacing w:after="0" w:line="240" w:lineRule="auto"/>
        <w:ind w:firstLine="709"/>
        <w:jc w:val="both"/>
        <w:rPr>
          <w:rFonts w:ascii="Arial" w:hAnsi="Arial" w:cs="Arial"/>
          <w:sz w:val="24"/>
          <w:szCs w:val="24"/>
        </w:rPr>
      </w:pPr>
      <w:r w:rsidRPr="00865819">
        <w:rPr>
          <w:rFonts w:ascii="Arial" w:hAnsi="Arial" w:cs="Arial"/>
          <w:sz w:val="24"/>
          <w:szCs w:val="24"/>
        </w:rPr>
        <w:t>3</w:t>
      </w:r>
      <w:r w:rsidR="00FD27A2" w:rsidRPr="00865819">
        <w:rPr>
          <w:rFonts w:ascii="Arial" w:hAnsi="Arial" w:cs="Arial"/>
          <w:sz w:val="24"/>
          <w:szCs w:val="24"/>
        </w:rPr>
        <w:t>1</w:t>
      </w:r>
      <w:r w:rsidR="00BB54F8" w:rsidRPr="00865819">
        <w:rPr>
          <w:rFonts w:ascii="Arial" w:hAnsi="Arial" w:cs="Arial"/>
          <w:sz w:val="24"/>
          <w:szCs w:val="24"/>
        </w:rPr>
        <w:t xml:space="preserve">. </w:t>
      </w:r>
      <w:r w:rsidRPr="00865819">
        <w:rPr>
          <w:rFonts w:ascii="Arial" w:hAnsi="Arial" w:cs="Arial"/>
          <w:sz w:val="24"/>
          <w:szCs w:val="24"/>
        </w:rPr>
        <w:t>Заявитель или его представитель должен представить документы, указанные в пункт</w:t>
      </w:r>
      <w:r w:rsidR="001B2CBD" w:rsidRPr="00865819">
        <w:rPr>
          <w:rFonts w:ascii="Arial" w:hAnsi="Arial" w:cs="Arial"/>
          <w:sz w:val="24"/>
          <w:szCs w:val="24"/>
        </w:rPr>
        <w:t>ах</w:t>
      </w:r>
      <w:r w:rsidR="00D75799" w:rsidRPr="00865819">
        <w:rPr>
          <w:rFonts w:ascii="Arial" w:hAnsi="Arial" w:cs="Arial"/>
          <w:sz w:val="24"/>
          <w:szCs w:val="24"/>
        </w:rPr>
        <w:t xml:space="preserve"> </w:t>
      </w:r>
      <w:r w:rsidR="00FD27A2" w:rsidRPr="00865819">
        <w:rPr>
          <w:rFonts w:ascii="Arial" w:hAnsi="Arial" w:cs="Arial"/>
          <w:sz w:val="24"/>
          <w:szCs w:val="24"/>
        </w:rPr>
        <w:t>29 и 30</w:t>
      </w:r>
      <w:r w:rsidR="002B1ED8" w:rsidRPr="00865819">
        <w:rPr>
          <w:rFonts w:ascii="Arial" w:hAnsi="Arial" w:cs="Arial"/>
          <w:sz w:val="24"/>
          <w:szCs w:val="24"/>
        </w:rPr>
        <w:t xml:space="preserve"> </w:t>
      </w:r>
      <w:r w:rsidRPr="00865819">
        <w:rPr>
          <w:rFonts w:ascii="Arial" w:hAnsi="Arial" w:cs="Arial"/>
          <w:sz w:val="24"/>
          <w:szCs w:val="24"/>
        </w:rPr>
        <w:t>настоящего административного регламента.</w:t>
      </w:r>
    </w:p>
    <w:p w:rsidR="003A0EE8" w:rsidRPr="00865819" w:rsidRDefault="003A0EE8" w:rsidP="003A0EE8">
      <w:pPr>
        <w:autoSpaceDE w:val="0"/>
        <w:spacing w:after="0" w:line="240" w:lineRule="auto"/>
        <w:ind w:firstLine="709"/>
        <w:jc w:val="both"/>
        <w:rPr>
          <w:rFonts w:ascii="Arial" w:hAnsi="Arial" w:cs="Arial"/>
          <w:sz w:val="24"/>
          <w:szCs w:val="24"/>
        </w:rPr>
      </w:pPr>
      <w:r w:rsidRPr="00865819">
        <w:rPr>
          <w:rFonts w:ascii="Arial" w:hAnsi="Arial" w:cs="Arial"/>
          <w:sz w:val="24"/>
          <w:szCs w:val="24"/>
        </w:rPr>
        <w:t xml:space="preserve">При предоставлении муниципальной услуги уполномоченный орган не вправе требовать от заявителей или их представителей документы, не указанные </w:t>
      </w:r>
      <w:r w:rsidR="008276EA" w:rsidRPr="00865819">
        <w:rPr>
          <w:rFonts w:ascii="Arial" w:hAnsi="Arial" w:cs="Arial"/>
          <w:sz w:val="24"/>
          <w:szCs w:val="24"/>
        </w:rPr>
        <w:t>в пункт</w:t>
      </w:r>
      <w:r w:rsidR="001B2CBD" w:rsidRPr="00865819">
        <w:rPr>
          <w:rFonts w:ascii="Arial" w:hAnsi="Arial" w:cs="Arial"/>
          <w:sz w:val="24"/>
          <w:szCs w:val="24"/>
        </w:rPr>
        <w:t>ах</w:t>
      </w:r>
      <w:r w:rsidR="00FD27A2" w:rsidRPr="00865819">
        <w:rPr>
          <w:rFonts w:ascii="Arial" w:hAnsi="Arial" w:cs="Arial"/>
          <w:sz w:val="24"/>
          <w:szCs w:val="24"/>
        </w:rPr>
        <w:t xml:space="preserve"> 29 и 30</w:t>
      </w:r>
      <w:r w:rsidRPr="00865819">
        <w:rPr>
          <w:rFonts w:ascii="Arial" w:hAnsi="Arial" w:cs="Arial"/>
          <w:sz w:val="24"/>
          <w:szCs w:val="24"/>
        </w:rPr>
        <w:t xml:space="preserve"> настоящего административного регламента.</w:t>
      </w:r>
    </w:p>
    <w:p w:rsidR="003A0EE8" w:rsidRPr="00865819" w:rsidRDefault="008276EA" w:rsidP="008276EA">
      <w:pPr>
        <w:tabs>
          <w:tab w:val="left" w:pos="1134"/>
          <w:tab w:val="left" w:pos="1276"/>
        </w:tabs>
        <w:suppressAutoHyphens/>
        <w:autoSpaceDE w:val="0"/>
        <w:spacing w:after="0" w:line="240" w:lineRule="auto"/>
        <w:ind w:firstLine="709"/>
        <w:jc w:val="both"/>
        <w:rPr>
          <w:rFonts w:ascii="Arial" w:hAnsi="Arial" w:cs="Arial"/>
          <w:sz w:val="24"/>
          <w:szCs w:val="24"/>
        </w:rPr>
      </w:pPr>
      <w:r w:rsidRPr="00865819">
        <w:rPr>
          <w:rFonts w:ascii="Arial" w:hAnsi="Arial" w:cs="Arial"/>
          <w:sz w:val="24"/>
          <w:szCs w:val="24"/>
        </w:rPr>
        <w:t>3</w:t>
      </w:r>
      <w:r w:rsidR="00FD27A2" w:rsidRPr="00865819">
        <w:rPr>
          <w:rFonts w:ascii="Arial" w:hAnsi="Arial" w:cs="Arial"/>
          <w:sz w:val="24"/>
          <w:szCs w:val="24"/>
        </w:rPr>
        <w:t>2</w:t>
      </w:r>
      <w:r w:rsidRPr="00865819">
        <w:rPr>
          <w:rFonts w:ascii="Arial" w:hAnsi="Arial" w:cs="Arial"/>
          <w:sz w:val="24"/>
          <w:szCs w:val="24"/>
        </w:rPr>
        <w:t>.</w:t>
      </w:r>
      <w:r w:rsidR="00BB54F8" w:rsidRPr="00865819">
        <w:rPr>
          <w:rFonts w:ascii="Arial" w:hAnsi="Arial" w:cs="Arial"/>
          <w:sz w:val="24"/>
          <w:szCs w:val="24"/>
        </w:rPr>
        <w:t xml:space="preserve"> </w:t>
      </w:r>
      <w:r w:rsidR="003A0EE8" w:rsidRPr="00865819">
        <w:rPr>
          <w:rFonts w:ascii="Arial" w:hAnsi="Arial" w:cs="Arial"/>
          <w:sz w:val="24"/>
          <w:szCs w:val="24"/>
        </w:rPr>
        <w:t>Требования к документам, представляемым заявителем:</w:t>
      </w:r>
    </w:p>
    <w:p w:rsidR="003A0EE8" w:rsidRPr="00865819" w:rsidRDefault="008276EA" w:rsidP="008276EA">
      <w:pPr>
        <w:autoSpaceDE w:val="0"/>
        <w:spacing w:after="0" w:line="240" w:lineRule="auto"/>
        <w:ind w:firstLine="709"/>
        <w:jc w:val="both"/>
        <w:rPr>
          <w:rFonts w:ascii="Arial" w:hAnsi="Arial" w:cs="Arial"/>
          <w:sz w:val="24"/>
          <w:szCs w:val="24"/>
        </w:rPr>
      </w:pPr>
      <w:r w:rsidRPr="00865819">
        <w:rPr>
          <w:rFonts w:ascii="Arial" w:hAnsi="Arial" w:cs="Arial"/>
          <w:sz w:val="24"/>
          <w:szCs w:val="24"/>
        </w:rPr>
        <w:t xml:space="preserve">- </w:t>
      </w:r>
      <w:r w:rsidR="003A0EE8" w:rsidRPr="00865819">
        <w:rPr>
          <w:rFonts w:ascii="Arial" w:hAnsi="Arial" w:cs="Arial"/>
          <w:sz w:val="24"/>
          <w:szCs w:val="24"/>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электронно</w:t>
      </w:r>
      <w:r w:rsidR="00DC3E38" w:rsidRPr="00865819">
        <w:rPr>
          <w:rFonts w:ascii="Arial" w:hAnsi="Arial" w:cs="Arial"/>
          <w:sz w:val="24"/>
          <w:szCs w:val="24"/>
        </w:rPr>
        <w:t>й</w:t>
      </w:r>
      <w:r w:rsidR="003A0EE8" w:rsidRPr="00865819">
        <w:rPr>
          <w:rFonts w:ascii="Arial" w:hAnsi="Arial" w:cs="Arial"/>
          <w:sz w:val="24"/>
          <w:szCs w:val="24"/>
        </w:rPr>
        <w:t xml:space="preserve"> </w:t>
      </w:r>
      <w:r w:rsidR="00DC3E38" w:rsidRPr="00865819">
        <w:rPr>
          <w:rFonts w:ascii="Arial" w:hAnsi="Arial" w:cs="Arial"/>
          <w:sz w:val="24"/>
          <w:szCs w:val="24"/>
        </w:rPr>
        <w:t>форме</w:t>
      </w:r>
      <w:r w:rsidR="00FD27A2" w:rsidRPr="00865819">
        <w:rPr>
          <w:rFonts w:ascii="Arial" w:hAnsi="Arial" w:cs="Arial"/>
          <w:sz w:val="24"/>
          <w:szCs w:val="24"/>
        </w:rPr>
        <w:t xml:space="preserve">, </w:t>
      </w:r>
      <w:r w:rsidR="003A0EE8" w:rsidRPr="00865819">
        <w:rPr>
          <w:rFonts w:ascii="Arial" w:hAnsi="Arial" w:cs="Arial"/>
          <w:sz w:val="24"/>
          <w:szCs w:val="24"/>
        </w:rPr>
        <w:t xml:space="preserve">он должен быть подписан </w:t>
      </w:r>
      <w:r w:rsidR="00FD27A2" w:rsidRPr="00865819">
        <w:rPr>
          <w:rFonts w:ascii="Arial" w:eastAsia="Times New Roman" w:hAnsi="Arial" w:cs="Arial"/>
          <w:sz w:val="24"/>
          <w:szCs w:val="24"/>
        </w:rPr>
        <w:t>усиленной квалифицированной</w:t>
      </w:r>
      <w:r w:rsidR="00FD27A2" w:rsidRPr="00865819">
        <w:rPr>
          <w:rFonts w:ascii="Arial" w:hAnsi="Arial" w:cs="Arial"/>
          <w:sz w:val="24"/>
          <w:szCs w:val="24"/>
        </w:rPr>
        <w:t xml:space="preserve"> </w:t>
      </w:r>
      <w:r w:rsidR="003A0EE8" w:rsidRPr="00865819">
        <w:rPr>
          <w:rFonts w:ascii="Arial" w:hAnsi="Arial" w:cs="Arial"/>
          <w:sz w:val="24"/>
          <w:szCs w:val="24"/>
        </w:rPr>
        <w:t>электронной подписью);</w:t>
      </w:r>
    </w:p>
    <w:p w:rsidR="003A0EE8" w:rsidRPr="00865819" w:rsidRDefault="008276EA" w:rsidP="008276EA">
      <w:pPr>
        <w:autoSpaceDE w:val="0"/>
        <w:spacing w:after="0" w:line="240" w:lineRule="auto"/>
        <w:ind w:firstLine="709"/>
        <w:jc w:val="both"/>
        <w:rPr>
          <w:rFonts w:ascii="Arial" w:hAnsi="Arial" w:cs="Arial"/>
          <w:sz w:val="24"/>
          <w:szCs w:val="24"/>
        </w:rPr>
      </w:pPr>
      <w:r w:rsidRPr="00865819">
        <w:rPr>
          <w:rFonts w:ascii="Arial" w:hAnsi="Arial" w:cs="Arial"/>
          <w:sz w:val="24"/>
          <w:szCs w:val="24"/>
        </w:rPr>
        <w:t xml:space="preserve">- </w:t>
      </w:r>
      <w:r w:rsidR="003A0EE8" w:rsidRPr="00865819">
        <w:rPr>
          <w:rFonts w:ascii="Arial" w:hAnsi="Arial" w:cs="Arial"/>
          <w:sz w:val="24"/>
          <w:szCs w:val="24"/>
        </w:rPr>
        <w:t>тексты документов должны быть написаны разборчиво;</w:t>
      </w:r>
    </w:p>
    <w:p w:rsidR="003A0EE8" w:rsidRPr="00865819" w:rsidRDefault="008276EA" w:rsidP="008276EA">
      <w:pPr>
        <w:autoSpaceDE w:val="0"/>
        <w:spacing w:after="0" w:line="240" w:lineRule="auto"/>
        <w:ind w:firstLine="709"/>
        <w:jc w:val="both"/>
        <w:rPr>
          <w:rFonts w:ascii="Arial" w:hAnsi="Arial" w:cs="Arial"/>
          <w:sz w:val="24"/>
          <w:szCs w:val="24"/>
        </w:rPr>
      </w:pPr>
      <w:r w:rsidRPr="00865819">
        <w:rPr>
          <w:rFonts w:ascii="Arial" w:hAnsi="Arial" w:cs="Arial"/>
          <w:sz w:val="24"/>
          <w:szCs w:val="24"/>
        </w:rPr>
        <w:t xml:space="preserve">- </w:t>
      </w:r>
      <w:r w:rsidR="003A0EE8" w:rsidRPr="00865819">
        <w:rPr>
          <w:rFonts w:ascii="Arial" w:hAnsi="Arial" w:cs="Arial"/>
          <w:sz w:val="24"/>
          <w:szCs w:val="24"/>
        </w:rPr>
        <w:t>документы не должны иметь подчисток, приписок, зачеркнутых слов и не оговоренных в них исправлений;</w:t>
      </w:r>
    </w:p>
    <w:p w:rsidR="003A0EE8" w:rsidRPr="00865819" w:rsidRDefault="008276EA" w:rsidP="008276EA">
      <w:pPr>
        <w:autoSpaceDE w:val="0"/>
        <w:spacing w:after="0" w:line="240" w:lineRule="auto"/>
        <w:ind w:firstLine="709"/>
        <w:jc w:val="both"/>
        <w:rPr>
          <w:rFonts w:ascii="Arial" w:hAnsi="Arial" w:cs="Arial"/>
          <w:sz w:val="24"/>
          <w:szCs w:val="24"/>
        </w:rPr>
      </w:pPr>
      <w:r w:rsidRPr="00865819">
        <w:rPr>
          <w:rFonts w:ascii="Arial" w:hAnsi="Arial" w:cs="Arial"/>
          <w:sz w:val="24"/>
          <w:szCs w:val="24"/>
        </w:rPr>
        <w:t xml:space="preserve">- </w:t>
      </w:r>
      <w:r w:rsidR="003A0EE8" w:rsidRPr="00865819">
        <w:rPr>
          <w:rFonts w:ascii="Arial" w:hAnsi="Arial" w:cs="Arial"/>
          <w:sz w:val="24"/>
          <w:szCs w:val="24"/>
        </w:rPr>
        <w:t>документы не должны быть исполнены карандашом;</w:t>
      </w:r>
    </w:p>
    <w:p w:rsidR="003A0EE8" w:rsidRPr="00865819" w:rsidRDefault="008276EA" w:rsidP="008276EA">
      <w:pPr>
        <w:autoSpaceDE w:val="0"/>
        <w:spacing w:after="0" w:line="240" w:lineRule="auto"/>
        <w:ind w:firstLine="709"/>
        <w:jc w:val="both"/>
        <w:rPr>
          <w:rFonts w:ascii="Arial" w:hAnsi="Arial" w:cs="Arial"/>
          <w:sz w:val="24"/>
          <w:szCs w:val="24"/>
        </w:rPr>
      </w:pPr>
      <w:r w:rsidRPr="00865819">
        <w:rPr>
          <w:rFonts w:ascii="Arial" w:hAnsi="Arial" w:cs="Arial"/>
          <w:sz w:val="24"/>
          <w:szCs w:val="24"/>
        </w:rPr>
        <w:t xml:space="preserve">- </w:t>
      </w:r>
      <w:r w:rsidR="003A0EE8" w:rsidRPr="00865819">
        <w:rPr>
          <w:rFonts w:ascii="Arial" w:hAnsi="Arial" w:cs="Arial"/>
          <w:sz w:val="24"/>
          <w:szCs w:val="24"/>
        </w:rPr>
        <w:t>документы не должны иметь повреждений, наличие которых не позволяет однозначно истолковать их содержание.</w:t>
      </w:r>
    </w:p>
    <w:p w:rsidR="008276EA" w:rsidRPr="00865819" w:rsidRDefault="00FD27A2" w:rsidP="008276EA">
      <w:pPr>
        <w:widowControl w:val="0"/>
        <w:tabs>
          <w:tab w:val="left" w:pos="1134"/>
        </w:tabs>
        <w:suppressAutoHyphens/>
        <w:autoSpaceDE w:val="0"/>
        <w:spacing w:after="0" w:line="240" w:lineRule="auto"/>
        <w:ind w:firstLine="709"/>
        <w:jc w:val="both"/>
        <w:rPr>
          <w:rFonts w:ascii="Arial" w:hAnsi="Arial" w:cs="Arial"/>
          <w:sz w:val="24"/>
          <w:szCs w:val="24"/>
        </w:rPr>
      </w:pPr>
      <w:r w:rsidRPr="00865819">
        <w:rPr>
          <w:rFonts w:ascii="Arial" w:hAnsi="Arial" w:cs="Arial"/>
          <w:sz w:val="24"/>
          <w:szCs w:val="24"/>
        </w:rPr>
        <w:t>33</w:t>
      </w:r>
      <w:r w:rsidR="008276EA" w:rsidRPr="00865819">
        <w:rPr>
          <w:rFonts w:ascii="Arial" w:hAnsi="Arial" w:cs="Arial"/>
          <w:sz w:val="24"/>
          <w:szCs w:val="24"/>
        </w:rPr>
        <w:t>.</w:t>
      </w:r>
      <w:r w:rsidR="00BB54F8" w:rsidRPr="00865819">
        <w:rPr>
          <w:rFonts w:ascii="Arial" w:hAnsi="Arial" w:cs="Arial"/>
          <w:sz w:val="24"/>
          <w:szCs w:val="24"/>
        </w:rPr>
        <w:t xml:space="preserve"> </w:t>
      </w:r>
      <w:r w:rsidR="008276EA" w:rsidRPr="00865819">
        <w:rPr>
          <w:rFonts w:ascii="Arial" w:hAnsi="Arial" w:cs="Arial"/>
          <w:sz w:val="24"/>
          <w:szCs w:val="24"/>
        </w:rPr>
        <w:t>Уполномоченный орган при предоставлении муниципальной услуги не вправе требовать от заявителей:</w:t>
      </w:r>
    </w:p>
    <w:p w:rsidR="00FB2B72" w:rsidRPr="00865819" w:rsidRDefault="00FB2B72" w:rsidP="00FB2B72">
      <w:pPr>
        <w:spacing w:after="0" w:line="240" w:lineRule="auto"/>
        <w:ind w:firstLine="540"/>
        <w:jc w:val="both"/>
        <w:rPr>
          <w:rFonts w:ascii="Arial" w:eastAsia="Times New Roman" w:hAnsi="Arial" w:cs="Arial"/>
          <w:sz w:val="21"/>
          <w:szCs w:val="21"/>
        </w:rPr>
      </w:pPr>
      <w:r w:rsidRPr="00865819">
        <w:rPr>
          <w:rFonts w:ascii="Arial" w:eastAsia="Times New Roman"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2B72" w:rsidRPr="00865819" w:rsidRDefault="00FB2B72" w:rsidP="00FB2B72">
      <w:pPr>
        <w:spacing w:after="0" w:line="240" w:lineRule="auto"/>
        <w:ind w:firstLine="540"/>
        <w:jc w:val="both"/>
        <w:rPr>
          <w:rFonts w:ascii="Arial" w:eastAsia="Times New Roman" w:hAnsi="Arial" w:cs="Arial"/>
          <w:sz w:val="21"/>
          <w:szCs w:val="21"/>
        </w:rPr>
      </w:pPr>
      <w:proofErr w:type="gramStart"/>
      <w:r w:rsidRPr="00865819">
        <w:rPr>
          <w:rFonts w:ascii="Arial" w:eastAsia="Times New Roman"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65819">
        <w:rPr>
          <w:rFonts w:ascii="Arial" w:eastAsia="Times New Roman" w:hAnsi="Arial" w:cs="Arial"/>
          <w:sz w:val="24"/>
          <w:szCs w:val="24"/>
        </w:rPr>
        <w:t xml:space="preserve"> субъектов Российской Федерации, </w:t>
      </w:r>
      <w:r w:rsidR="00594AA2" w:rsidRPr="00865819">
        <w:rPr>
          <w:rFonts w:ascii="Arial" w:eastAsia="Times New Roman" w:hAnsi="Arial" w:cs="Arial"/>
          <w:sz w:val="24"/>
          <w:szCs w:val="24"/>
        </w:rPr>
        <w:t>муниципальными правовыми актами</w:t>
      </w:r>
      <w:r w:rsidRPr="00865819">
        <w:rPr>
          <w:rFonts w:ascii="Arial" w:eastAsia="Times New Roman" w:hAnsi="Arial" w:cs="Arial"/>
          <w:sz w:val="24"/>
          <w:szCs w:val="24"/>
        </w:rPr>
        <w:t xml:space="preserve">. Заявитель вправе представить указанные документы и информацию в </w:t>
      </w:r>
      <w:r w:rsidR="00594AA2" w:rsidRPr="00865819">
        <w:rPr>
          <w:rFonts w:ascii="Arial" w:eastAsia="Times New Roman" w:hAnsi="Arial" w:cs="Arial"/>
          <w:sz w:val="24"/>
          <w:szCs w:val="24"/>
        </w:rPr>
        <w:t>уполномоченный орган</w:t>
      </w:r>
      <w:r w:rsidRPr="00865819">
        <w:rPr>
          <w:rFonts w:ascii="Arial" w:eastAsia="Times New Roman" w:hAnsi="Arial" w:cs="Arial"/>
          <w:sz w:val="24"/>
          <w:szCs w:val="24"/>
        </w:rPr>
        <w:t>, предоставляющи</w:t>
      </w:r>
      <w:r w:rsidR="00594AA2" w:rsidRPr="00865819">
        <w:rPr>
          <w:rFonts w:ascii="Arial" w:eastAsia="Times New Roman" w:hAnsi="Arial" w:cs="Arial"/>
          <w:sz w:val="24"/>
          <w:szCs w:val="24"/>
        </w:rPr>
        <w:t>й</w:t>
      </w:r>
      <w:r w:rsidRPr="00865819">
        <w:rPr>
          <w:rFonts w:ascii="Arial" w:eastAsia="Times New Roman" w:hAnsi="Arial" w:cs="Arial"/>
          <w:sz w:val="24"/>
          <w:szCs w:val="24"/>
        </w:rPr>
        <w:t xml:space="preserve"> </w:t>
      </w:r>
      <w:r w:rsidR="00594AA2" w:rsidRPr="00865819">
        <w:rPr>
          <w:rFonts w:ascii="Arial" w:eastAsia="Times New Roman" w:hAnsi="Arial" w:cs="Arial"/>
          <w:sz w:val="24"/>
          <w:szCs w:val="24"/>
        </w:rPr>
        <w:t>муниципальную услугу,</w:t>
      </w:r>
      <w:r w:rsidRPr="00865819">
        <w:rPr>
          <w:rFonts w:ascii="Arial" w:eastAsia="Times New Roman" w:hAnsi="Arial" w:cs="Arial"/>
          <w:sz w:val="24"/>
          <w:szCs w:val="24"/>
        </w:rPr>
        <w:t xml:space="preserve"> по собственной инициативе;</w:t>
      </w:r>
    </w:p>
    <w:p w:rsidR="00FB2B72" w:rsidRPr="00865819" w:rsidRDefault="00594AA2" w:rsidP="00FB2B72">
      <w:pPr>
        <w:spacing w:after="0" w:line="240" w:lineRule="auto"/>
        <w:ind w:firstLine="540"/>
        <w:jc w:val="both"/>
        <w:rPr>
          <w:rFonts w:ascii="Arial" w:eastAsia="Times New Roman" w:hAnsi="Arial" w:cs="Arial"/>
          <w:sz w:val="24"/>
          <w:szCs w:val="24"/>
        </w:rPr>
      </w:pPr>
      <w:r w:rsidRPr="00865819">
        <w:rPr>
          <w:rFonts w:ascii="Arial" w:eastAsia="Times New Roman" w:hAnsi="Arial" w:cs="Arial"/>
          <w:sz w:val="24"/>
          <w:szCs w:val="24"/>
        </w:rPr>
        <w:t>-</w:t>
      </w:r>
      <w:r w:rsidR="00FB2B72" w:rsidRPr="00865819">
        <w:rPr>
          <w:rFonts w:ascii="Arial" w:eastAsia="Times New Roman" w:hAnsi="Arial" w:cs="Arial"/>
          <w:sz w:val="24"/>
          <w:szCs w:val="24"/>
        </w:rPr>
        <w:t xml:space="preserve"> осуществления действий, в том числе согласований, необходимых для получения </w:t>
      </w:r>
      <w:r w:rsidRPr="00865819">
        <w:rPr>
          <w:rFonts w:ascii="Arial" w:eastAsia="Times New Roman" w:hAnsi="Arial" w:cs="Arial"/>
          <w:sz w:val="24"/>
          <w:szCs w:val="24"/>
        </w:rPr>
        <w:t>муниципальной</w:t>
      </w:r>
      <w:r w:rsidR="00FB2B72" w:rsidRPr="00865819">
        <w:rPr>
          <w:rFonts w:ascii="Arial" w:eastAsia="Times New Roman" w:hAnsi="Arial" w:cs="Arial"/>
          <w:sz w:val="24"/>
          <w:szCs w:val="24"/>
        </w:rPr>
        <w:t xml:space="preserve"> услуг</w:t>
      </w:r>
      <w:r w:rsidRPr="00865819">
        <w:rPr>
          <w:rFonts w:ascii="Arial" w:eastAsia="Times New Roman" w:hAnsi="Arial" w:cs="Arial"/>
          <w:sz w:val="24"/>
          <w:szCs w:val="24"/>
        </w:rPr>
        <w:t>и</w:t>
      </w:r>
      <w:r w:rsidR="00FB2B72" w:rsidRPr="00865819">
        <w:rPr>
          <w:rFonts w:ascii="Arial" w:eastAsia="Times New Roman" w:hAnsi="Arial" w:cs="Arial"/>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r w:rsidRPr="00865819">
        <w:rPr>
          <w:rFonts w:ascii="Arial" w:eastAsia="Times New Roman" w:hAnsi="Arial" w:cs="Arial"/>
          <w:sz w:val="24"/>
          <w:szCs w:val="24"/>
        </w:rPr>
        <w:t>.</w:t>
      </w:r>
    </w:p>
    <w:p w:rsidR="00594AA2" w:rsidRPr="00865819" w:rsidRDefault="00594AA2" w:rsidP="003816C7">
      <w:pPr>
        <w:spacing w:after="0" w:line="240" w:lineRule="auto"/>
        <w:ind w:firstLine="540"/>
        <w:jc w:val="both"/>
        <w:rPr>
          <w:rFonts w:ascii="Arial" w:eastAsia="Times New Roman" w:hAnsi="Arial" w:cs="Arial"/>
          <w:sz w:val="24"/>
          <w:szCs w:val="24"/>
        </w:rPr>
      </w:pPr>
      <w:r w:rsidRPr="00865819">
        <w:rPr>
          <w:rFonts w:ascii="Arial" w:eastAsia="Times New Roman" w:hAnsi="Arial" w:cs="Arial"/>
          <w:sz w:val="24"/>
          <w:szCs w:val="24"/>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94AA2" w:rsidRPr="00865819" w:rsidRDefault="00594AA2" w:rsidP="00594AA2">
      <w:pPr>
        <w:spacing w:after="0" w:line="240" w:lineRule="auto"/>
        <w:ind w:firstLine="540"/>
        <w:jc w:val="both"/>
        <w:rPr>
          <w:rFonts w:ascii="Arial" w:eastAsia="Times New Roman" w:hAnsi="Arial" w:cs="Arial"/>
          <w:sz w:val="21"/>
          <w:szCs w:val="21"/>
        </w:rPr>
      </w:pPr>
      <w:r w:rsidRPr="00865819">
        <w:rPr>
          <w:rFonts w:ascii="Arial" w:eastAsia="Times New Roman"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94AA2" w:rsidRPr="00865819" w:rsidRDefault="00594AA2" w:rsidP="00594AA2">
      <w:pPr>
        <w:spacing w:after="0" w:line="240" w:lineRule="auto"/>
        <w:ind w:firstLine="540"/>
        <w:jc w:val="both"/>
        <w:rPr>
          <w:rFonts w:ascii="Arial" w:eastAsia="Times New Roman" w:hAnsi="Arial" w:cs="Arial"/>
          <w:sz w:val="21"/>
          <w:szCs w:val="21"/>
        </w:rPr>
      </w:pPr>
      <w:r w:rsidRPr="00865819">
        <w:rPr>
          <w:rFonts w:ascii="Arial" w:eastAsia="Times New Roman"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94AA2" w:rsidRPr="00865819" w:rsidRDefault="00594AA2" w:rsidP="00594AA2">
      <w:pPr>
        <w:spacing w:after="0" w:line="240" w:lineRule="auto"/>
        <w:ind w:firstLine="540"/>
        <w:jc w:val="both"/>
        <w:rPr>
          <w:rFonts w:ascii="Arial" w:eastAsia="Times New Roman" w:hAnsi="Arial" w:cs="Arial"/>
          <w:sz w:val="21"/>
          <w:szCs w:val="21"/>
        </w:rPr>
      </w:pPr>
      <w:r w:rsidRPr="00865819">
        <w:rPr>
          <w:rFonts w:ascii="Arial" w:eastAsia="Times New Roman"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0EE8" w:rsidRPr="00865819" w:rsidRDefault="003A0EE8" w:rsidP="00DA0B1F">
      <w:pPr>
        <w:shd w:val="clear" w:color="auto" w:fill="FFFFFF" w:themeFill="background1"/>
        <w:spacing w:after="0" w:line="240" w:lineRule="auto"/>
        <w:ind w:firstLine="709"/>
        <w:jc w:val="both"/>
        <w:textAlignment w:val="top"/>
        <w:rPr>
          <w:rFonts w:ascii="Arial" w:eastAsia="Times New Roman" w:hAnsi="Arial" w:cs="Arial"/>
          <w:sz w:val="24"/>
          <w:szCs w:val="24"/>
        </w:rPr>
      </w:pPr>
    </w:p>
    <w:p w:rsidR="00D2114A" w:rsidRPr="00865819" w:rsidRDefault="00D2114A" w:rsidP="00D2114A">
      <w:pPr>
        <w:shd w:val="clear" w:color="auto" w:fill="FFFFFF" w:themeFill="background1"/>
        <w:spacing w:after="0" w:line="240" w:lineRule="auto"/>
        <w:jc w:val="center"/>
        <w:textAlignment w:val="top"/>
        <w:rPr>
          <w:rFonts w:ascii="Arial" w:hAnsi="Arial" w:cs="Arial"/>
          <w:bCs/>
          <w:sz w:val="24"/>
          <w:szCs w:val="24"/>
        </w:rPr>
      </w:pPr>
      <w:r w:rsidRPr="00865819">
        <w:rPr>
          <w:rFonts w:ascii="Arial" w:hAnsi="Arial" w:cs="Arial"/>
          <w:bCs/>
          <w:sz w:val="24"/>
          <w:szCs w:val="24"/>
        </w:rPr>
        <w:t xml:space="preserve">Глава 10. </w:t>
      </w:r>
      <w:r w:rsidR="00807801" w:rsidRPr="00865819">
        <w:rPr>
          <w:rFonts w:ascii="Arial" w:hAnsi="Arial" w:cs="Arial"/>
          <w:bCs/>
          <w:sz w:val="24"/>
          <w:szCs w:val="24"/>
        </w:rPr>
        <w:t>Перечень оснований для отказа в регистрации заявления</w:t>
      </w:r>
    </w:p>
    <w:p w:rsidR="00D2114A" w:rsidRPr="00865819" w:rsidRDefault="00D2114A" w:rsidP="00D2114A">
      <w:pPr>
        <w:shd w:val="clear" w:color="auto" w:fill="FFFFFF" w:themeFill="background1"/>
        <w:spacing w:after="0" w:line="240" w:lineRule="auto"/>
        <w:jc w:val="both"/>
        <w:textAlignment w:val="top"/>
        <w:rPr>
          <w:rFonts w:ascii="Arial" w:eastAsia="Times New Roman" w:hAnsi="Arial" w:cs="Arial"/>
          <w:sz w:val="24"/>
          <w:szCs w:val="24"/>
        </w:rPr>
      </w:pPr>
    </w:p>
    <w:p w:rsidR="00D2114A" w:rsidRPr="00865819" w:rsidRDefault="00FD27A2" w:rsidP="00D2114A">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34</w:t>
      </w:r>
      <w:r w:rsidR="00D2114A" w:rsidRPr="00865819">
        <w:rPr>
          <w:rFonts w:ascii="Arial" w:eastAsia="Times New Roman" w:hAnsi="Arial" w:cs="Arial"/>
          <w:sz w:val="24"/>
          <w:szCs w:val="24"/>
        </w:rPr>
        <w:t>.</w:t>
      </w:r>
      <w:r w:rsidR="00BB54F8" w:rsidRPr="00865819">
        <w:rPr>
          <w:rFonts w:ascii="Arial" w:eastAsia="Times New Roman" w:hAnsi="Arial" w:cs="Arial"/>
          <w:sz w:val="24"/>
          <w:szCs w:val="24"/>
        </w:rPr>
        <w:t xml:space="preserve"> </w:t>
      </w:r>
      <w:r w:rsidR="00D2114A" w:rsidRPr="00865819">
        <w:rPr>
          <w:rFonts w:ascii="Arial" w:eastAsia="Times New Roman" w:hAnsi="Arial" w:cs="Arial"/>
          <w:sz w:val="24"/>
          <w:szCs w:val="24"/>
        </w:rPr>
        <w:t xml:space="preserve">Основаниями для отказа в </w:t>
      </w:r>
      <w:r w:rsidRPr="00865819">
        <w:rPr>
          <w:rFonts w:ascii="Arial" w:eastAsia="Times New Roman" w:hAnsi="Arial" w:cs="Arial"/>
          <w:sz w:val="24"/>
          <w:szCs w:val="24"/>
        </w:rPr>
        <w:t>регистрации заявления</w:t>
      </w:r>
      <w:r w:rsidR="00D2114A" w:rsidRPr="00865819">
        <w:rPr>
          <w:rFonts w:ascii="Arial" w:eastAsia="Times New Roman" w:hAnsi="Arial" w:cs="Arial"/>
          <w:sz w:val="24"/>
          <w:szCs w:val="24"/>
        </w:rPr>
        <w:t xml:space="preserve"> являются:</w:t>
      </w:r>
    </w:p>
    <w:p w:rsidR="00D2114A" w:rsidRPr="00865819" w:rsidRDefault="00D2114A" w:rsidP="00D2114A">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3</w:t>
      </w:r>
      <w:r w:rsidR="00FD27A2" w:rsidRPr="00865819">
        <w:rPr>
          <w:rFonts w:ascii="Arial" w:eastAsia="Times New Roman" w:hAnsi="Arial" w:cs="Arial"/>
          <w:sz w:val="24"/>
          <w:szCs w:val="24"/>
        </w:rPr>
        <w:t>4</w:t>
      </w:r>
      <w:r w:rsidRPr="00865819">
        <w:rPr>
          <w:rFonts w:ascii="Arial" w:eastAsia="Times New Roman" w:hAnsi="Arial" w:cs="Arial"/>
          <w:sz w:val="24"/>
          <w:szCs w:val="24"/>
        </w:rPr>
        <w:t>.1.</w:t>
      </w:r>
      <w:r w:rsidR="00BB54F8" w:rsidRPr="00865819">
        <w:rPr>
          <w:rFonts w:ascii="Arial" w:eastAsia="Times New Roman" w:hAnsi="Arial" w:cs="Arial"/>
          <w:sz w:val="24"/>
          <w:szCs w:val="24"/>
        </w:rPr>
        <w:t xml:space="preserve"> </w:t>
      </w:r>
      <w:r w:rsidRPr="00865819">
        <w:rPr>
          <w:rFonts w:ascii="Arial" w:eastAsia="Times New Roman" w:hAnsi="Arial" w:cs="Arial"/>
          <w:sz w:val="24"/>
          <w:szCs w:val="24"/>
        </w:rPr>
        <w:t>При подаче заявления о получении специального разрешения на движение по автомобильным дорогам транспортного средства, осуществляющего перевозку опасных грузов:</w:t>
      </w:r>
    </w:p>
    <w:p w:rsidR="00D2114A" w:rsidRPr="00865819" w:rsidRDefault="00D2114A" w:rsidP="00D2114A">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xml:space="preserve">- неуказание в заявлении сведений, предусмотренных </w:t>
      </w:r>
      <w:hyperlink r:id="rId28" w:anchor="Par579" w:history="1">
        <w:r w:rsidRPr="00865819">
          <w:rPr>
            <w:rFonts w:ascii="Arial" w:eastAsia="Times New Roman" w:hAnsi="Arial" w:cs="Arial"/>
            <w:sz w:val="24"/>
            <w:szCs w:val="24"/>
          </w:rPr>
          <w:t>Приложением №1</w:t>
        </w:r>
      </w:hyperlink>
      <w:r w:rsidRPr="00865819">
        <w:rPr>
          <w:rFonts w:ascii="Arial" w:eastAsia="Times New Roman" w:hAnsi="Arial" w:cs="Arial"/>
          <w:sz w:val="24"/>
          <w:szCs w:val="24"/>
        </w:rPr>
        <w:t xml:space="preserve"> к настоящему административному регламенту;</w:t>
      </w:r>
    </w:p>
    <w:p w:rsidR="00D2114A" w:rsidRPr="00865819" w:rsidRDefault="00D2114A" w:rsidP="00D2114A">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заявление подписано лицом, не имеющим полномочий на его подписание;</w:t>
      </w:r>
    </w:p>
    <w:p w:rsidR="00D2114A" w:rsidRPr="00865819" w:rsidRDefault="00D2114A" w:rsidP="00D2114A">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xml:space="preserve">- к заявлению не приложены документы, соответствующие требованиям </w:t>
      </w:r>
      <w:hyperlink r:id="rId29" w:anchor="Par211" w:history="1"/>
      <w:r w:rsidRPr="00865819">
        <w:rPr>
          <w:rFonts w:ascii="Arial" w:eastAsia="Times New Roman" w:hAnsi="Arial" w:cs="Arial"/>
          <w:sz w:val="24"/>
          <w:szCs w:val="24"/>
        </w:rPr>
        <w:t>настоящего административного регламента.</w:t>
      </w:r>
    </w:p>
    <w:p w:rsidR="00D2114A" w:rsidRPr="00865819" w:rsidRDefault="00D2114A" w:rsidP="00D2114A">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3</w:t>
      </w:r>
      <w:r w:rsidR="00FD27A2" w:rsidRPr="00865819">
        <w:rPr>
          <w:rFonts w:ascii="Arial" w:eastAsia="Times New Roman" w:hAnsi="Arial" w:cs="Arial"/>
          <w:sz w:val="24"/>
          <w:szCs w:val="24"/>
        </w:rPr>
        <w:t>4</w:t>
      </w:r>
      <w:r w:rsidRPr="00865819">
        <w:rPr>
          <w:rFonts w:ascii="Arial" w:eastAsia="Times New Roman" w:hAnsi="Arial" w:cs="Arial"/>
          <w:sz w:val="24"/>
          <w:szCs w:val="24"/>
        </w:rPr>
        <w:t>.2.</w:t>
      </w:r>
      <w:r w:rsidR="00BB54F8" w:rsidRPr="00865819">
        <w:rPr>
          <w:rFonts w:ascii="Arial" w:eastAsia="Times New Roman" w:hAnsi="Arial" w:cs="Arial"/>
          <w:sz w:val="24"/>
          <w:szCs w:val="24"/>
        </w:rPr>
        <w:t xml:space="preserve"> </w:t>
      </w:r>
      <w:r w:rsidRPr="00865819">
        <w:rPr>
          <w:rFonts w:ascii="Arial" w:eastAsia="Times New Roman" w:hAnsi="Arial" w:cs="Arial"/>
          <w:sz w:val="24"/>
          <w:szCs w:val="24"/>
        </w:rPr>
        <w:t>При подаче заявления на получение специального разрешения на движение по автомобильным дорогам транспортного средства, осуществляющего перевозку тяжеловесных и (или) крупногабаритных грузов:</w:t>
      </w:r>
    </w:p>
    <w:p w:rsidR="00D2114A" w:rsidRPr="00865819" w:rsidRDefault="00D2114A" w:rsidP="00D2114A">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xml:space="preserve">- неуказание в заявлении сведений, предусмотренных </w:t>
      </w:r>
      <w:hyperlink r:id="rId30" w:anchor="Par719" w:history="1">
        <w:r w:rsidRPr="00865819">
          <w:rPr>
            <w:rFonts w:ascii="Arial" w:eastAsia="Times New Roman" w:hAnsi="Arial" w:cs="Arial"/>
            <w:sz w:val="24"/>
            <w:szCs w:val="24"/>
          </w:rPr>
          <w:t>Приложением №2</w:t>
        </w:r>
      </w:hyperlink>
      <w:r w:rsidRPr="00865819">
        <w:rPr>
          <w:rFonts w:ascii="Arial" w:eastAsia="Times New Roman" w:hAnsi="Arial" w:cs="Arial"/>
          <w:sz w:val="24"/>
          <w:szCs w:val="24"/>
        </w:rPr>
        <w:t xml:space="preserve"> к настоящему административному регламенту;</w:t>
      </w:r>
    </w:p>
    <w:p w:rsidR="00D2114A" w:rsidRPr="00865819" w:rsidRDefault="00D2114A" w:rsidP="00D2114A">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заявление подписано лицом, не имеющим полномочий на его подписание;</w:t>
      </w:r>
    </w:p>
    <w:p w:rsidR="00D2114A" w:rsidRPr="00865819" w:rsidRDefault="00D2114A" w:rsidP="00D2114A">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к заявлению не приложены документы, соответствующие требованиям             настоящего административного регламента.</w:t>
      </w:r>
    </w:p>
    <w:p w:rsidR="00FD27A2" w:rsidRPr="00865819" w:rsidRDefault="00FD27A2" w:rsidP="00FD27A2">
      <w:pPr>
        <w:spacing w:after="0" w:line="240" w:lineRule="auto"/>
        <w:ind w:firstLine="709"/>
        <w:jc w:val="both"/>
        <w:rPr>
          <w:rFonts w:ascii="Arial" w:hAnsi="Arial" w:cs="Arial"/>
          <w:sz w:val="24"/>
          <w:szCs w:val="24"/>
        </w:rPr>
      </w:pPr>
      <w:r w:rsidRPr="00865819">
        <w:rPr>
          <w:rFonts w:ascii="Arial" w:hAnsi="Arial" w:cs="Arial"/>
          <w:sz w:val="24"/>
          <w:szCs w:val="24"/>
        </w:rPr>
        <w:t xml:space="preserve">Уполномоченный орган, принявший решение об отказе в регистрации заявления, обязан в течение 1 (одного) рабочего дня </w:t>
      </w:r>
      <w:proofErr w:type="gramStart"/>
      <w:r w:rsidRPr="00865819">
        <w:rPr>
          <w:rFonts w:ascii="Arial" w:hAnsi="Arial" w:cs="Arial"/>
          <w:sz w:val="24"/>
          <w:szCs w:val="24"/>
        </w:rPr>
        <w:t>с даты поступления</w:t>
      </w:r>
      <w:proofErr w:type="gramEnd"/>
      <w:r w:rsidRPr="00865819">
        <w:rPr>
          <w:rFonts w:ascii="Arial" w:hAnsi="Arial" w:cs="Arial"/>
          <w:sz w:val="24"/>
          <w:szCs w:val="24"/>
        </w:rPr>
        <w:t xml:space="preserve">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FD27A2" w:rsidRPr="00865819" w:rsidRDefault="00FD27A2" w:rsidP="00D2114A">
      <w:pPr>
        <w:shd w:val="clear" w:color="auto" w:fill="FFFFFF" w:themeFill="background1"/>
        <w:spacing w:after="0" w:line="240" w:lineRule="auto"/>
        <w:ind w:firstLine="709"/>
        <w:jc w:val="both"/>
        <w:textAlignment w:val="top"/>
        <w:rPr>
          <w:rFonts w:ascii="Arial" w:eastAsia="Times New Roman" w:hAnsi="Arial" w:cs="Arial"/>
          <w:sz w:val="24"/>
          <w:szCs w:val="24"/>
        </w:rPr>
      </w:pPr>
    </w:p>
    <w:p w:rsidR="00515091" w:rsidRPr="00865819" w:rsidRDefault="007C65BF" w:rsidP="00253FB8">
      <w:pPr>
        <w:widowControl w:val="0"/>
        <w:autoSpaceDE w:val="0"/>
        <w:spacing w:after="0" w:line="240" w:lineRule="auto"/>
        <w:jc w:val="center"/>
        <w:rPr>
          <w:rFonts w:ascii="Arial" w:hAnsi="Arial" w:cs="Arial"/>
          <w:bCs/>
          <w:sz w:val="24"/>
          <w:szCs w:val="24"/>
        </w:rPr>
      </w:pPr>
      <w:r w:rsidRPr="00865819">
        <w:rPr>
          <w:rFonts w:ascii="Arial" w:hAnsi="Arial" w:cs="Arial"/>
          <w:bCs/>
          <w:sz w:val="24"/>
          <w:szCs w:val="24"/>
        </w:rPr>
        <w:t>Глава 11. П</w:t>
      </w:r>
      <w:r w:rsidR="00253FB8" w:rsidRPr="00865819">
        <w:rPr>
          <w:rFonts w:ascii="Arial" w:hAnsi="Arial" w:cs="Arial"/>
          <w:bCs/>
          <w:sz w:val="24"/>
          <w:szCs w:val="24"/>
        </w:rPr>
        <w:t>еречень оснований для приостановления или отказа в предоставлении муниципальной услуги</w:t>
      </w:r>
    </w:p>
    <w:p w:rsidR="007C65BF" w:rsidRPr="00865819" w:rsidRDefault="007C65BF" w:rsidP="007C65BF">
      <w:pPr>
        <w:shd w:val="clear" w:color="auto" w:fill="FFFFFF" w:themeFill="background1"/>
        <w:spacing w:after="0" w:line="240" w:lineRule="auto"/>
        <w:jc w:val="center"/>
        <w:textAlignment w:val="top"/>
        <w:rPr>
          <w:rFonts w:ascii="Arial" w:eastAsia="Times New Roman" w:hAnsi="Arial" w:cs="Arial"/>
          <w:sz w:val="24"/>
          <w:szCs w:val="24"/>
        </w:rPr>
      </w:pPr>
    </w:p>
    <w:p w:rsidR="007C65BF" w:rsidRPr="00865819" w:rsidRDefault="007C65BF" w:rsidP="007C65BF">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sidRPr="00865819">
        <w:rPr>
          <w:rFonts w:ascii="Arial" w:hAnsi="Arial" w:cs="Arial"/>
          <w:sz w:val="24"/>
          <w:szCs w:val="24"/>
        </w:rPr>
        <w:t>3</w:t>
      </w:r>
      <w:r w:rsidR="002B1ED8" w:rsidRPr="00865819">
        <w:rPr>
          <w:rFonts w:ascii="Arial" w:hAnsi="Arial" w:cs="Arial"/>
          <w:sz w:val="24"/>
          <w:szCs w:val="24"/>
        </w:rPr>
        <w:t>5</w:t>
      </w:r>
      <w:r w:rsidRPr="00865819">
        <w:rPr>
          <w:rFonts w:ascii="Arial" w:hAnsi="Arial" w:cs="Arial"/>
          <w:sz w:val="24"/>
          <w:szCs w:val="24"/>
        </w:rPr>
        <w:t>.</w:t>
      </w:r>
      <w:r w:rsidR="00BB54F8" w:rsidRPr="00865819">
        <w:rPr>
          <w:rFonts w:ascii="Arial" w:hAnsi="Arial" w:cs="Arial"/>
          <w:sz w:val="24"/>
          <w:szCs w:val="24"/>
        </w:rPr>
        <w:t xml:space="preserve"> </w:t>
      </w:r>
      <w:r w:rsidRPr="00865819">
        <w:rPr>
          <w:rFonts w:ascii="Arial" w:hAnsi="Arial" w:cs="Arial"/>
          <w:sz w:val="24"/>
          <w:szCs w:val="24"/>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515091" w:rsidRPr="00865819" w:rsidRDefault="007C65BF" w:rsidP="007C65BF">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3</w:t>
      </w:r>
      <w:r w:rsidR="002B1ED8" w:rsidRPr="00865819">
        <w:rPr>
          <w:rFonts w:ascii="Arial" w:eastAsia="Times New Roman" w:hAnsi="Arial" w:cs="Arial"/>
          <w:sz w:val="24"/>
          <w:szCs w:val="24"/>
        </w:rPr>
        <w:t>6</w:t>
      </w:r>
      <w:r w:rsidRPr="00865819">
        <w:rPr>
          <w:rFonts w:ascii="Arial" w:eastAsia="Times New Roman" w:hAnsi="Arial" w:cs="Arial"/>
          <w:sz w:val="24"/>
          <w:szCs w:val="24"/>
        </w:rPr>
        <w:t>.</w:t>
      </w:r>
      <w:r w:rsidR="00BB54F8" w:rsidRPr="00865819">
        <w:rPr>
          <w:rFonts w:ascii="Arial" w:eastAsia="Times New Roman" w:hAnsi="Arial" w:cs="Arial"/>
          <w:sz w:val="24"/>
          <w:szCs w:val="24"/>
        </w:rPr>
        <w:t xml:space="preserve"> </w:t>
      </w:r>
      <w:r w:rsidR="00515091" w:rsidRPr="00865819">
        <w:rPr>
          <w:rFonts w:ascii="Arial" w:eastAsia="Times New Roman" w:hAnsi="Arial" w:cs="Arial"/>
          <w:sz w:val="24"/>
          <w:szCs w:val="24"/>
        </w:rPr>
        <w:t xml:space="preserve">Основания для отказа </w:t>
      </w:r>
      <w:r w:rsidRPr="00865819">
        <w:rPr>
          <w:rFonts w:ascii="Arial" w:eastAsia="Times New Roman" w:hAnsi="Arial" w:cs="Arial"/>
          <w:sz w:val="24"/>
          <w:szCs w:val="24"/>
        </w:rPr>
        <w:t>в предоставлении муниципальной услуги являются</w:t>
      </w:r>
      <w:r w:rsidR="00515091" w:rsidRPr="00865819">
        <w:rPr>
          <w:rFonts w:ascii="Arial" w:eastAsia="Times New Roman" w:hAnsi="Arial" w:cs="Arial"/>
          <w:sz w:val="24"/>
          <w:szCs w:val="24"/>
        </w:rPr>
        <w:t>:</w:t>
      </w:r>
    </w:p>
    <w:p w:rsidR="00515091" w:rsidRPr="00865819" w:rsidRDefault="007C65BF" w:rsidP="00515091">
      <w:pPr>
        <w:shd w:val="clear" w:color="auto" w:fill="FFFFFF" w:themeFill="background1"/>
        <w:spacing w:after="0" w:line="240" w:lineRule="auto"/>
        <w:ind w:firstLine="709"/>
        <w:jc w:val="both"/>
        <w:textAlignment w:val="top"/>
        <w:rPr>
          <w:rFonts w:ascii="Arial" w:eastAsia="Times New Roman" w:hAnsi="Arial" w:cs="Arial"/>
          <w:sz w:val="24"/>
          <w:szCs w:val="24"/>
        </w:rPr>
      </w:pPr>
      <w:bookmarkStart w:id="4" w:name="Par238"/>
      <w:bookmarkStart w:id="5" w:name="Par240"/>
      <w:bookmarkEnd w:id="4"/>
      <w:bookmarkEnd w:id="5"/>
      <w:r w:rsidRPr="00865819">
        <w:rPr>
          <w:rFonts w:ascii="Arial" w:eastAsia="Times New Roman" w:hAnsi="Arial" w:cs="Arial"/>
          <w:sz w:val="24"/>
          <w:szCs w:val="24"/>
        </w:rPr>
        <w:t xml:space="preserve">- </w:t>
      </w:r>
      <w:r w:rsidRPr="00865819">
        <w:rPr>
          <w:rFonts w:ascii="Arial" w:hAnsi="Arial" w:cs="Arial"/>
          <w:sz w:val="24"/>
          <w:szCs w:val="24"/>
        </w:rPr>
        <w:t xml:space="preserve">подача заявления о выдаче специального разрешения с нарушением установленных главой 9 настоящего административного регламента требований и </w:t>
      </w:r>
      <w:r w:rsidRPr="00865819">
        <w:rPr>
          <w:rFonts w:ascii="Arial" w:hAnsi="Arial" w:cs="Arial"/>
          <w:sz w:val="24"/>
          <w:szCs w:val="24"/>
        </w:rPr>
        <w:lastRenderedPageBreak/>
        <w:t>(или) предоставление документов, прилагаемых к заявлению, содержащих недостоверные сведения;</w:t>
      </w:r>
    </w:p>
    <w:p w:rsidR="00515091" w:rsidRPr="00865819" w:rsidRDefault="007C65BF" w:rsidP="00515091">
      <w:pPr>
        <w:shd w:val="clear" w:color="auto" w:fill="FFFFFF" w:themeFill="background1"/>
        <w:spacing w:after="0" w:line="240" w:lineRule="auto"/>
        <w:ind w:firstLine="709"/>
        <w:jc w:val="both"/>
        <w:textAlignment w:val="top"/>
        <w:rPr>
          <w:rFonts w:ascii="Arial" w:eastAsia="Times New Roman" w:hAnsi="Arial" w:cs="Arial"/>
          <w:sz w:val="24"/>
          <w:szCs w:val="24"/>
        </w:rPr>
      </w:pPr>
      <w:bookmarkStart w:id="6" w:name="Par241"/>
      <w:bookmarkStart w:id="7" w:name="Par246"/>
      <w:bookmarkStart w:id="8" w:name="Par247"/>
      <w:bookmarkEnd w:id="6"/>
      <w:bookmarkEnd w:id="7"/>
      <w:bookmarkEnd w:id="8"/>
      <w:r w:rsidRPr="00865819">
        <w:rPr>
          <w:rFonts w:ascii="Arial" w:eastAsia="Times New Roman" w:hAnsi="Arial" w:cs="Arial"/>
          <w:sz w:val="24"/>
          <w:szCs w:val="24"/>
        </w:rPr>
        <w:t>- у</w:t>
      </w:r>
      <w:r w:rsidR="00515091" w:rsidRPr="00865819">
        <w:rPr>
          <w:rFonts w:ascii="Arial" w:eastAsia="Times New Roman" w:hAnsi="Arial" w:cs="Arial"/>
          <w:sz w:val="24"/>
          <w:szCs w:val="24"/>
        </w:rPr>
        <w:t>становленные требования о перево</w:t>
      </w:r>
      <w:r w:rsidRPr="00865819">
        <w:rPr>
          <w:rFonts w:ascii="Arial" w:eastAsia="Times New Roman" w:hAnsi="Arial" w:cs="Arial"/>
          <w:sz w:val="24"/>
          <w:szCs w:val="24"/>
        </w:rPr>
        <w:t>зке делимого груза не соблюдены;</w:t>
      </w:r>
    </w:p>
    <w:p w:rsidR="00515091" w:rsidRPr="00865819" w:rsidRDefault="00677623" w:rsidP="00515091">
      <w:pPr>
        <w:shd w:val="clear" w:color="auto" w:fill="FFFFFF" w:themeFill="background1"/>
        <w:spacing w:after="0" w:line="240" w:lineRule="auto"/>
        <w:ind w:firstLine="709"/>
        <w:jc w:val="both"/>
        <w:textAlignment w:val="top"/>
        <w:rPr>
          <w:rFonts w:ascii="Arial" w:eastAsia="Times New Roman" w:hAnsi="Arial" w:cs="Arial"/>
          <w:sz w:val="24"/>
          <w:szCs w:val="24"/>
        </w:rPr>
      </w:pPr>
      <w:bookmarkStart w:id="9" w:name="Par248"/>
      <w:bookmarkEnd w:id="9"/>
      <w:r w:rsidRPr="00865819">
        <w:rPr>
          <w:rFonts w:ascii="Arial" w:eastAsia="Times New Roman" w:hAnsi="Arial" w:cs="Arial"/>
          <w:sz w:val="24"/>
          <w:szCs w:val="24"/>
        </w:rPr>
        <w:t>- у</w:t>
      </w:r>
      <w:r w:rsidR="00515091" w:rsidRPr="00865819">
        <w:rPr>
          <w:rFonts w:ascii="Arial" w:eastAsia="Times New Roman" w:hAnsi="Arial" w:cs="Arial"/>
          <w:sz w:val="24"/>
          <w:szCs w:val="24"/>
        </w:rPr>
        <w:t xml:space="preserve">становленная </w:t>
      </w:r>
      <w:proofErr w:type="gramStart"/>
      <w:r w:rsidR="00515091" w:rsidRPr="00865819">
        <w:rPr>
          <w:rFonts w:ascii="Arial" w:eastAsia="Times New Roman" w:hAnsi="Arial" w:cs="Arial"/>
          <w:sz w:val="24"/>
          <w:szCs w:val="24"/>
        </w:rPr>
        <w:t>при согласовании маршрута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w:t>
      </w:r>
      <w:proofErr w:type="gramEnd"/>
      <w:r w:rsidR="00515091" w:rsidRPr="00865819">
        <w:rPr>
          <w:rFonts w:ascii="Arial" w:eastAsia="Times New Roman" w:hAnsi="Arial" w:cs="Arial"/>
          <w:sz w:val="24"/>
          <w:szCs w:val="24"/>
        </w:rPr>
        <w:t xml:space="preserve"> автомобильной дороги, искусственного сооружения или инженерных коммуникаций, а также по требованиям безопа</w:t>
      </w:r>
      <w:r w:rsidRPr="00865819">
        <w:rPr>
          <w:rFonts w:ascii="Arial" w:eastAsia="Times New Roman" w:hAnsi="Arial" w:cs="Arial"/>
          <w:sz w:val="24"/>
          <w:szCs w:val="24"/>
        </w:rPr>
        <w:t>сности дорожного движения;</w:t>
      </w:r>
    </w:p>
    <w:p w:rsidR="00515091" w:rsidRPr="00865819" w:rsidRDefault="00677623" w:rsidP="00515091">
      <w:pPr>
        <w:shd w:val="clear" w:color="auto" w:fill="FFFFFF" w:themeFill="background1"/>
        <w:spacing w:after="0" w:line="240" w:lineRule="auto"/>
        <w:ind w:firstLine="709"/>
        <w:jc w:val="both"/>
        <w:textAlignment w:val="top"/>
        <w:rPr>
          <w:rFonts w:ascii="Arial" w:eastAsia="Times New Roman" w:hAnsi="Arial" w:cs="Arial"/>
          <w:sz w:val="24"/>
          <w:szCs w:val="24"/>
        </w:rPr>
      </w:pPr>
      <w:bookmarkStart w:id="10" w:name="Par249"/>
      <w:bookmarkEnd w:id="10"/>
      <w:r w:rsidRPr="00865819">
        <w:rPr>
          <w:rFonts w:ascii="Arial" w:eastAsia="Times New Roman" w:hAnsi="Arial" w:cs="Arial"/>
          <w:sz w:val="24"/>
          <w:szCs w:val="24"/>
        </w:rPr>
        <w:t>- о</w:t>
      </w:r>
      <w:r w:rsidR="00515091" w:rsidRPr="00865819">
        <w:rPr>
          <w:rFonts w:ascii="Arial" w:eastAsia="Times New Roman" w:hAnsi="Arial" w:cs="Arial"/>
          <w:sz w:val="24"/>
          <w:szCs w:val="24"/>
        </w:rPr>
        <w:t xml:space="preserve">тсутствует согласие заявителя </w:t>
      </w:r>
      <w:proofErr w:type="gramStart"/>
      <w:r w:rsidR="00515091" w:rsidRPr="00865819">
        <w:rPr>
          <w:rFonts w:ascii="Arial" w:eastAsia="Times New Roman" w:hAnsi="Arial" w:cs="Arial"/>
          <w:sz w:val="24"/>
          <w:szCs w:val="24"/>
        </w:rPr>
        <w:t>на</w:t>
      </w:r>
      <w:proofErr w:type="gramEnd"/>
      <w:r w:rsidR="00515091" w:rsidRPr="00865819">
        <w:rPr>
          <w:rFonts w:ascii="Arial" w:eastAsia="Times New Roman" w:hAnsi="Arial" w:cs="Arial"/>
          <w:sz w:val="24"/>
          <w:szCs w:val="24"/>
        </w:rPr>
        <w:t>:</w:t>
      </w:r>
    </w:p>
    <w:p w:rsidR="00515091" w:rsidRPr="00865819" w:rsidRDefault="00677623" w:rsidP="00515091">
      <w:pPr>
        <w:shd w:val="clear" w:color="auto" w:fill="FFFFFF" w:themeFill="background1"/>
        <w:spacing w:after="0" w:line="240" w:lineRule="auto"/>
        <w:ind w:left="709"/>
        <w:jc w:val="both"/>
        <w:textAlignment w:val="top"/>
        <w:rPr>
          <w:rFonts w:ascii="Arial" w:eastAsia="Times New Roman" w:hAnsi="Arial" w:cs="Arial"/>
          <w:sz w:val="24"/>
          <w:szCs w:val="24"/>
        </w:rPr>
      </w:pPr>
      <w:bookmarkStart w:id="11" w:name="Par250"/>
      <w:bookmarkEnd w:id="11"/>
      <w:r w:rsidRPr="00865819">
        <w:rPr>
          <w:rFonts w:ascii="Arial" w:eastAsia="Times New Roman" w:hAnsi="Arial" w:cs="Arial"/>
          <w:sz w:val="24"/>
          <w:szCs w:val="24"/>
        </w:rPr>
        <w:t>а)</w:t>
      </w:r>
      <w:r w:rsidR="00515091" w:rsidRPr="00865819">
        <w:rPr>
          <w:rFonts w:ascii="Arial" w:eastAsia="Times New Roman" w:hAnsi="Arial" w:cs="Arial"/>
          <w:sz w:val="24"/>
          <w:szCs w:val="24"/>
        </w:rPr>
        <w:t xml:space="preserve"> проведение оценки технического состояния автомобильной дороги;</w:t>
      </w:r>
    </w:p>
    <w:p w:rsidR="00515091" w:rsidRPr="00865819" w:rsidRDefault="00677623" w:rsidP="00677623">
      <w:pPr>
        <w:shd w:val="clear" w:color="auto" w:fill="FFFFFF" w:themeFill="background1"/>
        <w:spacing w:after="0" w:line="240" w:lineRule="auto"/>
        <w:ind w:firstLine="709"/>
        <w:jc w:val="both"/>
        <w:textAlignment w:val="top"/>
        <w:rPr>
          <w:rFonts w:ascii="Arial" w:eastAsia="Times New Roman" w:hAnsi="Arial" w:cs="Arial"/>
          <w:sz w:val="24"/>
          <w:szCs w:val="24"/>
        </w:rPr>
      </w:pPr>
      <w:bookmarkStart w:id="12" w:name="Par251"/>
      <w:bookmarkEnd w:id="12"/>
      <w:proofErr w:type="gramStart"/>
      <w:r w:rsidRPr="00865819">
        <w:rPr>
          <w:rFonts w:ascii="Arial" w:eastAsia="Times New Roman" w:hAnsi="Arial" w:cs="Arial"/>
          <w:sz w:val="24"/>
          <w:szCs w:val="24"/>
        </w:rPr>
        <w:t>б)</w:t>
      </w:r>
      <w:r w:rsidR="00515091" w:rsidRPr="00865819">
        <w:rPr>
          <w:rFonts w:ascii="Arial" w:eastAsia="Times New Roman" w:hAnsi="Arial" w:cs="Arial"/>
          <w:sz w:val="24"/>
          <w:szCs w:val="24"/>
        </w:rPr>
        <w:t xml:space="preserve">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w:t>
      </w:r>
      <w:r w:rsidR="00C52FAA" w:rsidRPr="00865819">
        <w:rPr>
          <w:rFonts w:ascii="Arial" w:eastAsia="Times New Roman" w:hAnsi="Arial" w:cs="Arial"/>
          <w:sz w:val="24"/>
          <w:szCs w:val="24"/>
        </w:rPr>
        <w:t xml:space="preserve">Российской Федерации </w:t>
      </w:r>
      <w:r w:rsidR="00515091" w:rsidRPr="00865819">
        <w:rPr>
          <w:rFonts w:ascii="Arial" w:eastAsia="Times New Roman" w:hAnsi="Arial" w:cs="Arial"/>
          <w:sz w:val="24"/>
          <w:szCs w:val="24"/>
        </w:rPr>
        <w:t>случаях;</w:t>
      </w:r>
      <w:proofErr w:type="gramEnd"/>
    </w:p>
    <w:p w:rsidR="00515091" w:rsidRPr="00865819" w:rsidRDefault="00677623" w:rsidP="00677623">
      <w:pPr>
        <w:shd w:val="clear" w:color="auto" w:fill="FFFFFF" w:themeFill="background1"/>
        <w:spacing w:after="0" w:line="240" w:lineRule="auto"/>
        <w:ind w:firstLine="709"/>
        <w:jc w:val="both"/>
        <w:textAlignment w:val="top"/>
        <w:rPr>
          <w:rFonts w:ascii="Arial" w:eastAsia="Times New Roman" w:hAnsi="Arial" w:cs="Arial"/>
          <w:sz w:val="24"/>
          <w:szCs w:val="24"/>
        </w:rPr>
      </w:pPr>
      <w:bookmarkStart w:id="13" w:name="Par252"/>
      <w:bookmarkEnd w:id="13"/>
      <w:proofErr w:type="gramStart"/>
      <w:r w:rsidRPr="00865819">
        <w:rPr>
          <w:rFonts w:ascii="Arial" w:eastAsia="Times New Roman" w:hAnsi="Arial" w:cs="Arial"/>
          <w:sz w:val="24"/>
          <w:szCs w:val="24"/>
        </w:rPr>
        <w:t>в)</w:t>
      </w:r>
      <w:r w:rsidR="00515091" w:rsidRPr="00865819">
        <w:rPr>
          <w:rFonts w:ascii="Arial" w:eastAsia="Times New Roman" w:hAnsi="Arial" w:cs="Arial"/>
          <w:sz w:val="24"/>
          <w:szCs w:val="24"/>
        </w:rPr>
        <w:t xml:space="preserve">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w:t>
      </w:r>
      <w:r w:rsidR="00C52FAA" w:rsidRPr="00865819">
        <w:rPr>
          <w:rFonts w:ascii="Arial" w:eastAsia="Times New Roman" w:hAnsi="Arial" w:cs="Arial"/>
          <w:sz w:val="24"/>
          <w:szCs w:val="24"/>
        </w:rPr>
        <w:t xml:space="preserve">Российской Федерации </w:t>
      </w:r>
      <w:r w:rsidR="00515091" w:rsidRPr="00865819">
        <w:rPr>
          <w:rFonts w:ascii="Arial" w:eastAsia="Times New Roman" w:hAnsi="Arial" w:cs="Arial"/>
          <w:sz w:val="24"/>
          <w:szCs w:val="24"/>
        </w:rPr>
        <w:t>случаях.</w:t>
      </w:r>
      <w:proofErr w:type="gramEnd"/>
    </w:p>
    <w:p w:rsidR="00515091" w:rsidRPr="00865819" w:rsidRDefault="00677623" w:rsidP="00515091">
      <w:pPr>
        <w:shd w:val="clear" w:color="auto" w:fill="FFFFFF" w:themeFill="background1"/>
        <w:spacing w:after="0" w:line="240" w:lineRule="auto"/>
        <w:ind w:firstLine="709"/>
        <w:jc w:val="both"/>
        <w:textAlignment w:val="top"/>
        <w:rPr>
          <w:rFonts w:ascii="Arial" w:eastAsia="Times New Roman" w:hAnsi="Arial" w:cs="Arial"/>
          <w:sz w:val="24"/>
          <w:szCs w:val="24"/>
        </w:rPr>
      </w:pPr>
      <w:bookmarkStart w:id="14" w:name="Par253"/>
      <w:bookmarkEnd w:id="14"/>
      <w:r w:rsidRPr="00865819">
        <w:rPr>
          <w:rFonts w:ascii="Arial" w:eastAsia="Times New Roman" w:hAnsi="Arial" w:cs="Arial"/>
          <w:sz w:val="24"/>
          <w:szCs w:val="24"/>
        </w:rPr>
        <w:t>- з</w:t>
      </w:r>
      <w:r w:rsidR="00515091" w:rsidRPr="00865819">
        <w:rPr>
          <w:rFonts w:ascii="Arial" w:eastAsia="Times New Roman" w:hAnsi="Arial" w:cs="Arial"/>
          <w:sz w:val="24"/>
          <w:szCs w:val="24"/>
        </w:rPr>
        <w:t xml:space="preserve">аявитель не произвел оплату оценки технического состояния автомобильных дорог, их укрепления в случае, если такие работы были проведены </w:t>
      </w:r>
      <w:r w:rsidRPr="00865819">
        <w:rPr>
          <w:rFonts w:ascii="Arial" w:eastAsia="Times New Roman" w:hAnsi="Arial" w:cs="Arial"/>
          <w:sz w:val="24"/>
          <w:szCs w:val="24"/>
        </w:rPr>
        <w:t>по согласованию с заявителем;</w:t>
      </w:r>
    </w:p>
    <w:p w:rsidR="00515091" w:rsidRPr="00865819" w:rsidRDefault="00677623" w:rsidP="00515091">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з</w:t>
      </w:r>
      <w:r w:rsidR="00515091" w:rsidRPr="00865819">
        <w:rPr>
          <w:rFonts w:ascii="Arial" w:eastAsia="Times New Roman" w:hAnsi="Arial" w:cs="Arial"/>
          <w:sz w:val="24"/>
          <w:szCs w:val="24"/>
        </w:rPr>
        <w:t>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w:t>
      </w:r>
      <w:r w:rsidRPr="00865819">
        <w:rPr>
          <w:rFonts w:ascii="Arial" w:eastAsia="Times New Roman" w:hAnsi="Arial" w:cs="Arial"/>
          <w:sz w:val="24"/>
          <w:szCs w:val="24"/>
        </w:rPr>
        <w:t xml:space="preserve"> согласованию с заявителем;</w:t>
      </w:r>
    </w:p>
    <w:p w:rsidR="00515091" w:rsidRPr="00865819" w:rsidRDefault="00677623" w:rsidP="00515091">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з</w:t>
      </w:r>
      <w:r w:rsidR="00515091" w:rsidRPr="00865819">
        <w:rPr>
          <w:rFonts w:ascii="Arial" w:eastAsia="Times New Roman" w:hAnsi="Arial" w:cs="Arial"/>
          <w:sz w:val="24"/>
          <w:szCs w:val="24"/>
        </w:rPr>
        <w:t xml:space="preserve">аявитель не </w:t>
      </w:r>
      <w:r w:rsidR="00FD27A2" w:rsidRPr="00865819">
        <w:rPr>
          <w:rFonts w:ascii="Arial" w:eastAsia="Times New Roman" w:hAnsi="Arial" w:cs="Arial"/>
          <w:sz w:val="24"/>
          <w:szCs w:val="24"/>
        </w:rPr>
        <w:t>произвел</w:t>
      </w:r>
      <w:r w:rsidR="00515091" w:rsidRPr="00865819">
        <w:rPr>
          <w:rFonts w:ascii="Arial" w:eastAsia="Times New Roman" w:hAnsi="Arial" w:cs="Arial"/>
          <w:sz w:val="24"/>
          <w:szCs w:val="24"/>
        </w:rPr>
        <w:t xml:space="preserve"> </w:t>
      </w:r>
      <w:r w:rsidR="00FD27A2" w:rsidRPr="00865819">
        <w:rPr>
          <w:rFonts w:ascii="Arial" w:eastAsia="Times New Roman" w:hAnsi="Arial" w:cs="Arial"/>
          <w:sz w:val="24"/>
          <w:szCs w:val="24"/>
        </w:rPr>
        <w:t>о</w:t>
      </w:r>
      <w:r w:rsidR="00515091" w:rsidRPr="00865819">
        <w:rPr>
          <w:rFonts w:ascii="Arial" w:eastAsia="Times New Roman" w:hAnsi="Arial" w:cs="Arial"/>
          <w:sz w:val="24"/>
          <w:szCs w:val="24"/>
        </w:rPr>
        <w:t>плату в счет возмещения вреда, причиняемого автомобильным дорогам транспортным средством, осуществляющим перевозку тяжеловесных грузов</w:t>
      </w:r>
      <w:r w:rsidRPr="00865819">
        <w:rPr>
          <w:rFonts w:ascii="Arial" w:eastAsia="Times New Roman" w:hAnsi="Arial" w:cs="Arial"/>
          <w:sz w:val="24"/>
          <w:szCs w:val="24"/>
        </w:rPr>
        <w:t>;</w:t>
      </w:r>
    </w:p>
    <w:p w:rsidR="00515091" w:rsidRPr="00865819" w:rsidRDefault="00677623" w:rsidP="00515091">
      <w:pPr>
        <w:shd w:val="clear" w:color="auto" w:fill="FFFFFF" w:themeFill="background1"/>
        <w:spacing w:after="0" w:line="240" w:lineRule="auto"/>
        <w:ind w:firstLine="709"/>
        <w:jc w:val="both"/>
        <w:textAlignment w:val="top"/>
        <w:rPr>
          <w:rFonts w:ascii="Arial" w:eastAsia="Times New Roman" w:hAnsi="Arial" w:cs="Arial"/>
          <w:sz w:val="24"/>
          <w:szCs w:val="24"/>
        </w:rPr>
      </w:pPr>
      <w:bookmarkStart w:id="15" w:name="Par257"/>
      <w:bookmarkEnd w:id="15"/>
      <w:r w:rsidRPr="00865819">
        <w:rPr>
          <w:rFonts w:ascii="Arial" w:eastAsia="Times New Roman" w:hAnsi="Arial" w:cs="Arial"/>
          <w:sz w:val="24"/>
          <w:szCs w:val="24"/>
        </w:rPr>
        <w:t>-з</w:t>
      </w:r>
      <w:r w:rsidR="00515091" w:rsidRPr="00865819">
        <w:rPr>
          <w:rFonts w:ascii="Arial" w:eastAsia="Times New Roman" w:hAnsi="Arial" w:cs="Arial"/>
          <w:sz w:val="24"/>
          <w:szCs w:val="24"/>
        </w:rPr>
        <w:t>аявитель не произвел оплату государственной пошлины за выдачу специального разрешения.</w:t>
      </w:r>
    </w:p>
    <w:p w:rsidR="00677623" w:rsidRPr="00865819" w:rsidRDefault="00677623" w:rsidP="00677623">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-о</w:t>
      </w:r>
      <w:r w:rsidR="00515091" w:rsidRPr="00865819">
        <w:rPr>
          <w:rFonts w:ascii="Arial" w:eastAsia="Times New Roman" w:hAnsi="Arial" w:cs="Arial"/>
          <w:sz w:val="24"/>
          <w:szCs w:val="24"/>
        </w:rPr>
        <w:t>тсутствие оригинала заявления и схемы автопоезда, заверенных регистрационных документов транспортного средства, если заявление и документы направлялись в администрацию</w:t>
      </w:r>
      <w:r w:rsidR="00FD27A2" w:rsidRPr="00865819">
        <w:rPr>
          <w:rFonts w:ascii="Arial" w:eastAsia="Times New Roman" w:hAnsi="Arial" w:cs="Arial"/>
          <w:sz w:val="24"/>
          <w:szCs w:val="24"/>
        </w:rPr>
        <w:t xml:space="preserve"> </w:t>
      </w:r>
      <w:r w:rsidR="00C52FAA" w:rsidRPr="00865819">
        <w:rPr>
          <w:rFonts w:ascii="Arial" w:eastAsia="Times New Roman" w:hAnsi="Arial" w:cs="Arial"/>
          <w:sz w:val="24"/>
          <w:szCs w:val="24"/>
        </w:rPr>
        <w:t xml:space="preserve">Усть-Кутского </w:t>
      </w:r>
      <w:r w:rsidR="00FD27A2" w:rsidRPr="00865819">
        <w:rPr>
          <w:rFonts w:ascii="Arial" w:eastAsia="Times New Roman" w:hAnsi="Arial" w:cs="Arial"/>
          <w:sz w:val="24"/>
          <w:szCs w:val="24"/>
        </w:rPr>
        <w:t xml:space="preserve">муниципального образования </w:t>
      </w:r>
      <w:r w:rsidR="00C52FAA" w:rsidRPr="00865819">
        <w:rPr>
          <w:rFonts w:ascii="Arial" w:eastAsia="Times New Roman" w:hAnsi="Arial" w:cs="Arial"/>
          <w:sz w:val="24"/>
          <w:szCs w:val="24"/>
        </w:rPr>
        <w:t>(городского поселения)</w:t>
      </w:r>
      <w:r w:rsidR="00515091" w:rsidRPr="00865819">
        <w:rPr>
          <w:rFonts w:ascii="Arial" w:eastAsia="Times New Roman" w:hAnsi="Arial" w:cs="Arial"/>
          <w:sz w:val="24"/>
          <w:szCs w:val="24"/>
        </w:rPr>
        <w:t xml:space="preserve"> </w:t>
      </w:r>
      <w:r w:rsidR="00FD27A2" w:rsidRPr="00865819">
        <w:rPr>
          <w:rFonts w:ascii="Arial" w:eastAsia="Times New Roman" w:hAnsi="Arial" w:cs="Arial"/>
          <w:sz w:val="24"/>
          <w:szCs w:val="24"/>
        </w:rPr>
        <w:t>посредством почтового отправления, факсимильной связи или в электронном виде</w:t>
      </w:r>
      <w:r w:rsidR="00515091" w:rsidRPr="00865819">
        <w:rPr>
          <w:rFonts w:ascii="Arial" w:eastAsia="Times New Roman" w:hAnsi="Arial" w:cs="Arial"/>
          <w:sz w:val="24"/>
          <w:szCs w:val="24"/>
        </w:rPr>
        <w:t>.</w:t>
      </w:r>
    </w:p>
    <w:p w:rsidR="00D2114A" w:rsidRPr="00865819" w:rsidRDefault="00677623" w:rsidP="00677623">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3</w:t>
      </w:r>
      <w:r w:rsidR="002B1ED8" w:rsidRPr="00865819">
        <w:rPr>
          <w:rFonts w:ascii="Arial" w:eastAsia="Times New Roman" w:hAnsi="Arial" w:cs="Arial"/>
          <w:sz w:val="24"/>
          <w:szCs w:val="24"/>
        </w:rPr>
        <w:t>7</w:t>
      </w:r>
      <w:r w:rsidRPr="00865819">
        <w:rPr>
          <w:rFonts w:ascii="Arial" w:eastAsia="Times New Roman" w:hAnsi="Arial" w:cs="Arial"/>
          <w:sz w:val="24"/>
          <w:szCs w:val="24"/>
        </w:rPr>
        <w:t>.</w:t>
      </w:r>
      <w:r w:rsidR="00BB54F8" w:rsidRPr="00865819">
        <w:rPr>
          <w:rFonts w:ascii="Arial" w:eastAsia="Times New Roman" w:hAnsi="Arial" w:cs="Arial"/>
          <w:sz w:val="24"/>
          <w:szCs w:val="24"/>
        </w:rPr>
        <w:t xml:space="preserve"> </w:t>
      </w:r>
      <w:r w:rsidRPr="00865819">
        <w:rPr>
          <w:rFonts w:ascii="Arial" w:hAnsi="Arial" w:cs="Arial"/>
          <w:sz w:val="24"/>
          <w:szCs w:val="24"/>
        </w:rPr>
        <w:t xml:space="preserve">Отказ в предоставлении муниципальной услуги может быть обжалован </w:t>
      </w:r>
      <w:r w:rsidR="00C52FAA" w:rsidRPr="00865819">
        <w:rPr>
          <w:rFonts w:ascii="Arial" w:hAnsi="Arial" w:cs="Arial"/>
          <w:sz w:val="24"/>
          <w:szCs w:val="24"/>
        </w:rPr>
        <w:t>заявителем</w:t>
      </w:r>
      <w:r w:rsidRPr="00865819">
        <w:rPr>
          <w:rFonts w:ascii="Arial" w:hAnsi="Arial" w:cs="Arial"/>
          <w:sz w:val="24"/>
          <w:szCs w:val="24"/>
        </w:rPr>
        <w:t xml:space="preserve"> или его представителем в порядке, установленном законодательством Российской Федерации.</w:t>
      </w:r>
    </w:p>
    <w:p w:rsidR="00D2114A" w:rsidRPr="00865819" w:rsidRDefault="00D2114A" w:rsidP="00F87DC8">
      <w:pPr>
        <w:shd w:val="clear" w:color="auto" w:fill="FFFFFF" w:themeFill="background1"/>
        <w:spacing w:after="0" w:line="240" w:lineRule="auto"/>
        <w:textAlignment w:val="top"/>
        <w:rPr>
          <w:rFonts w:ascii="Arial" w:eastAsia="Times New Roman" w:hAnsi="Arial" w:cs="Arial"/>
          <w:sz w:val="24"/>
          <w:szCs w:val="24"/>
        </w:rPr>
      </w:pPr>
    </w:p>
    <w:p w:rsidR="003A0EE8" w:rsidRPr="00865819" w:rsidRDefault="00CA3961" w:rsidP="00CA3961">
      <w:pPr>
        <w:shd w:val="clear" w:color="auto" w:fill="FFFFFF" w:themeFill="background1"/>
        <w:spacing w:after="0" w:line="240" w:lineRule="auto"/>
        <w:jc w:val="center"/>
        <w:textAlignment w:val="top"/>
        <w:rPr>
          <w:rFonts w:ascii="Arial" w:hAnsi="Arial" w:cs="Arial"/>
          <w:bCs/>
          <w:sz w:val="24"/>
          <w:szCs w:val="24"/>
        </w:rPr>
      </w:pPr>
      <w:r w:rsidRPr="00865819">
        <w:rPr>
          <w:rFonts w:ascii="Arial" w:hAnsi="Arial" w:cs="Arial"/>
          <w:bCs/>
          <w:sz w:val="24"/>
          <w:szCs w:val="24"/>
        </w:rPr>
        <w:t>Глава 12. П</w:t>
      </w:r>
      <w:r w:rsidR="000F410B" w:rsidRPr="00865819">
        <w:rPr>
          <w:rFonts w:ascii="Arial" w:hAnsi="Arial" w:cs="Arial"/>
          <w:bCs/>
          <w:sz w:val="24"/>
          <w:szCs w:val="24"/>
        </w:rPr>
        <w:t>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CA3961" w:rsidRPr="00865819" w:rsidRDefault="00CA3961" w:rsidP="00CA3961">
      <w:pPr>
        <w:shd w:val="clear" w:color="auto" w:fill="FFFFFF" w:themeFill="background1"/>
        <w:spacing w:after="0" w:line="240" w:lineRule="auto"/>
        <w:jc w:val="center"/>
        <w:textAlignment w:val="top"/>
        <w:rPr>
          <w:rFonts w:ascii="Arial" w:hAnsi="Arial" w:cs="Arial"/>
          <w:bCs/>
          <w:sz w:val="24"/>
          <w:szCs w:val="24"/>
        </w:rPr>
      </w:pPr>
    </w:p>
    <w:p w:rsidR="00CA3961" w:rsidRPr="00865819" w:rsidRDefault="00CA3961" w:rsidP="00CA3961">
      <w:pPr>
        <w:shd w:val="clear" w:color="auto" w:fill="FFFFFF" w:themeFill="background1"/>
        <w:tabs>
          <w:tab w:val="left" w:pos="1134"/>
        </w:tabs>
        <w:spacing w:after="0" w:line="240" w:lineRule="auto"/>
        <w:ind w:firstLine="709"/>
        <w:jc w:val="both"/>
        <w:textAlignment w:val="top"/>
        <w:rPr>
          <w:rFonts w:ascii="Arial" w:hAnsi="Arial" w:cs="Arial"/>
          <w:sz w:val="24"/>
          <w:szCs w:val="24"/>
        </w:rPr>
      </w:pPr>
      <w:r w:rsidRPr="00865819">
        <w:rPr>
          <w:rFonts w:ascii="Arial" w:eastAsia="Times New Roman" w:hAnsi="Arial" w:cs="Arial"/>
          <w:sz w:val="24"/>
          <w:szCs w:val="24"/>
        </w:rPr>
        <w:t>3</w:t>
      </w:r>
      <w:r w:rsidR="002B1ED8" w:rsidRPr="00865819">
        <w:rPr>
          <w:rFonts w:ascii="Arial" w:eastAsia="Times New Roman" w:hAnsi="Arial" w:cs="Arial"/>
          <w:sz w:val="24"/>
          <w:szCs w:val="24"/>
        </w:rPr>
        <w:t>8</w:t>
      </w:r>
      <w:r w:rsidRPr="00865819">
        <w:rPr>
          <w:rFonts w:ascii="Arial" w:eastAsia="Times New Roman" w:hAnsi="Arial" w:cs="Arial"/>
          <w:sz w:val="24"/>
          <w:szCs w:val="24"/>
        </w:rPr>
        <w:t>.</w:t>
      </w:r>
      <w:r w:rsidR="000F217D" w:rsidRPr="00865819">
        <w:rPr>
          <w:rFonts w:ascii="Arial" w:eastAsia="Times New Roman" w:hAnsi="Arial" w:cs="Arial"/>
          <w:sz w:val="24"/>
          <w:szCs w:val="24"/>
        </w:rPr>
        <w:t xml:space="preserve"> </w:t>
      </w:r>
      <w:r w:rsidRPr="00865819">
        <w:rPr>
          <w:rFonts w:ascii="Arial" w:hAnsi="Arial" w:cs="Arial"/>
          <w:sz w:val="24"/>
          <w:szCs w:val="24"/>
        </w:rPr>
        <w:t>Оказание муниципальной услуги осуществляется платно. За выдачу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заявитель уплачивает государственную пошлину в размерах и порядке, которые установлены законодательством Российской Федерации о налогах и сборах.</w:t>
      </w:r>
    </w:p>
    <w:p w:rsidR="00CA3961" w:rsidRPr="00865819" w:rsidRDefault="00CA3961" w:rsidP="00CA3961">
      <w:pPr>
        <w:shd w:val="clear" w:color="auto" w:fill="FFFFFF" w:themeFill="background1"/>
        <w:spacing w:after="0" w:line="240" w:lineRule="auto"/>
        <w:jc w:val="center"/>
        <w:textAlignment w:val="top"/>
        <w:rPr>
          <w:rFonts w:ascii="Arial" w:eastAsia="Times New Roman" w:hAnsi="Arial" w:cs="Arial"/>
          <w:sz w:val="24"/>
          <w:szCs w:val="24"/>
        </w:rPr>
      </w:pPr>
    </w:p>
    <w:p w:rsidR="00CA3961" w:rsidRPr="00865819" w:rsidRDefault="00CA3961" w:rsidP="00CA3961">
      <w:pPr>
        <w:shd w:val="clear" w:color="auto" w:fill="FFFFFF" w:themeFill="background1"/>
        <w:spacing w:after="0" w:line="240" w:lineRule="auto"/>
        <w:jc w:val="center"/>
        <w:textAlignment w:val="top"/>
        <w:rPr>
          <w:rFonts w:ascii="Arial" w:eastAsia="Times New Roman" w:hAnsi="Arial" w:cs="Arial"/>
          <w:sz w:val="24"/>
          <w:szCs w:val="24"/>
        </w:rPr>
      </w:pPr>
      <w:r w:rsidRPr="00865819">
        <w:rPr>
          <w:rFonts w:ascii="Arial" w:hAnsi="Arial" w:cs="Arial"/>
          <w:bCs/>
          <w:sz w:val="24"/>
          <w:szCs w:val="24"/>
        </w:rPr>
        <w:t>Глава 13. П</w:t>
      </w:r>
      <w:r w:rsidR="000F410B" w:rsidRPr="00865819">
        <w:rPr>
          <w:rFonts w:ascii="Arial" w:hAnsi="Arial" w:cs="Arial"/>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0F410B" w:rsidRPr="00865819">
        <w:rPr>
          <w:rFonts w:ascii="Arial" w:hAnsi="Arial" w:cs="Arial"/>
          <w:bCs/>
          <w:sz w:val="24"/>
          <w:szCs w:val="24"/>
        </w:rPr>
        <w:lastRenderedPageBreak/>
        <w:t>муниципальной услуги, включая информацию о методике расчета размера такой платы</w:t>
      </w:r>
    </w:p>
    <w:p w:rsidR="00CA3961" w:rsidRPr="00865819" w:rsidRDefault="00CA3961" w:rsidP="00F87DC8">
      <w:pPr>
        <w:shd w:val="clear" w:color="auto" w:fill="FFFFFF" w:themeFill="background1"/>
        <w:spacing w:after="0" w:line="240" w:lineRule="auto"/>
        <w:textAlignment w:val="top"/>
        <w:rPr>
          <w:rFonts w:ascii="Arial" w:eastAsia="Times New Roman" w:hAnsi="Arial" w:cs="Arial"/>
          <w:sz w:val="24"/>
          <w:szCs w:val="24"/>
        </w:rPr>
      </w:pPr>
    </w:p>
    <w:p w:rsidR="00CA3961" w:rsidRPr="00865819" w:rsidRDefault="00CA3961" w:rsidP="00CA3961">
      <w:pPr>
        <w:shd w:val="clear" w:color="auto" w:fill="FFFFFF" w:themeFill="background1"/>
        <w:tabs>
          <w:tab w:val="left" w:pos="1134"/>
        </w:tabs>
        <w:spacing w:after="0" w:line="240" w:lineRule="auto"/>
        <w:ind w:firstLine="709"/>
        <w:jc w:val="both"/>
        <w:textAlignment w:val="top"/>
        <w:rPr>
          <w:rFonts w:ascii="Arial" w:hAnsi="Arial" w:cs="Arial"/>
          <w:sz w:val="24"/>
          <w:szCs w:val="24"/>
        </w:rPr>
      </w:pPr>
      <w:r w:rsidRPr="00865819">
        <w:rPr>
          <w:rFonts w:ascii="Arial" w:eastAsia="Times New Roman" w:hAnsi="Arial" w:cs="Arial"/>
          <w:sz w:val="24"/>
          <w:szCs w:val="24"/>
        </w:rPr>
        <w:t>3</w:t>
      </w:r>
      <w:r w:rsidR="002B1ED8" w:rsidRPr="00865819">
        <w:rPr>
          <w:rFonts w:ascii="Arial" w:eastAsia="Times New Roman" w:hAnsi="Arial" w:cs="Arial"/>
          <w:sz w:val="24"/>
          <w:szCs w:val="24"/>
        </w:rPr>
        <w:t>9</w:t>
      </w:r>
      <w:r w:rsidR="000F217D" w:rsidRPr="00865819">
        <w:rPr>
          <w:rFonts w:ascii="Arial" w:eastAsia="Times New Roman" w:hAnsi="Arial" w:cs="Arial"/>
          <w:sz w:val="24"/>
          <w:szCs w:val="24"/>
        </w:rPr>
        <w:t xml:space="preserve">. </w:t>
      </w:r>
      <w:proofErr w:type="gramStart"/>
      <w:r w:rsidRPr="00865819">
        <w:rPr>
          <w:rFonts w:ascii="Arial" w:hAnsi="Arial" w:cs="Arial"/>
          <w:sz w:val="24"/>
          <w:szCs w:val="24"/>
        </w:rPr>
        <w:t>Размер платы в возмещение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определяется в соответствии с методикой расчета размера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w:t>
      </w:r>
      <w:r w:rsidR="00ED2E98" w:rsidRPr="00865819">
        <w:rPr>
          <w:rFonts w:ascii="Arial" w:hAnsi="Arial" w:cs="Arial"/>
          <w:sz w:val="24"/>
          <w:szCs w:val="24"/>
        </w:rPr>
        <w:t xml:space="preserve"> </w:t>
      </w:r>
      <w:r w:rsidRPr="00865819">
        <w:rPr>
          <w:rFonts w:ascii="Arial" w:hAnsi="Arial" w:cs="Arial"/>
          <w:sz w:val="24"/>
          <w:szCs w:val="24"/>
        </w:rPr>
        <w:t>утвержденной</w:t>
      </w:r>
      <w:r w:rsidR="00ED2E98" w:rsidRPr="00865819">
        <w:rPr>
          <w:rFonts w:ascii="Arial" w:hAnsi="Arial" w:cs="Arial"/>
          <w:sz w:val="24"/>
          <w:szCs w:val="24"/>
        </w:rPr>
        <w:t xml:space="preserve"> </w:t>
      </w:r>
      <w:r w:rsidRPr="00865819">
        <w:rPr>
          <w:rFonts w:ascii="Arial" w:hAnsi="Arial" w:cs="Arial"/>
          <w:sz w:val="24"/>
          <w:szCs w:val="24"/>
        </w:rPr>
        <w:t xml:space="preserve">постановлением администрации </w:t>
      </w:r>
      <w:r w:rsidRPr="00865819">
        <w:rPr>
          <w:rFonts w:ascii="Arial" w:hAnsi="Arial" w:cs="Arial"/>
          <w:color w:val="000000"/>
          <w:sz w:val="24"/>
          <w:szCs w:val="24"/>
        </w:rPr>
        <w:t xml:space="preserve">муниципального образования «город Усть-Кут» от 08.07.2015г. № 933-п, </w:t>
      </w:r>
      <w:r w:rsidRPr="00865819">
        <w:rPr>
          <w:rFonts w:ascii="Arial" w:hAnsi="Arial" w:cs="Arial"/>
          <w:sz w:val="24"/>
          <w:szCs w:val="24"/>
        </w:rPr>
        <w:t xml:space="preserve">постановлением администрации </w:t>
      </w:r>
      <w:r w:rsidRPr="00865819">
        <w:rPr>
          <w:rFonts w:ascii="Arial" w:hAnsi="Arial" w:cs="Arial"/>
          <w:color w:val="000000"/>
          <w:sz w:val="24"/>
          <w:szCs w:val="24"/>
        </w:rPr>
        <w:t>муниципального образования «город Усть-Кут» от 23.11.2015</w:t>
      </w:r>
      <w:proofErr w:type="gramEnd"/>
      <w:r w:rsidRPr="00865819">
        <w:rPr>
          <w:rFonts w:ascii="Arial" w:hAnsi="Arial" w:cs="Arial"/>
          <w:color w:val="000000"/>
          <w:sz w:val="24"/>
          <w:szCs w:val="24"/>
        </w:rPr>
        <w:t>г. № 1661-п</w:t>
      </w:r>
      <w:r w:rsidRPr="00865819">
        <w:rPr>
          <w:rFonts w:ascii="Arial" w:hAnsi="Arial" w:cs="Arial"/>
          <w:sz w:val="24"/>
          <w:szCs w:val="24"/>
        </w:rPr>
        <w:t>.</w:t>
      </w:r>
    </w:p>
    <w:p w:rsidR="00CA3961" w:rsidRPr="00865819" w:rsidRDefault="002B1ED8" w:rsidP="00CA3961">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sidRPr="00865819">
        <w:rPr>
          <w:rFonts w:ascii="Arial" w:hAnsi="Arial" w:cs="Arial"/>
          <w:sz w:val="24"/>
          <w:szCs w:val="24"/>
        </w:rPr>
        <w:t>40</w:t>
      </w:r>
      <w:r w:rsidR="00CA3961" w:rsidRPr="00865819">
        <w:rPr>
          <w:rFonts w:ascii="Arial" w:hAnsi="Arial" w:cs="Arial"/>
          <w:sz w:val="24"/>
          <w:szCs w:val="24"/>
        </w:rPr>
        <w:t>.</w:t>
      </w:r>
      <w:r w:rsidR="000F217D" w:rsidRPr="00865819">
        <w:rPr>
          <w:rFonts w:ascii="Arial" w:hAnsi="Arial" w:cs="Arial"/>
          <w:sz w:val="24"/>
          <w:szCs w:val="24"/>
        </w:rPr>
        <w:t xml:space="preserve"> </w:t>
      </w:r>
      <w:r w:rsidR="00CA3961" w:rsidRPr="00865819">
        <w:rPr>
          <w:rFonts w:ascii="Arial" w:hAnsi="Arial" w:cs="Arial"/>
          <w:sz w:val="24"/>
          <w:szCs w:val="24"/>
        </w:rPr>
        <w:t>Расчет возмещения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осуществляется уполномоченным органом и направляется в структурное подразделение администрации Усть-Кутского муниципального образования (городского поселения), для подготовки уведомления.</w:t>
      </w:r>
    </w:p>
    <w:p w:rsidR="00CA3961" w:rsidRPr="00865819" w:rsidRDefault="00CA3961" w:rsidP="00CA3961">
      <w:pPr>
        <w:shd w:val="clear" w:color="auto" w:fill="FFFFFF" w:themeFill="background1"/>
        <w:spacing w:after="0" w:line="240" w:lineRule="auto"/>
        <w:textAlignment w:val="top"/>
        <w:rPr>
          <w:rFonts w:ascii="Arial" w:eastAsia="Times New Roman" w:hAnsi="Arial" w:cs="Arial"/>
          <w:sz w:val="24"/>
          <w:szCs w:val="24"/>
        </w:rPr>
      </w:pPr>
    </w:p>
    <w:p w:rsidR="00CA3961" w:rsidRPr="00865819" w:rsidRDefault="00CA3961" w:rsidP="00CA3961">
      <w:pPr>
        <w:spacing w:after="0" w:line="240" w:lineRule="auto"/>
        <w:jc w:val="center"/>
        <w:rPr>
          <w:rFonts w:ascii="Arial" w:hAnsi="Arial" w:cs="Arial"/>
          <w:sz w:val="24"/>
          <w:szCs w:val="24"/>
        </w:rPr>
      </w:pPr>
      <w:r w:rsidRPr="00865819">
        <w:rPr>
          <w:rFonts w:ascii="Arial" w:hAnsi="Arial" w:cs="Arial"/>
          <w:bCs/>
          <w:sz w:val="24"/>
          <w:szCs w:val="24"/>
        </w:rPr>
        <w:t>Глава 14. М</w:t>
      </w:r>
      <w:r w:rsidR="000F410B" w:rsidRPr="00865819">
        <w:rPr>
          <w:rFonts w:ascii="Arial" w:hAnsi="Arial" w:cs="Arial"/>
          <w:bCs/>
          <w:sz w:val="24"/>
          <w:szCs w:val="24"/>
        </w:rPr>
        <w:t>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CA3961" w:rsidRPr="00865819" w:rsidRDefault="00CA3961" w:rsidP="00CA3961">
      <w:pPr>
        <w:spacing w:after="0" w:line="240" w:lineRule="auto"/>
        <w:rPr>
          <w:rFonts w:ascii="Arial" w:hAnsi="Arial" w:cs="Arial"/>
          <w:sz w:val="24"/>
          <w:szCs w:val="24"/>
        </w:rPr>
      </w:pPr>
    </w:p>
    <w:p w:rsidR="00CA3961" w:rsidRPr="00865819" w:rsidRDefault="00CA3961" w:rsidP="00CA3961">
      <w:pPr>
        <w:tabs>
          <w:tab w:val="left" w:pos="1134"/>
        </w:tabs>
        <w:suppressAutoHyphens/>
        <w:spacing w:after="0" w:line="240" w:lineRule="auto"/>
        <w:ind w:firstLine="709"/>
        <w:jc w:val="both"/>
        <w:rPr>
          <w:rFonts w:ascii="Arial" w:hAnsi="Arial" w:cs="Arial"/>
          <w:sz w:val="24"/>
          <w:szCs w:val="24"/>
        </w:rPr>
      </w:pPr>
      <w:bookmarkStart w:id="16" w:name="Par289"/>
      <w:bookmarkEnd w:id="16"/>
      <w:r w:rsidRPr="00865819">
        <w:rPr>
          <w:rFonts w:ascii="Arial" w:hAnsi="Arial" w:cs="Arial"/>
          <w:sz w:val="24"/>
          <w:szCs w:val="24"/>
        </w:rPr>
        <w:t>4</w:t>
      </w:r>
      <w:r w:rsidR="002B1ED8" w:rsidRPr="00865819">
        <w:rPr>
          <w:rFonts w:ascii="Arial" w:hAnsi="Arial" w:cs="Arial"/>
          <w:sz w:val="24"/>
          <w:szCs w:val="24"/>
        </w:rPr>
        <w:t>1</w:t>
      </w:r>
      <w:r w:rsidRPr="00865819">
        <w:rPr>
          <w:rFonts w:ascii="Arial" w:hAnsi="Arial" w:cs="Arial"/>
          <w:sz w:val="24"/>
          <w:szCs w:val="24"/>
        </w:rPr>
        <w:t>.</w:t>
      </w:r>
      <w:r w:rsidR="000F217D" w:rsidRPr="00865819">
        <w:rPr>
          <w:rFonts w:ascii="Arial" w:hAnsi="Arial" w:cs="Arial"/>
          <w:sz w:val="24"/>
          <w:szCs w:val="24"/>
        </w:rPr>
        <w:t xml:space="preserve"> </w:t>
      </w:r>
      <w:r w:rsidRPr="00865819">
        <w:rPr>
          <w:rFonts w:ascii="Arial" w:hAnsi="Arial" w:cs="Arial"/>
          <w:sz w:val="24"/>
          <w:szCs w:val="24"/>
        </w:rPr>
        <w:t>Максимальное время ожидания в очереди при подаче заявления и документов не превышает 15 минут.</w:t>
      </w:r>
    </w:p>
    <w:p w:rsidR="00CA3961" w:rsidRPr="00865819" w:rsidRDefault="00CA3961" w:rsidP="00CA3961">
      <w:pPr>
        <w:shd w:val="clear" w:color="auto" w:fill="FFFFFF" w:themeFill="background1"/>
        <w:tabs>
          <w:tab w:val="left" w:pos="1134"/>
        </w:tabs>
        <w:spacing w:after="0" w:line="240" w:lineRule="auto"/>
        <w:ind w:firstLine="709"/>
        <w:textAlignment w:val="top"/>
        <w:rPr>
          <w:rFonts w:ascii="Arial" w:eastAsia="Times New Roman" w:hAnsi="Arial" w:cs="Arial"/>
          <w:sz w:val="24"/>
          <w:szCs w:val="24"/>
        </w:rPr>
      </w:pPr>
      <w:r w:rsidRPr="00865819">
        <w:rPr>
          <w:rFonts w:ascii="Arial" w:hAnsi="Arial" w:cs="Arial"/>
          <w:sz w:val="24"/>
          <w:szCs w:val="24"/>
        </w:rPr>
        <w:t>4</w:t>
      </w:r>
      <w:r w:rsidR="002B1ED8" w:rsidRPr="00865819">
        <w:rPr>
          <w:rFonts w:ascii="Arial" w:hAnsi="Arial" w:cs="Arial"/>
          <w:sz w:val="24"/>
          <w:szCs w:val="24"/>
        </w:rPr>
        <w:t>2</w:t>
      </w:r>
      <w:r w:rsidRPr="00865819">
        <w:rPr>
          <w:rFonts w:ascii="Arial" w:hAnsi="Arial" w:cs="Arial"/>
          <w:sz w:val="24"/>
          <w:szCs w:val="24"/>
        </w:rPr>
        <w:t>.</w:t>
      </w:r>
      <w:r w:rsidR="000F217D" w:rsidRPr="00865819">
        <w:rPr>
          <w:rFonts w:ascii="Arial" w:hAnsi="Arial" w:cs="Arial"/>
          <w:sz w:val="24"/>
          <w:szCs w:val="24"/>
        </w:rPr>
        <w:t xml:space="preserve"> </w:t>
      </w:r>
      <w:r w:rsidRPr="00865819">
        <w:rPr>
          <w:rFonts w:ascii="Arial" w:hAnsi="Arial" w:cs="Arial"/>
          <w:sz w:val="24"/>
          <w:szCs w:val="24"/>
        </w:rPr>
        <w:t>Максимальное время ожидания в очереди при получении результата муниципальной услуги не превышает 15 минут.</w:t>
      </w:r>
    </w:p>
    <w:p w:rsidR="00CA3961" w:rsidRPr="00865819" w:rsidRDefault="00CA3961" w:rsidP="00CA3961">
      <w:pPr>
        <w:shd w:val="clear" w:color="auto" w:fill="FFFFFF" w:themeFill="background1"/>
        <w:spacing w:after="0" w:line="240" w:lineRule="auto"/>
        <w:textAlignment w:val="top"/>
        <w:rPr>
          <w:rFonts w:ascii="Arial" w:eastAsia="Times New Roman" w:hAnsi="Arial" w:cs="Arial"/>
          <w:sz w:val="24"/>
          <w:szCs w:val="24"/>
        </w:rPr>
      </w:pPr>
    </w:p>
    <w:p w:rsidR="00CA3961" w:rsidRPr="00865819" w:rsidRDefault="00CA3961" w:rsidP="00CA3961">
      <w:pPr>
        <w:spacing w:after="0" w:line="240" w:lineRule="auto"/>
        <w:jc w:val="center"/>
        <w:rPr>
          <w:rFonts w:ascii="Arial" w:hAnsi="Arial" w:cs="Arial"/>
          <w:sz w:val="24"/>
          <w:szCs w:val="24"/>
        </w:rPr>
      </w:pPr>
      <w:r w:rsidRPr="00865819">
        <w:rPr>
          <w:rFonts w:ascii="Arial" w:hAnsi="Arial" w:cs="Arial"/>
          <w:bCs/>
          <w:sz w:val="24"/>
          <w:szCs w:val="24"/>
        </w:rPr>
        <w:t>Глава 15. С</w:t>
      </w:r>
      <w:r w:rsidR="000F410B" w:rsidRPr="00865819">
        <w:rPr>
          <w:rFonts w:ascii="Arial" w:hAnsi="Arial" w:cs="Arial"/>
          <w:bCs/>
          <w:sz w:val="24"/>
          <w:szCs w:val="24"/>
        </w:rPr>
        <w:t>рок и порядок регистрации заявления заявителя о предоставлении муниципальной услуги, в том числе в электронной форме</w:t>
      </w:r>
    </w:p>
    <w:p w:rsidR="00CA3961" w:rsidRPr="00865819" w:rsidRDefault="00CA3961" w:rsidP="00CA3961">
      <w:pPr>
        <w:spacing w:after="0" w:line="240" w:lineRule="auto"/>
        <w:rPr>
          <w:rFonts w:ascii="Arial" w:hAnsi="Arial" w:cs="Arial"/>
          <w:sz w:val="24"/>
          <w:szCs w:val="24"/>
        </w:rPr>
      </w:pPr>
    </w:p>
    <w:p w:rsidR="00CA3961" w:rsidRPr="00865819" w:rsidRDefault="00CA3961" w:rsidP="00CA3961">
      <w:pPr>
        <w:tabs>
          <w:tab w:val="left" w:pos="1134"/>
        </w:tabs>
        <w:suppressAutoHyphens/>
        <w:spacing w:after="0" w:line="240" w:lineRule="auto"/>
        <w:ind w:firstLine="709"/>
        <w:jc w:val="both"/>
        <w:rPr>
          <w:rFonts w:ascii="Arial" w:hAnsi="Arial" w:cs="Arial"/>
          <w:sz w:val="24"/>
          <w:szCs w:val="24"/>
        </w:rPr>
      </w:pPr>
      <w:r w:rsidRPr="00865819">
        <w:rPr>
          <w:rFonts w:ascii="Arial" w:hAnsi="Arial" w:cs="Arial"/>
          <w:sz w:val="24"/>
          <w:szCs w:val="24"/>
        </w:rPr>
        <w:t>4</w:t>
      </w:r>
      <w:r w:rsidR="002B1ED8" w:rsidRPr="00865819">
        <w:rPr>
          <w:rFonts w:ascii="Arial" w:hAnsi="Arial" w:cs="Arial"/>
          <w:sz w:val="24"/>
          <w:szCs w:val="24"/>
        </w:rPr>
        <w:t>3</w:t>
      </w:r>
      <w:r w:rsidRPr="00865819">
        <w:rPr>
          <w:rFonts w:ascii="Arial" w:hAnsi="Arial" w:cs="Arial"/>
          <w:sz w:val="24"/>
          <w:szCs w:val="24"/>
        </w:rPr>
        <w:t>.</w:t>
      </w:r>
      <w:r w:rsidR="000F217D" w:rsidRPr="00865819">
        <w:rPr>
          <w:rFonts w:ascii="Arial" w:hAnsi="Arial" w:cs="Arial"/>
          <w:sz w:val="24"/>
          <w:szCs w:val="24"/>
        </w:rPr>
        <w:t xml:space="preserve"> </w:t>
      </w:r>
      <w:proofErr w:type="gramStart"/>
      <w:r w:rsidRPr="00865819">
        <w:rPr>
          <w:rFonts w:ascii="Arial" w:hAnsi="Arial" w:cs="Arial"/>
          <w:sz w:val="24"/>
          <w:szCs w:val="24"/>
        </w:rPr>
        <w:t xml:space="preserve">Регистрацию заявления и документов о предоставлении муниципальной услуги, в том числе в электронном форме, осуществляет должностное лицо </w:t>
      </w:r>
      <w:r w:rsidR="00FD27A2" w:rsidRPr="00865819">
        <w:rPr>
          <w:rFonts w:ascii="Arial" w:hAnsi="Arial" w:cs="Arial"/>
          <w:sz w:val="24"/>
          <w:szCs w:val="24"/>
        </w:rPr>
        <w:t xml:space="preserve">уполномоченного органа </w:t>
      </w:r>
      <w:r w:rsidRPr="00865819">
        <w:rPr>
          <w:rFonts w:ascii="Arial" w:hAnsi="Arial" w:cs="Arial"/>
          <w:sz w:val="24"/>
          <w:szCs w:val="24"/>
        </w:rPr>
        <w:t xml:space="preserve">в </w:t>
      </w:r>
      <w:r w:rsidR="00FD27A2" w:rsidRPr="00865819">
        <w:rPr>
          <w:rFonts w:ascii="Arial" w:hAnsi="Arial" w:cs="Arial"/>
          <w:sz w:val="24"/>
          <w:szCs w:val="24"/>
        </w:rPr>
        <w:t>течение 1 (одного) рабочего дня с даты его поступления</w:t>
      </w:r>
      <w:r w:rsidRPr="00865819">
        <w:rPr>
          <w:rFonts w:ascii="Arial" w:hAnsi="Arial" w:cs="Arial"/>
          <w:sz w:val="24"/>
          <w:szCs w:val="24"/>
        </w:rPr>
        <w:t>.</w:t>
      </w:r>
      <w:proofErr w:type="gramEnd"/>
    </w:p>
    <w:p w:rsidR="00CA3961" w:rsidRPr="00865819" w:rsidRDefault="00CA3961" w:rsidP="00CA3961">
      <w:pPr>
        <w:shd w:val="clear" w:color="auto" w:fill="FFFFFF" w:themeFill="background1"/>
        <w:spacing w:after="0" w:line="240" w:lineRule="auto"/>
        <w:textAlignment w:val="top"/>
        <w:rPr>
          <w:rFonts w:ascii="Arial" w:eastAsia="Times New Roman" w:hAnsi="Arial" w:cs="Arial"/>
          <w:sz w:val="24"/>
          <w:szCs w:val="24"/>
        </w:rPr>
      </w:pPr>
    </w:p>
    <w:p w:rsidR="00CA3961" w:rsidRPr="00865819" w:rsidRDefault="005C59D3" w:rsidP="00CA3961">
      <w:pPr>
        <w:widowControl w:val="0"/>
        <w:autoSpaceDE w:val="0"/>
        <w:spacing w:after="0" w:line="240" w:lineRule="auto"/>
        <w:jc w:val="center"/>
        <w:rPr>
          <w:rFonts w:ascii="Arial" w:hAnsi="Arial" w:cs="Arial"/>
          <w:bCs/>
          <w:sz w:val="24"/>
          <w:szCs w:val="24"/>
        </w:rPr>
      </w:pPr>
      <w:r w:rsidRPr="00865819">
        <w:rPr>
          <w:rFonts w:ascii="Arial" w:hAnsi="Arial" w:cs="Arial"/>
          <w:bCs/>
          <w:sz w:val="24"/>
          <w:szCs w:val="24"/>
        </w:rPr>
        <w:t>Глава 16</w:t>
      </w:r>
      <w:r w:rsidR="00CA3961" w:rsidRPr="00865819">
        <w:rPr>
          <w:rFonts w:ascii="Arial" w:hAnsi="Arial" w:cs="Arial"/>
          <w:bCs/>
          <w:sz w:val="24"/>
          <w:szCs w:val="24"/>
        </w:rPr>
        <w:t>. Т</w:t>
      </w:r>
      <w:r w:rsidR="000F410B" w:rsidRPr="00865819">
        <w:rPr>
          <w:rFonts w:ascii="Arial" w:hAnsi="Arial" w:cs="Arial"/>
          <w:bCs/>
          <w:sz w:val="24"/>
          <w:szCs w:val="24"/>
        </w:rPr>
        <w:t>ребования к помещениям, в которых предоставляется муниципальная услуга</w:t>
      </w:r>
    </w:p>
    <w:p w:rsidR="00CA3961" w:rsidRPr="00865819" w:rsidRDefault="00CA3961" w:rsidP="00CA3961">
      <w:pPr>
        <w:widowControl w:val="0"/>
        <w:autoSpaceDE w:val="0"/>
        <w:spacing w:after="0" w:line="240" w:lineRule="auto"/>
        <w:ind w:firstLine="709"/>
        <w:rPr>
          <w:rFonts w:ascii="Arial" w:hAnsi="Arial" w:cs="Arial"/>
          <w:bCs/>
          <w:sz w:val="24"/>
          <w:szCs w:val="24"/>
        </w:rPr>
      </w:pPr>
    </w:p>
    <w:p w:rsidR="00CA3961" w:rsidRPr="00865819" w:rsidRDefault="00CA3961" w:rsidP="005C59D3">
      <w:pPr>
        <w:widowControl w:val="0"/>
        <w:tabs>
          <w:tab w:val="left" w:pos="1134"/>
        </w:tabs>
        <w:suppressAutoHyphens/>
        <w:autoSpaceDE w:val="0"/>
        <w:spacing w:after="0" w:line="240" w:lineRule="auto"/>
        <w:ind w:firstLine="709"/>
        <w:jc w:val="both"/>
        <w:rPr>
          <w:rFonts w:ascii="Arial" w:hAnsi="Arial" w:cs="Arial"/>
          <w:sz w:val="24"/>
          <w:szCs w:val="24"/>
        </w:rPr>
      </w:pPr>
      <w:r w:rsidRPr="00865819">
        <w:rPr>
          <w:rFonts w:ascii="Arial" w:hAnsi="Arial" w:cs="Arial"/>
          <w:sz w:val="24"/>
          <w:szCs w:val="24"/>
        </w:rPr>
        <w:t>4</w:t>
      </w:r>
      <w:r w:rsidR="002B1ED8" w:rsidRPr="00865819">
        <w:rPr>
          <w:rFonts w:ascii="Arial" w:hAnsi="Arial" w:cs="Arial"/>
          <w:sz w:val="24"/>
          <w:szCs w:val="24"/>
        </w:rPr>
        <w:t>4</w:t>
      </w:r>
      <w:r w:rsidRPr="00865819">
        <w:rPr>
          <w:rFonts w:ascii="Arial" w:hAnsi="Arial" w:cs="Arial"/>
          <w:sz w:val="24"/>
          <w:szCs w:val="24"/>
        </w:rPr>
        <w:t>.</w:t>
      </w:r>
      <w:r w:rsidR="000F217D" w:rsidRPr="00865819">
        <w:rPr>
          <w:rFonts w:ascii="Arial" w:hAnsi="Arial" w:cs="Arial"/>
          <w:sz w:val="24"/>
          <w:szCs w:val="24"/>
        </w:rPr>
        <w:t xml:space="preserve"> </w:t>
      </w:r>
      <w:r w:rsidRPr="00865819">
        <w:rPr>
          <w:rFonts w:ascii="Arial" w:hAnsi="Arial" w:cs="Arial"/>
          <w:sz w:val="24"/>
          <w:szCs w:val="24"/>
        </w:rPr>
        <w:t>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CA3961" w:rsidRPr="00865819" w:rsidRDefault="00CA3961" w:rsidP="005C59D3">
      <w:pPr>
        <w:widowControl w:val="0"/>
        <w:tabs>
          <w:tab w:val="left" w:pos="1134"/>
        </w:tabs>
        <w:suppressAutoHyphens/>
        <w:autoSpaceDE w:val="0"/>
        <w:spacing w:after="0" w:line="240" w:lineRule="auto"/>
        <w:ind w:firstLine="709"/>
        <w:jc w:val="both"/>
        <w:rPr>
          <w:rFonts w:ascii="Arial" w:hAnsi="Arial" w:cs="Arial"/>
          <w:sz w:val="24"/>
          <w:szCs w:val="24"/>
        </w:rPr>
      </w:pPr>
      <w:r w:rsidRPr="00865819">
        <w:rPr>
          <w:rFonts w:ascii="Arial" w:hAnsi="Arial" w:cs="Arial"/>
          <w:sz w:val="24"/>
          <w:szCs w:val="24"/>
        </w:rPr>
        <w:t>4</w:t>
      </w:r>
      <w:r w:rsidR="002B1ED8" w:rsidRPr="00865819">
        <w:rPr>
          <w:rFonts w:ascii="Arial" w:hAnsi="Arial" w:cs="Arial"/>
          <w:sz w:val="24"/>
          <w:szCs w:val="24"/>
        </w:rPr>
        <w:t>5</w:t>
      </w:r>
      <w:r w:rsidRPr="00865819">
        <w:rPr>
          <w:rFonts w:ascii="Arial" w:hAnsi="Arial" w:cs="Arial"/>
          <w:sz w:val="24"/>
          <w:szCs w:val="24"/>
        </w:rPr>
        <w:t>.</w:t>
      </w:r>
      <w:r w:rsidR="000F217D" w:rsidRPr="00865819">
        <w:rPr>
          <w:rFonts w:ascii="Arial" w:hAnsi="Arial" w:cs="Arial"/>
          <w:sz w:val="24"/>
          <w:szCs w:val="24"/>
        </w:rPr>
        <w:t xml:space="preserve"> </w:t>
      </w:r>
      <w:r w:rsidRPr="00865819">
        <w:rPr>
          <w:rFonts w:ascii="Arial" w:hAnsi="Arial" w:cs="Arial"/>
          <w:sz w:val="24"/>
          <w:szCs w:val="24"/>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CA3961" w:rsidRPr="00865819" w:rsidRDefault="00CA3961" w:rsidP="005C59D3">
      <w:pPr>
        <w:widowControl w:val="0"/>
        <w:tabs>
          <w:tab w:val="left" w:pos="1134"/>
        </w:tabs>
        <w:suppressAutoHyphens/>
        <w:autoSpaceDE w:val="0"/>
        <w:spacing w:after="0" w:line="240" w:lineRule="auto"/>
        <w:ind w:firstLine="709"/>
        <w:jc w:val="both"/>
        <w:rPr>
          <w:rFonts w:ascii="Arial" w:hAnsi="Arial" w:cs="Arial"/>
          <w:sz w:val="24"/>
          <w:szCs w:val="24"/>
        </w:rPr>
      </w:pPr>
      <w:r w:rsidRPr="00865819">
        <w:rPr>
          <w:rFonts w:ascii="Arial" w:hAnsi="Arial" w:cs="Arial"/>
          <w:sz w:val="24"/>
          <w:szCs w:val="24"/>
        </w:rPr>
        <w:t>4</w:t>
      </w:r>
      <w:r w:rsidR="002B1ED8" w:rsidRPr="00865819">
        <w:rPr>
          <w:rFonts w:ascii="Arial" w:hAnsi="Arial" w:cs="Arial"/>
          <w:sz w:val="24"/>
          <w:szCs w:val="24"/>
        </w:rPr>
        <w:t>6</w:t>
      </w:r>
      <w:r w:rsidRPr="00865819">
        <w:rPr>
          <w:rFonts w:ascii="Arial" w:hAnsi="Arial" w:cs="Arial"/>
          <w:sz w:val="24"/>
          <w:szCs w:val="24"/>
        </w:rPr>
        <w:t>.</w:t>
      </w:r>
      <w:r w:rsidR="000F217D" w:rsidRPr="00865819">
        <w:rPr>
          <w:rFonts w:ascii="Arial" w:hAnsi="Arial" w:cs="Arial"/>
          <w:sz w:val="24"/>
          <w:szCs w:val="24"/>
        </w:rPr>
        <w:t xml:space="preserve"> </w:t>
      </w:r>
      <w:r w:rsidRPr="00865819">
        <w:rPr>
          <w:rFonts w:ascii="Arial" w:hAnsi="Arial" w:cs="Arial"/>
          <w:sz w:val="24"/>
          <w:szCs w:val="24"/>
        </w:rPr>
        <w:t>В случаях, если здание невозможно полностью приспособить с учетом потребности и</w:t>
      </w:r>
      <w:r w:rsidR="00372556" w:rsidRPr="00865819">
        <w:rPr>
          <w:rFonts w:ascii="Arial" w:hAnsi="Arial" w:cs="Arial"/>
          <w:sz w:val="24"/>
          <w:szCs w:val="24"/>
        </w:rPr>
        <w:t xml:space="preserve">нвалидов, собственник </w:t>
      </w:r>
      <w:r w:rsidRPr="00865819">
        <w:rPr>
          <w:rFonts w:ascii="Arial" w:hAnsi="Arial" w:cs="Arial"/>
          <w:sz w:val="24"/>
          <w:szCs w:val="24"/>
        </w:rPr>
        <w:t xml:space="preserve">этого объекта до его реконструкции или капитального ремонта должен принимать согласование с одним из общественных объединений инвалидов, осуществляющих, свою деятельность на территории Усть-Кутского муниципального образования (городского поселения), меры для обеспечения доступа инвалидов к месту предоставления услуги либо, когда </w:t>
      </w:r>
      <w:proofErr w:type="gramStart"/>
      <w:r w:rsidRPr="00865819">
        <w:rPr>
          <w:rFonts w:ascii="Arial" w:hAnsi="Arial" w:cs="Arial"/>
          <w:sz w:val="24"/>
          <w:szCs w:val="24"/>
        </w:rPr>
        <w:t>это</w:t>
      </w:r>
      <w:proofErr w:type="gramEnd"/>
      <w:r w:rsidRPr="00865819">
        <w:rPr>
          <w:rFonts w:ascii="Arial" w:hAnsi="Arial" w:cs="Arial"/>
          <w:sz w:val="24"/>
          <w:szCs w:val="24"/>
        </w:rPr>
        <w:t xml:space="preserve"> </w:t>
      </w:r>
      <w:r w:rsidRPr="00865819">
        <w:rPr>
          <w:rFonts w:ascii="Arial" w:hAnsi="Arial" w:cs="Arial"/>
          <w:sz w:val="24"/>
          <w:szCs w:val="24"/>
        </w:rPr>
        <w:lastRenderedPageBreak/>
        <w:t>возможно, обеспечить предоставление необходимых услуг по месту жительства инвалида или в дистанционном режиме.</w:t>
      </w:r>
    </w:p>
    <w:p w:rsidR="00CA3961" w:rsidRPr="00865819" w:rsidRDefault="00CA3961" w:rsidP="005C59D3">
      <w:pPr>
        <w:tabs>
          <w:tab w:val="left" w:pos="1134"/>
        </w:tabs>
        <w:suppressAutoHyphens/>
        <w:autoSpaceDE w:val="0"/>
        <w:spacing w:after="0" w:line="240" w:lineRule="auto"/>
        <w:ind w:firstLine="709"/>
        <w:jc w:val="both"/>
        <w:rPr>
          <w:rFonts w:ascii="Arial" w:hAnsi="Arial" w:cs="Arial"/>
          <w:sz w:val="24"/>
          <w:szCs w:val="24"/>
        </w:rPr>
      </w:pPr>
      <w:r w:rsidRPr="00865819">
        <w:rPr>
          <w:rFonts w:ascii="Arial" w:hAnsi="Arial" w:cs="Arial"/>
          <w:sz w:val="24"/>
          <w:szCs w:val="24"/>
        </w:rPr>
        <w:t>4</w:t>
      </w:r>
      <w:r w:rsidR="002B1ED8" w:rsidRPr="00865819">
        <w:rPr>
          <w:rFonts w:ascii="Arial" w:hAnsi="Arial" w:cs="Arial"/>
          <w:sz w:val="24"/>
          <w:szCs w:val="24"/>
        </w:rPr>
        <w:t>7</w:t>
      </w:r>
      <w:r w:rsidRPr="00865819">
        <w:rPr>
          <w:rFonts w:ascii="Arial" w:hAnsi="Arial" w:cs="Arial"/>
          <w:sz w:val="24"/>
          <w:szCs w:val="24"/>
        </w:rPr>
        <w:t>.</w:t>
      </w:r>
      <w:r w:rsidR="000F217D" w:rsidRPr="00865819">
        <w:rPr>
          <w:rFonts w:ascii="Arial" w:hAnsi="Arial" w:cs="Arial"/>
          <w:sz w:val="24"/>
          <w:szCs w:val="24"/>
        </w:rPr>
        <w:t xml:space="preserve"> </w:t>
      </w:r>
      <w:r w:rsidRPr="00865819">
        <w:rPr>
          <w:rFonts w:ascii="Arial" w:hAnsi="Arial" w:cs="Arial"/>
          <w:sz w:val="24"/>
          <w:szCs w:val="24"/>
        </w:rPr>
        <w:t>Информационные таблички (вывески) размещаются рядом с входом, либо на двери входа так, чтобы они были хорошо видны заявителям.</w:t>
      </w:r>
    </w:p>
    <w:p w:rsidR="00CA3961" w:rsidRPr="00865819" w:rsidRDefault="00CA3961" w:rsidP="005C59D3">
      <w:pPr>
        <w:widowControl w:val="0"/>
        <w:tabs>
          <w:tab w:val="left" w:pos="1134"/>
        </w:tabs>
        <w:suppressAutoHyphens/>
        <w:autoSpaceDE w:val="0"/>
        <w:spacing w:after="0" w:line="240" w:lineRule="auto"/>
        <w:ind w:firstLine="709"/>
        <w:jc w:val="both"/>
        <w:rPr>
          <w:rFonts w:ascii="Arial" w:hAnsi="Arial" w:cs="Arial"/>
          <w:sz w:val="24"/>
          <w:szCs w:val="24"/>
        </w:rPr>
      </w:pPr>
      <w:r w:rsidRPr="00865819">
        <w:rPr>
          <w:rFonts w:ascii="Arial" w:hAnsi="Arial" w:cs="Arial"/>
          <w:sz w:val="24"/>
          <w:szCs w:val="24"/>
        </w:rPr>
        <w:t>4</w:t>
      </w:r>
      <w:r w:rsidR="002B1ED8" w:rsidRPr="00865819">
        <w:rPr>
          <w:rFonts w:ascii="Arial" w:hAnsi="Arial" w:cs="Arial"/>
          <w:sz w:val="24"/>
          <w:szCs w:val="24"/>
        </w:rPr>
        <w:t>8</w:t>
      </w:r>
      <w:r w:rsidRPr="00865819">
        <w:rPr>
          <w:rFonts w:ascii="Arial" w:hAnsi="Arial" w:cs="Arial"/>
          <w:sz w:val="24"/>
          <w:szCs w:val="24"/>
        </w:rPr>
        <w:t>.</w:t>
      </w:r>
      <w:r w:rsidR="000F217D" w:rsidRPr="00865819">
        <w:rPr>
          <w:rFonts w:ascii="Arial" w:hAnsi="Arial" w:cs="Arial"/>
          <w:sz w:val="24"/>
          <w:szCs w:val="24"/>
        </w:rPr>
        <w:t xml:space="preserve"> </w:t>
      </w:r>
      <w:r w:rsidRPr="00865819">
        <w:rPr>
          <w:rFonts w:ascii="Arial" w:hAnsi="Arial" w:cs="Arial"/>
          <w:sz w:val="24"/>
          <w:szCs w:val="24"/>
        </w:rPr>
        <w:t>Прием заявлений и документов, необходимых для предоставления муниципальной услуги, осуществляется в кабинетах уполномоченного органа.</w:t>
      </w:r>
    </w:p>
    <w:p w:rsidR="00CA3961" w:rsidRPr="00865819" w:rsidRDefault="005C59D3" w:rsidP="005C59D3">
      <w:pPr>
        <w:widowControl w:val="0"/>
        <w:tabs>
          <w:tab w:val="left" w:pos="1134"/>
        </w:tabs>
        <w:suppressAutoHyphens/>
        <w:autoSpaceDE w:val="0"/>
        <w:spacing w:after="0" w:line="240" w:lineRule="auto"/>
        <w:ind w:firstLine="709"/>
        <w:jc w:val="both"/>
        <w:rPr>
          <w:rFonts w:ascii="Arial" w:hAnsi="Arial" w:cs="Arial"/>
          <w:sz w:val="24"/>
          <w:szCs w:val="24"/>
        </w:rPr>
      </w:pPr>
      <w:r w:rsidRPr="00865819">
        <w:rPr>
          <w:rFonts w:ascii="Arial" w:hAnsi="Arial" w:cs="Arial"/>
          <w:sz w:val="24"/>
          <w:szCs w:val="24"/>
        </w:rPr>
        <w:t>4</w:t>
      </w:r>
      <w:r w:rsidR="002B1ED8" w:rsidRPr="00865819">
        <w:rPr>
          <w:rFonts w:ascii="Arial" w:hAnsi="Arial" w:cs="Arial"/>
          <w:sz w:val="24"/>
          <w:szCs w:val="24"/>
        </w:rPr>
        <w:t>9</w:t>
      </w:r>
      <w:r w:rsidRPr="00865819">
        <w:rPr>
          <w:rFonts w:ascii="Arial" w:hAnsi="Arial" w:cs="Arial"/>
          <w:sz w:val="24"/>
          <w:szCs w:val="24"/>
        </w:rPr>
        <w:t>.</w:t>
      </w:r>
      <w:r w:rsidR="000F217D" w:rsidRPr="00865819">
        <w:rPr>
          <w:rFonts w:ascii="Arial" w:hAnsi="Arial" w:cs="Arial"/>
          <w:sz w:val="24"/>
          <w:szCs w:val="24"/>
        </w:rPr>
        <w:t xml:space="preserve"> </w:t>
      </w:r>
      <w:r w:rsidR="00CA3961" w:rsidRPr="00865819">
        <w:rPr>
          <w:rFonts w:ascii="Arial" w:hAnsi="Arial" w:cs="Arial"/>
          <w:sz w:val="24"/>
          <w:szCs w:val="24"/>
        </w:rPr>
        <w:t>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CA3961" w:rsidRPr="00865819" w:rsidRDefault="002B1ED8" w:rsidP="005C59D3">
      <w:pPr>
        <w:widowControl w:val="0"/>
        <w:tabs>
          <w:tab w:val="left" w:pos="1134"/>
        </w:tabs>
        <w:suppressAutoHyphens/>
        <w:autoSpaceDE w:val="0"/>
        <w:spacing w:after="0" w:line="240" w:lineRule="auto"/>
        <w:ind w:firstLine="709"/>
        <w:jc w:val="both"/>
        <w:rPr>
          <w:rFonts w:ascii="Arial" w:hAnsi="Arial" w:cs="Arial"/>
          <w:sz w:val="24"/>
          <w:szCs w:val="24"/>
        </w:rPr>
      </w:pPr>
      <w:r w:rsidRPr="00865819">
        <w:rPr>
          <w:rFonts w:ascii="Arial" w:hAnsi="Arial" w:cs="Arial"/>
          <w:sz w:val="24"/>
          <w:szCs w:val="24"/>
        </w:rPr>
        <w:t>50</w:t>
      </w:r>
      <w:r w:rsidR="005C59D3" w:rsidRPr="00865819">
        <w:rPr>
          <w:rFonts w:ascii="Arial" w:hAnsi="Arial" w:cs="Arial"/>
          <w:sz w:val="24"/>
          <w:szCs w:val="24"/>
        </w:rPr>
        <w:t>.</w:t>
      </w:r>
      <w:r w:rsidR="000F217D" w:rsidRPr="00865819">
        <w:rPr>
          <w:rFonts w:ascii="Arial" w:hAnsi="Arial" w:cs="Arial"/>
          <w:sz w:val="24"/>
          <w:szCs w:val="24"/>
        </w:rPr>
        <w:t xml:space="preserve"> </w:t>
      </w:r>
      <w:r w:rsidR="00CA3961" w:rsidRPr="00865819">
        <w:rPr>
          <w:rFonts w:ascii="Arial" w:hAnsi="Arial" w:cs="Arial"/>
          <w:sz w:val="24"/>
          <w:szCs w:val="24"/>
        </w:rPr>
        <w:t>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CA3961" w:rsidRPr="00865819" w:rsidRDefault="005C59D3" w:rsidP="005C59D3">
      <w:pPr>
        <w:widowControl w:val="0"/>
        <w:tabs>
          <w:tab w:val="left" w:pos="1134"/>
        </w:tabs>
        <w:suppressAutoHyphens/>
        <w:autoSpaceDE w:val="0"/>
        <w:spacing w:after="0" w:line="240" w:lineRule="auto"/>
        <w:ind w:firstLine="709"/>
        <w:jc w:val="both"/>
        <w:rPr>
          <w:rFonts w:ascii="Arial" w:hAnsi="Arial" w:cs="Arial"/>
          <w:sz w:val="24"/>
          <w:szCs w:val="24"/>
        </w:rPr>
      </w:pPr>
      <w:r w:rsidRPr="00865819">
        <w:rPr>
          <w:rFonts w:ascii="Arial" w:hAnsi="Arial" w:cs="Arial"/>
          <w:sz w:val="24"/>
          <w:szCs w:val="24"/>
        </w:rPr>
        <w:t>5</w:t>
      </w:r>
      <w:r w:rsidR="002B1ED8" w:rsidRPr="00865819">
        <w:rPr>
          <w:rFonts w:ascii="Arial" w:hAnsi="Arial" w:cs="Arial"/>
          <w:sz w:val="24"/>
          <w:szCs w:val="24"/>
        </w:rPr>
        <w:t>1</w:t>
      </w:r>
      <w:r w:rsidRPr="00865819">
        <w:rPr>
          <w:rFonts w:ascii="Arial" w:hAnsi="Arial" w:cs="Arial"/>
          <w:sz w:val="24"/>
          <w:szCs w:val="24"/>
        </w:rPr>
        <w:t>.</w:t>
      </w:r>
      <w:r w:rsidR="000F217D" w:rsidRPr="00865819">
        <w:rPr>
          <w:rFonts w:ascii="Arial" w:hAnsi="Arial" w:cs="Arial"/>
          <w:sz w:val="24"/>
          <w:szCs w:val="24"/>
        </w:rPr>
        <w:t xml:space="preserve"> </w:t>
      </w:r>
      <w:r w:rsidR="00CA3961" w:rsidRPr="00865819">
        <w:rPr>
          <w:rFonts w:ascii="Arial" w:hAnsi="Arial" w:cs="Arial"/>
          <w:sz w:val="24"/>
          <w:szCs w:val="24"/>
        </w:rPr>
        <w:t>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CA3961" w:rsidRPr="00865819" w:rsidRDefault="005C59D3" w:rsidP="005C59D3">
      <w:pPr>
        <w:widowControl w:val="0"/>
        <w:tabs>
          <w:tab w:val="left" w:pos="1134"/>
        </w:tabs>
        <w:suppressAutoHyphens/>
        <w:autoSpaceDE w:val="0"/>
        <w:spacing w:after="0" w:line="240" w:lineRule="auto"/>
        <w:ind w:firstLine="709"/>
        <w:jc w:val="both"/>
        <w:rPr>
          <w:rFonts w:ascii="Arial" w:hAnsi="Arial" w:cs="Arial"/>
          <w:sz w:val="24"/>
          <w:szCs w:val="24"/>
        </w:rPr>
      </w:pPr>
      <w:r w:rsidRPr="00865819">
        <w:rPr>
          <w:rFonts w:ascii="Arial" w:hAnsi="Arial" w:cs="Arial"/>
          <w:sz w:val="24"/>
          <w:szCs w:val="24"/>
        </w:rPr>
        <w:t>5</w:t>
      </w:r>
      <w:r w:rsidR="002B1ED8" w:rsidRPr="00865819">
        <w:rPr>
          <w:rFonts w:ascii="Arial" w:hAnsi="Arial" w:cs="Arial"/>
          <w:sz w:val="24"/>
          <w:szCs w:val="24"/>
        </w:rPr>
        <w:t>2</w:t>
      </w:r>
      <w:r w:rsidRPr="00865819">
        <w:rPr>
          <w:rFonts w:ascii="Arial" w:hAnsi="Arial" w:cs="Arial"/>
          <w:sz w:val="24"/>
          <w:szCs w:val="24"/>
        </w:rPr>
        <w:t>.</w:t>
      </w:r>
      <w:r w:rsidR="000F217D" w:rsidRPr="00865819">
        <w:rPr>
          <w:rFonts w:ascii="Arial" w:hAnsi="Arial" w:cs="Arial"/>
          <w:sz w:val="24"/>
          <w:szCs w:val="24"/>
        </w:rPr>
        <w:t xml:space="preserve"> </w:t>
      </w:r>
      <w:r w:rsidR="00CA3961" w:rsidRPr="00865819">
        <w:rPr>
          <w:rFonts w:ascii="Arial" w:hAnsi="Arial" w:cs="Arial"/>
          <w:sz w:val="24"/>
          <w:szCs w:val="24"/>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CA3961" w:rsidRPr="00865819" w:rsidRDefault="005C59D3" w:rsidP="005C59D3">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sidRPr="00865819">
        <w:rPr>
          <w:rFonts w:ascii="Arial" w:hAnsi="Arial" w:cs="Arial"/>
          <w:sz w:val="24"/>
          <w:szCs w:val="24"/>
        </w:rPr>
        <w:t>5</w:t>
      </w:r>
      <w:r w:rsidR="002B1ED8" w:rsidRPr="00865819">
        <w:rPr>
          <w:rFonts w:ascii="Arial" w:hAnsi="Arial" w:cs="Arial"/>
          <w:sz w:val="24"/>
          <w:szCs w:val="24"/>
        </w:rPr>
        <w:t>3</w:t>
      </w:r>
      <w:r w:rsidRPr="00865819">
        <w:rPr>
          <w:rFonts w:ascii="Arial" w:hAnsi="Arial" w:cs="Arial"/>
          <w:sz w:val="24"/>
          <w:szCs w:val="24"/>
        </w:rPr>
        <w:t>.</w:t>
      </w:r>
      <w:r w:rsidR="000F217D" w:rsidRPr="00865819">
        <w:rPr>
          <w:rFonts w:ascii="Arial" w:hAnsi="Arial" w:cs="Arial"/>
          <w:sz w:val="24"/>
          <w:szCs w:val="24"/>
        </w:rPr>
        <w:t xml:space="preserve"> </w:t>
      </w:r>
      <w:r w:rsidR="00CA3961" w:rsidRPr="00865819">
        <w:rPr>
          <w:rFonts w:ascii="Arial" w:hAnsi="Arial" w:cs="Arial"/>
          <w:sz w:val="24"/>
          <w:szCs w:val="24"/>
        </w:rPr>
        <w:t>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CA3961" w:rsidRPr="00865819" w:rsidRDefault="00CA3961" w:rsidP="00CA3961">
      <w:pPr>
        <w:shd w:val="clear" w:color="auto" w:fill="FFFFFF" w:themeFill="background1"/>
        <w:spacing w:after="0" w:line="240" w:lineRule="auto"/>
        <w:textAlignment w:val="top"/>
        <w:rPr>
          <w:rFonts w:ascii="Arial" w:eastAsia="Times New Roman" w:hAnsi="Arial" w:cs="Arial"/>
          <w:sz w:val="24"/>
          <w:szCs w:val="24"/>
        </w:rPr>
      </w:pPr>
    </w:p>
    <w:p w:rsidR="005C59D3" w:rsidRPr="00865819" w:rsidRDefault="005C59D3" w:rsidP="005C59D3">
      <w:pPr>
        <w:widowControl w:val="0"/>
        <w:autoSpaceDE w:val="0"/>
        <w:spacing w:after="0" w:line="240" w:lineRule="auto"/>
        <w:jc w:val="center"/>
        <w:rPr>
          <w:rFonts w:ascii="Arial" w:hAnsi="Arial" w:cs="Arial"/>
          <w:sz w:val="24"/>
          <w:szCs w:val="24"/>
        </w:rPr>
      </w:pPr>
      <w:r w:rsidRPr="00865819">
        <w:rPr>
          <w:rFonts w:ascii="Arial" w:hAnsi="Arial" w:cs="Arial"/>
          <w:bCs/>
          <w:sz w:val="24"/>
          <w:szCs w:val="24"/>
        </w:rPr>
        <w:t>Глава 17. П</w:t>
      </w:r>
      <w:r w:rsidR="000F410B" w:rsidRPr="00865819">
        <w:rPr>
          <w:rFonts w:ascii="Arial" w:hAnsi="Arial" w:cs="Arial"/>
          <w:bCs/>
          <w:sz w:val="24"/>
          <w:szCs w:val="24"/>
        </w:rPr>
        <w:t xml:space="preserve">оказатели </w:t>
      </w:r>
      <w:proofErr w:type="spellStart"/>
      <w:r w:rsidR="000F410B" w:rsidRPr="00865819">
        <w:rPr>
          <w:rFonts w:ascii="Arial" w:hAnsi="Arial" w:cs="Arial"/>
          <w:bCs/>
          <w:sz w:val="24"/>
          <w:szCs w:val="24"/>
        </w:rPr>
        <w:t>доступностии</w:t>
      </w:r>
      <w:proofErr w:type="spellEnd"/>
      <w:r w:rsidR="000F410B" w:rsidRPr="00865819">
        <w:rPr>
          <w:rFonts w:ascii="Arial" w:hAnsi="Arial" w:cs="Arial"/>
          <w:bCs/>
          <w:sz w:val="24"/>
          <w:szCs w:val="24"/>
        </w:rPr>
        <w:t xml:space="preserve">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C59D3" w:rsidRPr="00865819" w:rsidRDefault="005C59D3" w:rsidP="005C59D3">
      <w:pPr>
        <w:widowControl w:val="0"/>
        <w:autoSpaceDE w:val="0"/>
        <w:spacing w:after="0" w:line="240" w:lineRule="auto"/>
        <w:jc w:val="both"/>
        <w:rPr>
          <w:rFonts w:ascii="Arial" w:hAnsi="Arial" w:cs="Arial"/>
          <w:sz w:val="24"/>
          <w:szCs w:val="24"/>
        </w:rPr>
      </w:pPr>
    </w:p>
    <w:p w:rsidR="005C59D3" w:rsidRPr="00865819" w:rsidRDefault="005C59D3" w:rsidP="005C59D3">
      <w:pPr>
        <w:widowControl w:val="0"/>
        <w:tabs>
          <w:tab w:val="left" w:pos="1134"/>
        </w:tabs>
        <w:suppressAutoHyphens/>
        <w:autoSpaceDE w:val="0"/>
        <w:spacing w:after="0" w:line="240" w:lineRule="auto"/>
        <w:ind w:firstLine="709"/>
        <w:jc w:val="both"/>
        <w:rPr>
          <w:rFonts w:ascii="Arial" w:hAnsi="Arial" w:cs="Arial"/>
          <w:sz w:val="24"/>
          <w:szCs w:val="24"/>
        </w:rPr>
      </w:pPr>
      <w:r w:rsidRPr="00865819">
        <w:rPr>
          <w:rFonts w:ascii="Arial" w:hAnsi="Arial" w:cs="Arial"/>
          <w:sz w:val="24"/>
          <w:szCs w:val="24"/>
        </w:rPr>
        <w:t>5</w:t>
      </w:r>
      <w:r w:rsidR="002B1ED8" w:rsidRPr="00865819">
        <w:rPr>
          <w:rFonts w:ascii="Arial" w:hAnsi="Arial" w:cs="Arial"/>
          <w:sz w:val="24"/>
          <w:szCs w:val="24"/>
        </w:rPr>
        <w:t>4</w:t>
      </w:r>
      <w:r w:rsidRPr="00865819">
        <w:rPr>
          <w:rFonts w:ascii="Arial" w:hAnsi="Arial" w:cs="Arial"/>
          <w:sz w:val="24"/>
          <w:szCs w:val="24"/>
        </w:rPr>
        <w:t>.</w:t>
      </w:r>
      <w:r w:rsidR="000F217D" w:rsidRPr="00865819">
        <w:rPr>
          <w:rFonts w:ascii="Arial" w:hAnsi="Arial" w:cs="Arial"/>
          <w:sz w:val="24"/>
          <w:szCs w:val="24"/>
        </w:rPr>
        <w:t xml:space="preserve"> </w:t>
      </w:r>
      <w:r w:rsidRPr="00865819">
        <w:rPr>
          <w:rFonts w:ascii="Arial" w:hAnsi="Arial" w:cs="Arial"/>
          <w:sz w:val="24"/>
          <w:szCs w:val="24"/>
        </w:rPr>
        <w:t>Основными показателями доступности и качества муниципальной услуги являются:</w:t>
      </w:r>
    </w:p>
    <w:p w:rsidR="005C59D3" w:rsidRPr="00865819" w:rsidRDefault="005C59D3" w:rsidP="003455FB">
      <w:pPr>
        <w:widowControl w:val="0"/>
        <w:autoSpaceDE w:val="0"/>
        <w:spacing w:after="0" w:line="240" w:lineRule="auto"/>
        <w:ind w:firstLine="709"/>
        <w:jc w:val="both"/>
        <w:rPr>
          <w:rFonts w:ascii="Arial" w:hAnsi="Arial" w:cs="Arial"/>
          <w:sz w:val="24"/>
          <w:szCs w:val="24"/>
        </w:rPr>
      </w:pPr>
      <w:r w:rsidRPr="00865819">
        <w:rPr>
          <w:rFonts w:ascii="Arial" w:hAnsi="Arial" w:cs="Arial"/>
          <w:sz w:val="24"/>
          <w:szCs w:val="24"/>
        </w:rPr>
        <w:t>- соблюдение требований к местам предоставления муниципальной услуги, их транспортной доступности;</w:t>
      </w:r>
    </w:p>
    <w:p w:rsidR="005C59D3" w:rsidRPr="00865819" w:rsidRDefault="005C59D3" w:rsidP="003455FB">
      <w:pPr>
        <w:widowControl w:val="0"/>
        <w:autoSpaceDE w:val="0"/>
        <w:spacing w:after="0" w:line="240" w:lineRule="auto"/>
        <w:ind w:firstLine="709"/>
        <w:jc w:val="both"/>
        <w:rPr>
          <w:rFonts w:ascii="Arial" w:hAnsi="Arial" w:cs="Arial"/>
          <w:sz w:val="24"/>
          <w:szCs w:val="24"/>
        </w:rPr>
      </w:pPr>
      <w:r w:rsidRPr="00865819">
        <w:rPr>
          <w:rFonts w:ascii="Arial" w:hAnsi="Arial" w:cs="Arial"/>
          <w:sz w:val="24"/>
          <w:szCs w:val="24"/>
        </w:rPr>
        <w:t>- среднее время ожидания в очереди при подаче документов;</w:t>
      </w:r>
    </w:p>
    <w:p w:rsidR="005C59D3" w:rsidRPr="00865819" w:rsidRDefault="005C59D3" w:rsidP="003455FB">
      <w:pPr>
        <w:widowControl w:val="0"/>
        <w:autoSpaceDE w:val="0"/>
        <w:spacing w:after="0" w:line="240" w:lineRule="auto"/>
        <w:ind w:firstLine="709"/>
        <w:jc w:val="both"/>
        <w:rPr>
          <w:rFonts w:ascii="Arial" w:hAnsi="Arial" w:cs="Arial"/>
          <w:sz w:val="24"/>
          <w:szCs w:val="24"/>
        </w:rPr>
      </w:pPr>
      <w:r w:rsidRPr="00865819">
        <w:rPr>
          <w:rFonts w:ascii="Arial" w:hAnsi="Arial" w:cs="Arial"/>
          <w:sz w:val="24"/>
          <w:szCs w:val="24"/>
        </w:rPr>
        <w:t>- количество обращений об обжаловании решений и действий (бездействия) уполномоченного органа, а также должностных лиц уполномоченного органа;</w:t>
      </w:r>
    </w:p>
    <w:p w:rsidR="005C59D3" w:rsidRPr="00865819" w:rsidRDefault="005C59D3" w:rsidP="003455FB">
      <w:pPr>
        <w:widowControl w:val="0"/>
        <w:autoSpaceDE w:val="0"/>
        <w:spacing w:after="0" w:line="240" w:lineRule="auto"/>
        <w:ind w:firstLine="709"/>
        <w:jc w:val="both"/>
        <w:rPr>
          <w:rFonts w:ascii="Arial" w:hAnsi="Arial" w:cs="Arial"/>
          <w:sz w:val="24"/>
          <w:szCs w:val="24"/>
        </w:rPr>
      </w:pPr>
      <w:r w:rsidRPr="00865819">
        <w:rPr>
          <w:rFonts w:ascii="Arial" w:hAnsi="Arial" w:cs="Arial"/>
          <w:sz w:val="24"/>
          <w:szCs w:val="24"/>
        </w:rPr>
        <w:t>- количество взаимодействий заявителя с должностными лицами уполномоченного органа.</w:t>
      </w:r>
    </w:p>
    <w:p w:rsidR="005C59D3" w:rsidRPr="00865819" w:rsidRDefault="005C59D3" w:rsidP="005C59D3">
      <w:pPr>
        <w:widowControl w:val="0"/>
        <w:tabs>
          <w:tab w:val="left" w:pos="1134"/>
        </w:tabs>
        <w:suppressAutoHyphens/>
        <w:autoSpaceDE w:val="0"/>
        <w:spacing w:after="0" w:line="240" w:lineRule="auto"/>
        <w:ind w:firstLine="709"/>
        <w:jc w:val="both"/>
        <w:rPr>
          <w:rFonts w:ascii="Arial" w:hAnsi="Arial" w:cs="Arial"/>
          <w:sz w:val="24"/>
          <w:szCs w:val="24"/>
        </w:rPr>
      </w:pPr>
      <w:r w:rsidRPr="00865819">
        <w:rPr>
          <w:rFonts w:ascii="Arial" w:hAnsi="Arial" w:cs="Arial"/>
          <w:sz w:val="24"/>
          <w:szCs w:val="24"/>
        </w:rPr>
        <w:t>5</w:t>
      </w:r>
      <w:r w:rsidR="002B1ED8" w:rsidRPr="00865819">
        <w:rPr>
          <w:rFonts w:ascii="Arial" w:hAnsi="Arial" w:cs="Arial"/>
          <w:sz w:val="24"/>
          <w:szCs w:val="24"/>
        </w:rPr>
        <w:t>5</w:t>
      </w:r>
      <w:r w:rsidRPr="00865819">
        <w:rPr>
          <w:rFonts w:ascii="Arial" w:hAnsi="Arial" w:cs="Arial"/>
          <w:sz w:val="24"/>
          <w:szCs w:val="24"/>
        </w:rPr>
        <w:t>.</w:t>
      </w:r>
      <w:r w:rsidR="000F217D" w:rsidRPr="00865819">
        <w:rPr>
          <w:rFonts w:ascii="Arial" w:hAnsi="Arial" w:cs="Arial"/>
          <w:sz w:val="24"/>
          <w:szCs w:val="24"/>
        </w:rPr>
        <w:t xml:space="preserve"> </w:t>
      </w:r>
      <w:r w:rsidRPr="00865819">
        <w:rPr>
          <w:rFonts w:ascii="Arial" w:hAnsi="Arial" w:cs="Arial"/>
          <w:sz w:val="24"/>
          <w:szCs w:val="24"/>
        </w:rPr>
        <w:t>Основными требованиями к качеству рассмотрения обращений заявителей являются:</w:t>
      </w:r>
    </w:p>
    <w:p w:rsidR="005C59D3" w:rsidRPr="00865819" w:rsidRDefault="005C59D3" w:rsidP="003455FB">
      <w:pPr>
        <w:widowControl w:val="0"/>
        <w:autoSpaceDE w:val="0"/>
        <w:spacing w:after="0" w:line="240" w:lineRule="auto"/>
        <w:ind w:firstLine="709"/>
        <w:jc w:val="both"/>
        <w:rPr>
          <w:rFonts w:ascii="Arial" w:hAnsi="Arial" w:cs="Arial"/>
          <w:sz w:val="24"/>
          <w:szCs w:val="24"/>
        </w:rPr>
      </w:pPr>
      <w:r w:rsidRPr="00865819">
        <w:rPr>
          <w:rFonts w:ascii="Arial" w:hAnsi="Arial" w:cs="Arial"/>
          <w:sz w:val="24"/>
          <w:szCs w:val="24"/>
        </w:rPr>
        <w:t>- достоверность предоставляемой заявителям информации о ходе рассмотрения обращения;</w:t>
      </w:r>
    </w:p>
    <w:p w:rsidR="005C59D3" w:rsidRPr="00865819" w:rsidRDefault="005C59D3" w:rsidP="003455FB">
      <w:pPr>
        <w:widowControl w:val="0"/>
        <w:autoSpaceDE w:val="0"/>
        <w:spacing w:after="0" w:line="240" w:lineRule="auto"/>
        <w:ind w:firstLine="709"/>
        <w:jc w:val="both"/>
        <w:rPr>
          <w:rFonts w:ascii="Arial" w:hAnsi="Arial" w:cs="Arial"/>
          <w:sz w:val="24"/>
          <w:szCs w:val="24"/>
        </w:rPr>
      </w:pPr>
      <w:r w:rsidRPr="00865819">
        <w:rPr>
          <w:rFonts w:ascii="Arial" w:hAnsi="Arial" w:cs="Arial"/>
          <w:sz w:val="24"/>
          <w:szCs w:val="24"/>
        </w:rPr>
        <w:t>- полнота информирования заявителей о ходе рассмотрения обращения;</w:t>
      </w:r>
    </w:p>
    <w:p w:rsidR="005C59D3" w:rsidRPr="00865819" w:rsidRDefault="005C59D3" w:rsidP="003455FB">
      <w:pPr>
        <w:widowControl w:val="0"/>
        <w:autoSpaceDE w:val="0"/>
        <w:spacing w:after="0" w:line="240" w:lineRule="auto"/>
        <w:ind w:firstLine="709"/>
        <w:jc w:val="both"/>
        <w:rPr>
          <w:rFonts w:ascii="Arial" w:hAnsi="Arial" w:cs="Arial"/>
          <w:sz w:val="24"/>
          <w:szCs w:val="24"/>
        </w:rPr>
      </w:pPr>
      <w:r w:rsidRPr="00865819">
        <w:rPr>
          <w:rFonts w:ascii="Arial" w:hAnsi="Arial" w:cs="Arial"/>
          <w:sz w:val="24"/>
          <w:szCs w:val="24"/>
        </w:rPr>
        <w:t>- наглядность форм предоставляемой информации об административных процедурах;</w:t>
      </w:r>
    </w:p>
    <w:p w:rsidR="005C59D3" w:rsidRPr="00865819" w:rsidRDefault="005C59D3" w:rsidP="003455FB">
      <w:pPr>
        <w:widowControl w:val="0"/>
        <w:autoSpaceDE w:val="0"/>
        <w:spacing w:after="0" w:line="240" w:lineRule="auto"/>
        <w:ind w:firstLine="709"/>
        <w:jc w:val="both"/>
        <w:rPr>
          <w:rFonts w:ascii="Arial" w:hAnsi="Arial" w:cs="Arial"/>
          <w:sz w:val="24"/>
          <w:szCs w:val="24"/>
        </w:rPr>
      </w:pPr>
      <w:r w:rsidRPr="00865819">
        <w:rPr>
          <w:rFonts w:ascii="Arial" w:hAnsi="Arial" w:cs="Arial"/>
          <w:sz w:val="24"/>
          <w:szCs w:val="24"/>
        </w:rPr>
        <w:t>- удобство и доступность получения заявителями информации о порядке предоставления государственной услуги;</w:t>
      </w:r>
    </w:p>
    <w:p w:rsidR="005C59D3" w:rsidRPr="00865819" w:rsidRDefault="005C59D3" w:rsidP="003455FB">
      <w:pPr>
        <w:widowControl w:val="0"/>
        <w:autoSpaceDE w:val="0"/>
        <w:spacing w:after="0" w:line="240" w:lineRule="auto"/>
        <w:ind w:firstLine="709"/>
        <w:jc w:val="both"/>
        <w:rPr>
          <w:rFonts w:ascii="Arial" w:hAnsi="Arial" w:cs="Arial"/>
          <w:sz w:val="24"/>
          <w:szCs w:val="24"/>
        </w:rPr>
      </w:pPr>
      <w:r w:rsidRPr="00865819">
        <w:rPr>
          <w:rFonts w:ascii="Arial" w:hAnsi="Arial" w:cs="Arial"/>
          <w:sz w:val="24"/>
          <w:szCs w:val="24"/>
        </w:rPr>
        <w:t xml:space="preserve">- оперативность вынесения решения в отношении рассматриваемого </w:t>
      </w:r>
      <w:r w:rsidRPr="00865819">
        <w:rPr>
          <w:rFonts w:ascii="Arial" w:hAnsi="Arial" w:cs="Arial"/>
          <w:sz w:val="24"/>
          <w:szCs w:val="24"/>
        </w:rPr>
        <w:lastRenderedPageBreak/>
        <w:t>обращения.</w:t>
      </w:r>
    </w:p>
    <w:p w:rsidR="005C59D3" w:rsidRPr="00865819" w:rsidRDefault="005C59D3" w:rsidP="005C59D3">
      <w:pPr>
        <w:widowControl w:val="0"/>
        <w:tabs>
          <w:tab w:val="left" w:pos="1134"/>
        </w:tabs>
        <w:suppressAutoHyphens/>
        <w:autoSpaceDE w:val="0"/>
        <w:spacing w:after="0" w:line="240" w:lineRule="auto"/>
        <w:ind w:firstLine="709"/>
        <w:jc w:val="both"/>
        <w:rPr>
          <w:rFonts w:ascii="Arial" w:hAnsi="Arial" w:cs="Arial"/>
          <w:sz w:val="24"/>
          <w:szCs w:val="24"/>
        </w:rPr>
      </w:pPr>
      <w:r w:rsidRPr="00865819">
        <w:rPr>
          <w:rFonts w:ascii="Arial" w:hAnsi="Arial" w:cs="Arial"/>
          <w:sz w:val="24"/>
          <w:szCs w:val="24"/>
        </w:rPr>
        <w:t>5</w:t>
      </w:r>
      <w:r w:rsidR="002B1ED8" w:rsidRPr="00865819">
        <w:rPr>
          <w:rFonts w:ascii="Arial" w:hAnsi="Arial" w:cs="Arial"/>
          <w:sz w:val="24"/>
          <w:szCs w:val="24"/>
        </w:rPr>
        <w:t>6</w:t>
      </w:r>
      <w:r w:rsidRPr="00865819">
        <w:rPr>
          <w:rFonts w:ascii="Arial" w:hAnsi="Arial" w:cs="Arial"/>
          <w:sz w:val="24"/>
          <w:szCs w:val="24"/>
        </w:rPr>
        <w:t>.</w:t>
      </w:r>
      <w:r w:rsidR="000F217D" w:rsidRPr="00865819">
        <w:rPr>
          <w:rFonts w:ascii="Arial" w:hAnsi="Arial" w:cs="Arial"/>
          <w:sz w:val="24"/>
          <w:szCs w:val="24"/>
        </w:rPr>
        <w:t xml:space="preserve"> </w:t>
      </w:r>
      <w:r w:rsidRPr="00865819">
        <w:rPr>
          <w:rFonts w:ascii="Arial" w:hAnsi="Arial" w:cs="Arial"/>
          <w:sz w:val="24"/>
          <w:szCs w:val="24"/>
        </w:rPr>
        <w:t xml:space="preserve">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 </w:t>
      </w:r>
    </w:p>
    <w:p w:rsidR="005C59D3" w:rsidRPr="00865819" w:rsidRDefault="005C59D3" w:rsidP="005C59D3">
      <w:pPr>
        <w:widowControl w:val="0"/>
        <w:tabs>
          <w:tab w:val="left" w:pos="1134"/>
        </w:tabs>
        <w:suppressAutoHyphens/>
        <w:autoSpaceDE w:val="0"/>
        <w:spacing w:after="0" w:line="240" w:lineRule="auto"/>
        <w:ind w:firstLine="709"/>
        <w:jc w:val="both"/>
        <w:rPr>
          <w:rFonts w:ascii="Arial" w:hAnsi="Arial" w:cs="Arial"/>
          <w:sz w:val="24"/>
          <w:szCs w:val="24"/>
        </w:rPr>
      </w:pPr>
      <w:r w:rsidRPr="00865819">
        <w:rPr>
          <w:rFonts w:ascii="Arial" w:hAnsi="Arial" w:cs="Arial"/>
          <w:sz w:val="24"/>
          <w:szCs w:val="24"/>
        </w:rPr>
        <w:t>5</w:t>
      </w:r>
      <w:r w:rsidR="002B1ED8" w:rsidRPr="00865819">
        <w:rPr>
          <w:rFonts w:ascii="Arial" w:hAnsi="Arial" w:cs="Arial"/>
          <w:sz w:val="24"/>
          <w:szCs w:val="24"/>
        </w:rPr>
        <w:t>7</w:t>
      </w:r>
      <w:r w:rsidRPr="00865819">
        <w:rPr>
          <w:rFonts w:ascii="Arial" w:hAnsi="Arial" w:cs="Arial"/>
          <w:sz w:val="24"/>
          <w:szCs w:val="24"/>
        </w:rPr>
        <w:t>.</w:t>
      </w:r>
      <w:r w:rsidR="000F217D" w:rsidRPr="00865819">
        <w:rPr>
          <w:rFonts w:ascii="Arial" w:hAnsi="Arial" w:cs="Arial"/>
          <w:sz w:val="24"/>
          <w:szCs w:val="24"/>
        </w:rPr>
        <w:t xml:space="preserve"> </w:t>
      </w:r>
      <w:r w:rsidRPr="00865819">
        <w:rPr>
          <w:rFonts w:ascii="Arial" w:hAnsi="Arial" w:cs="Arial"/>
          <w:sz w:val="24"/>
          <w:szCs w:val="24"/>
        </w:rPr>
        <w:t>Взаимодействие заявителя с должностными лицами уполномоченного органа осуществляется при личном обращении заявителя:</w:t>
      </w:r>
    </w:p>
    <w:p w:rsidR="005C59D3" w:rsidRPr="00865819" w:rsidRDefault="005C59D3" w:rsidP="005C59D3">
      <w:pPr>
        <w:widowControl w:val="0"/>
        <w:autoSpaceDE w:val="0"/>
        <w:spacing w:after="0" w:line="240" w:lineRule="auto"/>
        <w:ind w:firstLine="709"/>
        <w:jc w:val="both"/>
        <w:rPr>
          <w:rFonts w:ascii="Arial" w:hAnsi="Arial" w:cs="Arial"/>
          <w:sz w:val="24"/>
          <w:szCs w:val="24"/>
        </w:rPr>
      </w:pPr>
      <w:r w:rsidRPr="00865819">
        <w:rPr>
          <w:rFonts w:ascii="Arial" w:hAnsi="Arial" w:cs="Arial"/>
          <w:sz w:val="24"/>
          <w:szCs w:val="24"/>
        </w:rPr>
        <w:t>- для подачи документов, необходимых для предоставления муниципальной услуги;</w:t>
      </w:r>
    </w:p>
    <w:p w:rsidR="005C59D3" w:rsidRPr="00865819" w:rsidRDefault="005C59D3" w:rsidP="005C59D3">
      <w:pPr>
        <w:widowControl w:val="0"/>
        <w:autoSpaceDE w:val="0"/>
        <w:spacing w:after="0" w:line="240" w:lineRule="auto"/>
        <w:ind w:firstLine="709"/>
        <w:jc w:val="both"/>
        <w:rPr>
          <w:rFonts w:ascii="Arial" w:hAnsi="Arial" w:cs="Arial"/>
          <w:sz w:val="24"/>
          <w:szCs w:val="24"/>
        </w:rPr>
      </w:pPr>
      <w:r w:rsidRPr="00865819">
        <w:rPr>
          <w:rFonts w:ascii="Arial" w:hAnsi="Arial" w:cs="Arial"/>
          <w:sz w:val="24"/>
          <w:szCs w:val="24"/>
        </w:rPr>
        <w:t>- за получением результата предоставления муниципальной услуги.</w:t>
      </w:r>
    </w:p>
    <w:p w:rsidR="005C59D3" w:rsidRPr="00865819" w:rsidRDefault="002B1ED8" w:rsidP="005C59D3">
      <w:pPr>
        <w:widowControl w:val="0"/>
        <w:tabs>
          <w:tab w:val="left" w:pos="1134"/>
        </w:tabs>
        <w:suppressAutoHyphens/>
        <w:autoSpaceDE w:val="0"/>
        <w:spacing w:after="0" w:line="240" w:lineRule="auto"/>
        <w:ind w:firstLine="709"/>
        <w:jc w:val="both"/>
        <w:rPr>
          <w:rFonts w:ascii="Arial" w:hAnsi="Arial" w:cs="Arial"/>
          <w:sz w:val="24"/>
          <w:szCs w:val="24"/>
        </w:rPr>
      </w:pPr>
      <w:r w:rsidRPr="00865819">
        <w:rPr>
          <w:rFonts w:ascii="Arial" w:hAnsi="Arial" w:cs="Arial"/>
          <w:sz w:val="24"/>
          <w:szCs w:val="24"/>
        </w:rPr>
        <w:t>58</w:t>
      </w:r>
      <w:r w:rsidR="005C59D3" w:rsidRPr="00865819">
        <w:rPr>
          <w:rFonts w:ascii="Arial" w:hAnsi="Arial" w:cs="Arial"/>
          <w:sz w:val="24"/>
          <w:szCs w:val="24"/>
        </w:rPr>
        <w:t>.</w:t>
      </w:r>
      <w:r w:rsidR="000F217D" w:rsidRPr="00865819">
        <w:rPr>
          <w:rFonts w:ascii="Arial" w:hAnsi="Arial" w:cs="Arial"/>
          <w:sz w:val="24"/>
          <w:szCs w:val="24"/>
        </w:rPr>
        <w:t xml:space="preserve"> </w:t>
      </w:r>
      <w:r w:rsidR="005C59D3" w:rsidRPr="00865819">
        <w:rPr>
          <w:rFonts w:ascii="Arial" w:hAnsi="Arial" w:cs="Arial"/>
          <w:sz w:val="24"/>
          <w:szCs w:val="24"/>
        </w:rPr>
        <w:t xml:space="preserve">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 </w:t>
      </w:r>
    </w:p>
    <w:p w:rsidR="005C59D3" w:rsidRPr="00865819" w:rsidRDefault="005C59D3" w:rsidP="005C59D3">
      <w:pPr>
        <w:widowControl w:val="0"/>
        <w:tabs>
          <w:tab w:val="left" w:pos="1134"/>
        </w:tabs>
        <w:suppressAutoHyphens/>
        <w:autoSpaceDE w:val="0"/>
        <w:spacing w:after="0" w:line="240" w:lineRule="auto"/>
        <w:ind w:firstLine="709"/>
        <w:jc w:val="both"/>
        <w:rPr>
          <w:rFonts w:ascii="Arial" w:hAnsi="Arial" w:cs="Arial"/>
          <w:sz w:val="24"/>
          <w:szCs w:val="24"/>
        </w:rPr>
      </w:pPr>
      <w:r w:rsidRPr="00865819">
        <w:rPr>
          <w:rFonts w:ascii="Arial" w:hAnsi="Arial" w:cs="Arial"/>
          <w:sz w:val="24"/>
          <w:szCs w:val="24"/>
        </w:rPr>
        <w:t>5</w:t>
      </w:r>
      <w:r w:rsidR="002B1ED8" w:rsidRPr="00865819">
        <w:rPr>
          <w:rFonts w:ascii="Arial" w:hAnsi="Arial" w:cs="Arial"/>
          <w:sz w:val="24"/>
          <w:szCs w:val="24"/>
        </w:rPr>
        <w:t>9</w:t>
      </w:r>
      <w:r w:rsidRPr="00865819">
        <w:rPr>
          <w:rFonts w:ascii="Arial" w:hAnsi="Arial" w:cs="Arial"/>
          <w:sz w:val="24"/>
          <w:szCs w:val="24"/>
        </w:rPr>
        <w:t>.</w:t>
      </w:r>
      <w:r w:rsidR="000F217D" w:rsidRPr="00865819">
        <w:rPr>
          <w:rFonts w:ascii="Arial" w:hAnsi="Arial" w:cs="Arial"/>
          <w:sz w:val="24"/>
          <w:szCs w:val="24"/>
        </w:rPr>
        <w:t xml:space="preserve"> </w:t>
      </w:r>
      <w:r w:rsidRPr="00865819">
        <w:rPr>
          <w:rFonts w:ascii="Arial" w:hAnsi="Arial" w:cs="Arial"/>
          <w:sz w:val="24"/>
          <w:szCs w:val="24"/>
        </w:rPr>
        <w:t>Предоставление муниципальной услуги в МФЦ не предусмотрено.</w:t>
      </w:r>
    </w:p>
    <w:p w:rsidR="005C59D3" w:rsidRPr="00865819" w:rsidRDefault="002B1ED8" w:rsidP="005C59D3">
      <w:pPr>
        <w:widowControl w:val="0"/>
        <w:tabs>
          <w:tab w:val="left" w:pos="1134"/>
        </w:tabs>
        <w:autoSpaceDE w:val="0"/>
        <w:spacing w:after="0" w:line="240" w:lineRule="auto"/>
        <w:ind w:firstLine="709"/>
        <w:jc w:val="both"/>
        <w:rPr>
          <w:rFonts w:ascii="Arial" w:hAnsi="Arial" w:cs="Arial"/>
          <w:sz w:val="24"/>
          <w:szCs w:val="24"/>
        </w:rPr>
      </w:pPr>
      <w:r w:rsidRPr="00865819">
        <w:rPr>
          <w:rFonts w:ascii="Arial" w:hAnsi="Arial" w:cs="Arial"/>
          <w:sz w:val="24"/>
          <w:szCs w:val="24"/>
        </w:rPr>
        <w:t>60</w:t>
      </w:r>
      <w:r w:rsidR="005C59D3" w:rsidRPr="00865819">
        <w:rPr>
          <w:rFonts w:ascii="Arial" w:hAnsi="Arial" w:cs="Arial"/>
          <w:sz w:val="24"/>
          <w:szCs w:val="24"/>
        </w:rPr>
        <w:t>.</w:t>
      </w:r>
      <w:r w:rsidR="000F217D" w:rsidRPr="00865819">
        <w:rPr>
          <w:rFonts w:ascii="Arial" w:hAnsi="Arial" w:cs="Arial"/>
          <w:sz w:val="24"/>
          <w:szCs w:val="24"/>
        </w:rPr>
        <w:t xml:space="preserve"> </w:t>
      </w:r>
      <w:r w:rsidR="005C59D3" w:rsidRPr="00865819">
        <w:rPr>
          <w:rFonts w:ascii="Arial" w:hAnsi="Arial" w:cs="Arial"/>
          <w:sz w:val="24"/>
          <w:szCs w:val="24"/>
        </w:rPr>
        <w:t>Заявителю обеспечивается возможность получения муниципальной услуги посредством Портала.</w:t>
      </w:r>
    </w:p>
    <w:p w:rsidR="005C59D3" w:rsidRPr="00865819" w:rsidRDefault="005C59D3" w:rsidP="005C59D3">
      <w:pPr>
        <w:widowControl w:val="0"/>
        <w:autoSpaceDE w:val="0"/>
        <w:spacing w:after="0" w:line="240" w:lineRule="auto"/>
        <w:ind w:firstLine="709"/>
        <w:jc w:val="both"/>
        <w:rPr>
          <w:rFonts w:ascii="Arial" w:hAnsi="Arial" w:cs="Arial"/>
          <w:sz w:val="24"/>
          <w:szCs w:val="24"/>
        </w:rPr>
      </w:pPr>
      <w:r w:rsidRPr="00865819">
        <w:rPr>
          <w:rFonts w:ascii="Arial" w:hAnsi="Arial" w:cs="Arial"/>
          <w:sz w:val="24"/>
          <w:szCs w:val="24"/>
        </w:rPr>
        <w:t>Заявителю посредством использования Портала обеспечивается возможность получения сведений о ходе предоставления муниципальной услуги.</w:t>
      </w:r>
    </w:p>
    <w:p w:rsidR="005C59D3" w:rsidRPr="00865819" w:rsidRDefault="005C59D3" w:rsidP="005C59D3">
      <w:pPr>
        <w:widowControl w:val="0"/>
        <w:autoSpaceDE w:val="0"/>
        <w:spacing w:after="0" w:line="240" w:lineRule="auto"/>
        <w:jc w:val="both"/>
        <w:rPr>
          <w:rFonts w:ascii="Arial" w:hAnsi="Arial" w:cs="Arial"/>
          <w:sz w:val="24"/>
          <w:szCs w:val="24"/>
        </w:rPr>
      </w:pPr>
    </w:p>
    <w:p w:rsidR="005C59D3" w:rsidRPr="00865819" w:rsidRDefault="001B2CBD" w:rsidP="001B2CBD">
      <w:pPr>
        <w:widowControl w:val="0"/>
        <w:autoSpaceDE w:val="0"/>
        <w:spacing w:after="0" w:line="240" w:lineRule="auto"/>
        <w:jc w:val="center"/>
        <w:rPr>
          <w:rFonts w:ascii="Arial" w:hAnsi="Arial" w:cs="Arial"/>
          <w:bCs/>
          <w:sz w:val="24"/>
          <w:szCs w:val="24"/>
        </w:rPr>
      </w:pPr>
      <w:bookmarkStart w:id="17" w:name="Par328"/>
      <w:bookmarkEnd w:id="17"/>
      <w:r w:rsidRPr="00865819">
        <w:rPr>
          <w:rFonts w:ascii="Arial" w:hAnsi="Arial" w:cs="Arial"/>
          <w:bCs/>
          <w:sz w:val="24"/>
          <w:szCs w:val="24"/>
        </w:rPr>
        <w:t>Глава 18</w:t>
      </w:r>
      <w:r w:rsidR="005C59D3" w:rsidRPr="00865819">
        <w:rPr>
          <w:rFonts w:ascii="Arial" w:hAnsi="Arial" w:cs="Arial"/>
          <w:bCs/>
          <w:sz w:val="24"/>
          <w:szCs w:val="24"/>
        </w:rPr>
        <w:t>. И</w:t>
      </w:r>
      <w:r w:rsidR="000F410B" w:rsidRPr="00865819">
        <w:rPr>
          <w:rFonts w:ascii="Arial" w:hAnsi="Arial" w:cs="Arial"/>
          <w:bCs/>
          <w:sz w:val="24"/>
          <w:szCs w:val="24"/>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C59D3" w:rsidRPr="00865819" w:rsidRDefault="005C59D3" w:rsidP="005C59D3">
      <w:pPr>
        <w:widowControl w:val="0"/>
        <w:tabs>
          <w:tab w:val="left" w:pos="-142"/>
          <w:tab w:val="left" w:pos="0"/>
        </w:tabs>
        <w:autoSpaceDE w:val="0"/>
        <w:spacing w:after="0" w:line="240" w:lineRule="auto"/>
        <w:ind w:left="776"/>
        <w:jc w:val="both"/>
        <w:rPr>
          <w:rFonts w:ascii="Arial" w:hAnsi="Arial" w:cs="Arial"/>
          <w:bCs/>
          <w:sz w:val="24"/>
          <w:szCs w:val="24"/>
        </w:rPr>
      </w:pPr>
    </w:p>
    <w:p w:rsidR="005C59D3" w:rsidRPr="00865819" w:rsidRDefault="001B2CBD" w:rsidP="001B2CBD">
      <w:pPr>
        <w:widowControl w:val="0"/>
        <w:tabs>
          <w:tab w:val="left" w:pos="-142"/>
          <w:tab w:val="left" w:pos="0"/>
          <w:tab w:val="left" w:pos="1134"/>
        </w:tabs>
        <w:suppressAutoHyphens/>
        <w:autoSpaceDE w:val="0"/>
        <w:spacing w:after="0" w:line="240" w:lineRule="auto"/>
        <w:ind w:firstLine="709"/>
        <w:jc w:val="both"/>
        <w:rPr>
          <w:rFonts w:ascii="Arial" w:eastAsia="Calibri" w:hAnsi="Arial" w:cs="Arial"/>
          <w:sz w:val="24"/>
          <w:szCs w:val="24"/>
        </w:rPr>
      </w:pPr>
      <w:r w:rsidRPr="00865819">
        <w:rPr>
          <w:rFonts w:ascii="Arial" w:eastAsia="Calibri" w:hAnsi="Arial" w:cs="Arial"/>
          <w:sz w:val="24"/>
          <w:szCs w:val="24"/>
        </w:rPr>
        <w:t>6</w:t>
      </w:r>
      <w:r w:rsidR="002B1ED8" w:rsidRPr="00865819">
        <w:rPr>
          <w:rFonts w:ascii="Arial" w:eastAsia="Calibri" w:hAnsi="Arial" w:cs="Arial"/>
          <w:sz w:val="24"/>
          <w:szCs w:val="24"/>
        </w:rPr>
        <w:t>1</w:t>
      </w:r>
      <w:r w:rsidRPr="00865819">
        <w:rPr>
          <w:rFonts w:ascii="Arial" w:eastAsia="Calibri" w:hAnsi="Arial" w:cs="Arial"/>
          <w:sz w:val="24"/>
          <w:szCs w:val="24"/>
        </w:rPr>
        <w:t>.</w:t>
      </w:r>
      <w:r w:rsidR="000F217D" w:rsidRPr="00865819">
        <w:rPr>
          <w:rFonts w:ascii="Arial" w:eastAsia="Calibri" w:hAnsi="Arial" w:cs="Arial"/>
          <w:sz w:val="24"/>
          <w:szCs w:val="24"/>
        </w:rPr>
        <w:t xml:space="preserve"> </w:t>
      </w:r>
      <w:r w:rsidR="005C59D3" w:rsidRPr="00865819">
        <w:rPr>
          <w:rFonts w:ascii="Arial" w:eastAsia="Calibri" w:hAnsi="Arial" w:cs="Arial"/>
          <w:sz w:val="24"/>
          <w:szCs w:val="24"/>
        </w:rPr>
        <w:t xml:space="preserve">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w:t>
      </w:r>
      <w:r w:rsidR="00372556" w:rsidRPr="00865819">
        <w:rPr>
          <w:rFonts w:ascii="Arial" w:eastAsia="Calibri" w:hAnsi="Arial" w:cs="Arial"/>
          <w:sz w:val="24"/>
          <w:szCs w:val="24"/>
        </w:rPr>
        <w:t xml:space="preserve">17 декабря 2009 года № 1993-р, </w:t>
      </w:r>
      <w:r w:rsidR="005C59D3" w:rsidRPr="00865819">
        <w:rPr>
          <w:rFonts w:ascii="Arial" w:eastAsia="Calibri" w:hAnsi="Arial" w:cs="Arial"/>
          <w:sz w:val="24"/>
          <w:szCs w:val="24"/>
        </w:rPr>
        <w:t>и предусматривает пять этапов:</w:t>
      </w:r>
    </w:p>
    <w:p w:rsidR="005C59D3" w:rsidRPr="00865819" w:rsidRDefault="005C59D3" w:rsidP="003455FB">
      <w:pPr>
        <w:tabs>
          <w:tab w:val="left" w:pos="-142"/>
          <w:tab w:val="left" w:pos="0"/>
        </w:tabs>
        <w:autoSpaceDE w:val="0"/>
        <w:spacing w:after="0" w:line="240" w:lineRule="auto"/>
        <w:ind w:firstLine="709"/>
        <w:jc w:val="both"/>
        <w:rPr>
          <w:rFonts w:ascii="Arial" w:eastAsia="Calibri" w:hAnsi="Arial" w:cs="Arial"/>
          <w:sz w:val="24"/>
          <w:szCs w:val="24"/>
        </w:rPr>
      </w:pPr>
      <w:r w:rsidRPr="00865819">
        <w:rPr>
          <w:rFonts w:ascii="Arial" w:eastAsia="Calibri" w:hAnsi="Arial" w:cs="Arial"/>
          <w:sz w:val="24"/>
          <w:szCs w:val="24"/>
        </w:rPr>
        <w:t>I этап – возможность получения информации о муниципальной услуге посредством Портала;</w:t>
      </w:r>
    </w:p>
    <w:p w:rsidR="005C59D3" w:rsidRPr="00865819" w:rsidRDefault="005C59D3" w:rsidP="003455FB">
      <w:pPr>
        <w:tabs>
          <w:tab w:val="left" w:pos="-142"/>
          <w:tab w:val="left" w:pos="0"/>
        </w:tabs>
        <w:autoSpaceDE w:val="0"/>
        <w:spacing w:after="0" w:line="240" w:lineRule="auto"/>
        <w:ind w:firstLine="709"/>
        <w:jc w:val="both"/>
        <w:rPr>
          <w:rFonts w:ascii="Arial" w:eastAsia="Calibri" w:hAnsi="Arial" w:cs="Arial"/>
          <w:sz w:val="24"/>
          <w:szCs w:val="24"/>
        </w:rPr>
      </w:pPr>
      <w:r w:rsidRPr="00865819">
        <w:rPr>
          <w:rFonts w:ascii="Arial" w:eastAsia="Calibri" w:hAnsi="Arial" w:cs="Arial"/>
          <w:sz w:val="24"/>
          <w:szCs w:val="24"/>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5C59D3" w:rsidRPr="00865819" w:rsidRDefault="005C59D3" w:rsidP="003455FB">
      <w:pPr>
        <w:tabs>
          <w:tab w:val="left" w:pos="-142"/>
          <w:tab w:val="left" w:pos="0"/>
        </w:tabs>
        <w:autoSpaceDE w:val="0"/>
        <w:spacing w:after="0" w:line="240" w:lineRule="auto"/>
        <w:ind w:firstLine="709"/>
        <w:jc w:val="both"/>
        <w:rPr>
          <w:rFonts w:ascii="Arial" w:eastAsia="Calibri" w:hAnsi="Arial" w:cs="Arial"/>
          <w:sz w:val="24"/>
          <w:szCs w:val="24"/>
        </w:rPr>
      </w:pPr>
      <w:r w:rsidRPr="00865819">
        <w:rPr>
          <w:rFonts w:ascii="Arial" w:eastAsia="Calibri" w:hAnsi="Arial" w:cs="Arial"/>
          <w:sz w:val="24"/>
          <w:szCs w:val="24"/>
        </w:rPr>
        <w:t>III этап – возможность в целях получения муниципальной услуги представления документов в электронном виде с использованием Портала;</w:t>
      </w:r>
    </w:p>
    <w:p w:rsidR="005C59D3" w:rsidRPr="00865819" w:rsidRDefault="005C59D3" w:rsidP="003455FB">
      <w:pPr>
        <w:widowControl w:val="0"/>
        <w:autoSpaceDE w:val="0"/>
        <w:spacing w:after="0" w:line="240" w:lineRule="auto"/>
        <w:ind w:firstLine="709"/>
        <w:jc w:val="both"/>
        <w:rPr>
          <w:rFonts w:ascii="Arial" w:eastAsia="Calibri" w:hAnsi="Arial" w:cs="Arial"/>
          <w:sz w:val="24"/>
          <w:szCs w:val="24"/>
        </w:rPr>
      </w:pPr>
      <w:r w:rsidRPr="00865819">
        <w:rPr>
          <w:rFonts w:ascii="Arial" w:eastAsia="Calibri" w:hAnsi="Arial" w:cs="Arial"/>
          <w:sz w:val="24"/>
          <w:szCs w:val="24"/>
        </w:rPr>
        <w:t xml:space="preserve">IV этап – возможность </w:t>
      </w:r>
      <w:proofErr w:type="gramStart"/>
      <w:r w:rsidRPr="00865819">
        <w:rPr>
          <w:rFonts w:ascii="Arial" w:eastAsia="Calibri" w:hAnsi="Arial" w:cs="Arial"/>
          <w:sz w:val="24"/>
          <w:szCs w:val="24"/>
        </w:rPr>
        <w:t>осуществления мониторинга хода предоставления муниципальной услуги</w:t>
      </w:r>
      <w:proofErr w:type="gramEnd"/>
      <w:r w:rsidRPr="00865819">
        <w:rPr>
          <w:rFonts w:ascii="Arial" w:eastAsia="Calibri" w:hAnsi="Arial" w:cs="Arial"/>
          <w:sz w:val="24"/>
          <w:szCs w:val="24"/>
        </w:rPr>
        <w:t xml:space="preserve"> с использованием Портала;</w:t>
      </w:r>
    </w:p>
    <w:p w:rsidR="005C59D3" w:rsidRPr="00865819" w:rsidRDefault="005C59D3" w:rsidP="003455FB">
      <w:pPr>
        <w:widowControl w:val="0"/>
        <w:autoSpaceDE w:val="0"/>
        <w:spacing w:after="0" w:line="240" w:lineRule="auto"/>
        <w:ind w:firstLine="709"/>
        <w:jc w:val="both"/>
        <w:rPr>
          <w:rFonts w:ascii="Arial" w:eastAsia="Times New Roman" w:hAnsi="Arial" w:cs="Arial"/>
          <w:sz w:val="24"/>
          <w:szCs w:val="24"/>
        </w:rPr>
      </w:pPr>
      <w:proofErr w:type="gramStart"/>
      <w:r w:rsidRPr="00865819">
        <w:rPr>
          <w:rFonts w:ascii="Arial" w:eastAsia="Calibri" w:hAnsi="Arial" w:cs="Arial"/>
          <w:sz w:val="24"/>
          <w:szCs w:val="24"/>
          <w:lang w:val="en-US"/>
        </w:rPr>
        <w:t>V</w:t>
      </w:r>
      <w:r w:rsidRPr="00865819">
        <w:rPr>
          <w:rFonts w:ascii="Arial" w:eastAsia="Calibri" w:hAnsi="Arial" w:cs="Arial"/>
          <w:sz w:val="24"/>
          <w:szCs w:val="24"/>
        </w:rPr>
        <w:t xml:space="preserve"> этап – возможность получения результата предоставления муниципальной услуги в электронном виде с использованием Портала.</w:t>
      </w:r>
      <w:proofErr w:type="gramEnd"/>
    </w:p>
    <w:p w:rsidR="005C59D3" w:rsidRPr="00865819" w:rsidRDefault="001B2CBD" w:rsidP="001B2CBD">
      <w:pPr>
        <w:widowControl w:val="0"/>
        <w:tabs>
          <w:tab w:val="left" w:pos="1134"/>
        </w:tabs>
        <w:suppressAutoHyphens/>
        <w:autoSpaceDE w:val="0"/>
        <w:spacing w:after="0" w:line="240" w:lineRule="auto"/>
        <w:ind w:firstLine="709"/>
        <w:jc w:val="both"/>
        <w:rPr>
          <w:rFonts w:ascii="Arial" w:hAnsi="Arial" w:cs="Arial"/>
          <w:sz w:val="24"/>
          <w:szCs w:val="24"/>
        </w:rPr>
      </w:pPr>
      <w:r w:rsidRPr="00865819">
        <w:rPr>
          <w:rFonts w:ascii="Arial" w:eastAsia="Calibri" w:hAnsi="Arial" w:cs="Arial"/>
          <w:sz w:val="24"/>
          <w:szCs w:val="24"/>
        </w:rPr>
        <w:t>6</w:t>
      </w:r>
      <w:r w:rsidR="002B1ED8" w:rsidRPr="00865819">
        <w:rPr>
          <w:rFonts w:ascii="Arial" w:eastAsia="Calibri" w:hAnsi="Arial" w:cs="Arial"/>
          <w:sz w:val="24"/>
          <w:szCs w:val="24"/>
        </w:rPr>
        <w:t>2</w:t>
      </w:r>
      <w:r w:rsidRPr="00865819">
        <w:rPr>
          <w:rFonts w:ascii="Arial" w:eastAsia="Calibri" w:hAnsi="Arial" w:cs="Arial"/>
          <w:sz w:val="24"/>
          <w:szCs w:val="24"/>
        </w:rPr>
        <w:t>.</w:t>
      </w:r>
      <w:r w:rsidR="000F217D" w:rsidRPr="00865819">
        <w:rPr>
          <w:rFonts w:ascii="Arial" w:eastAsia="Calibri" w:hAnsi="Arial" w:cs="Arial"/>
          <w:sz w:val="24"/>
          <w:szCs w:val="24"/>
        </w:rPr>
        <w:t xml:space="preserve"> </w:t>
      </w:r>
      <w:r w:rsidR="005C59D3" w:rsidRPr="00865819">
        <w:rPr>
          <w:rFonts w:ascii="Arial" w:eastAsia="Calibri" w:hAnsi="Arial" w:cs="Arial"/>
          <w:sz w:val="24"/>
          <w:szCs w:val="24"/>
        </w:rPr>
        <w:t>При обращении за предоставлением муниципальной услуги в электронной форме заявитель либо его представитель использует</w:t>
      </w:r>
      <w:r w:rsidR="00FD27A2" w:rsidRPr="00865819">
        <w:rPr>
          <w:rFonts w:ascii="Arial" w:eastAsia="Calibri" w:hAnsi="Arial" w:cs="Arial"/>
          <w:sz w:val="24"/>
          <w:szCs w:val="24"/>
        </w:rPr>
        <w:t xml:space="preserve"> усиленную квалифицированную</w:t>
      </w:r>
      <w:r w:rsidR="005C59D3" w:rsidRPr="00865819">
        <w:rPr>
          <w:rFonts w:ascii="Arial" w:eastAsia="Calibri" w:hAnsi="Arial" w:cs="Arial"/>
          <w:sz w:val="24"/>
          <w:szCs w:val="24"/>
        </w:rPr>
        <w:t xml:space="preserve"> электронную подпись в порядке, установленном законодательством</w:t>
      </w:r>
      <w:r w:rsidR="00FD27A2" w:rsidRPr="00865819">
        <w:rPr>
          <w:rFonts w:ascii="Arial" w:eastAsia="Calibri" w:hAnsi="Arial" w:cs="Arial"/>
          <w:sz w:val="24"/>
          <w:szCs w:val="24"/>
        </w:rPr>
        <w:t xml:space="preserve"> Российской Федерации</w:t>
      </w:r>
      <w:r w:rsidR="005C59D3" w:rsidRPr="00865819">
        <w:rPr>
          <w:rFonts w:ascii="Arial" w:eastAsia="Calibri" w:hAnsi="Arial" w:cs="Arial"/>
          <w:sz w:val="24"/>
          <w:szCs w:val="24"/>
        </w:rPr>
        <w:t xml:space="preserve">. Перечень классов средств </w:t>
      </w:r>
      <w:r w:rsidR="00FD27A2" w:rsidRPr="00865819">
        <w:rPr>
          <w:rFonts w:ascii="Arial" w:eastAsia="Calibri" w:hAnsi="Arial" w:cs="Arial"/>
          <w:sz w:val="24"/>
          <w:szCs w:val="24"/>
        </w:rPr>
        <w:t xml:space="preserve">усиленной квалифицированной </w:t>
      </w:r>
      <w:r w:rsidR="005C59D3" w:rsidRPr="00865819">
        <w:rPr>
          <w:rFonts w:ascii="Arial" w:eastAsia="Calibri" w:hAnsi="Arial" w:cs="Arial"/>
          <w:sz w:val="24"/>
          <w:szCs w:val="24"/>
        </w:rPr>
        <w:t>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устанавливается в соответствии с законодательством</w:t>
      </w:r>
      <w:r w:rsidR="00FD27A2" w:rsidRPr="00865819">
        <w:rPr>
          <w:rFonts w:ascii="Arial" w:eastAsia="Calibri" w:hAnsi="Arial" w:cs="Arial"/>
          <w:sz w:val="24"/>
          <w:szCs w:val="24"/>
        </w:rPr>
        <w:t xml:space="preserve"> Российской Федерации</w:t>
      </w:r>
      <w:r w:rsidR="005C59D3" w:rsidRPr="00865819">
        <w:rPr>
          <w:rFonts w:ascii="Arial" w:hAnsi="Arial" w:cs="Arial"/>
          <w:sz w:val="24"/>
          <w:szCs w:val="24"/>
        </w:rPr>
        <w:t>.</w:t>
      </w:r>
    </w:p>
    <w:p w:rsidR="005C59D3" w:rsidRPr="00865819" w:rsidRDefault="001B2CBD" w:rsidP="001B2CBD">
      <w:pPr>
        <w:widowControl w:val="0"/>
        <w:tabs>
          <w:tab w:val="left" w:pos="1134"/>
        </w:tabs>
        <w:suppressAutoHyphens/>
        <w:autoSpaceDE w:val="0"/>
        <w:spacing w:after="0" w:line="240" w:lineRule="auto"/>
        <w:ind w:firstLine="709"/>
        <w:jc w:val="both"/>
        <w:rPr>
          <w:rFonts w:ascii="Arial" w:hAnsi="Arial" w:cs="Arial"/>
          <w:sz w:val="24"/>
          <w:szCs w:val="24"/>
        </w:rPr>
      </w:pPr>
      <w:r w:rsidRPr="00865819">
        <w:rPr>
          <w:rFonts w:ascii="Arial" w:hAnsi="Arial" w:cs="Arial"/>
          <w:sz w:val="24"/>
          <w:szCs w:val="24"/>
        </w:rPr>
        <w:t>6</w:t>
      </w:r>
      <w:r w:rsidR="002B1ED8" w:rsidRPr="00865819">
        <w:rPr>
          <w:rFonts w:ascii="Arial" w:hAnsi="Arial" w:cs="Arial"/>
          <w:sz w:val="24"/>
          <w:szCs w:val="24"/>
        </w:rPr>
        <w:t>3</w:t>
      </w:r>
      <w:r w:rsidRPr="00865819">
        <w:rPr>
          <w:rFonts w:ascii="Arial" w:hAnsi="Arial" w:cs="Arial"/>
          <w:sz w:val="24"/>
          <w:szCs w:val="24"/>
        </w:rPr>
        <w:t>.</w:t>
      </w:r>
      <w:r w:rsidR="000F217D" w:rsidRPr="00865819">
        <w:rPr>
          <w:rFonts w:ascii="Arial" w:hAnsi="Arial" w:cs="Arial"/>
          <w:sz w:val="24"/>
          <w:szCs w:val="24"/>
        </w:rPr>
        <w:t xml:space="preserve"> </w:t>
      </w:r>
      <w:r w:rsidR="005C59D3" w:rsidRPr="00865819">
        <w:rPr>
          <w:rFonts w:ascii="Arial" w:hAnsi="Arial" w:cs="Arial"/>
          <w:sz w:val="24"/>
          <w:szCs w:val="24"/>
        </w:rPr>
        <w:t xml:space="preserve">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w:t>
      </w:r>
      <w:r w:rsidRPr="00865819">
        <w:rPr>
          <w:rFonts w:ascii="Arial" w:hAnsi="Arial" w:cs="Arial"/>
          <w:sz w:val="24"/>
          <w:szCs w:val="24"/>
        </w:rPr>
        <w:t xml:space="preserve">указанные в пунктах </w:t>
      </w:r>
      <w:r w:rsidR="00FD27A2" w:rsidRPr="00865819">
        <w:rPr>
          <w:rFonts w:ascii="Arial" w:hAnsi="Arial" w:cs="Arial"/>
          <w:sz w:val="24"/>
          <w:szCs w:val="24"/>
        </w:rPr>
        <w:t>29 и 30</w:t>
      </w:r>
      <w:r w:rsidR="005C59D3" w:rsidRPr="00865819">
        <w:rPr>
          <w:rFonts w:ascii="Arial" w:hAnsi="Arial" w:cs="Arial"/>
          <w:sz w:val="24"/>
          <w:szCs w:val="24"/>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r w:rsidR="00FD27A2" w:rsidRPr="00865819">
        <w:rPr>
          <w:rFonts w:ascii="Arial" w:hAnsi="Arial" w:cs="Arial"/>
          <w:sz w:val="24"/>
          <w:szCs w:val="24"/>
        </w:rPr>
        <w:t xml:space="preserve"> Российской </w:t>
      </w:r>
      <w:r w:rsidR="00FD27A2" w:rsidRPr="00865819">
        <w:rPr>
          <w:rFonts w:ascii="Arial" w:hAnsi="Arial" w:cs="Arial"/>
          <w:sz w:val="24"/>
          <w:szCs w:val="24"/>
        </w:rPr>
        <w:lastRenderedPageBreak/>
        <w:t>Федерации</w:t>
      </w:r>
      <w:r w:rsidR="005C59D3" w:rsidRPr="00865819">
        <w:rPr>
          <w:rFonts w:ascii="Arial" w:hAnsi="Arial" w:cs="Arial"/>
          <w:sz w:val="24"/>
          <w:szCs w:val="24"/>
        </w:rPr>
        <w:t>.</w:t>
      </w:r>
    </w:p>
    <w:p w:rsidR="005C59D3" w:rsidRPr="00865819" w:rsidRDefault="001B2CBD" w:rsidP="001B2CBD">
      <w:pPr>
        <w:widowControl w:val="0"/>
        <w:tabs>
          <w:tab w:val="left" w:pos="1134"/>
        </w:tabs>
        <w:suppressAutoHyphens/>
        <w:autoSpaceDE w:val="0"/>
        <w:spacing w:after="0" w:line="240" w:lineRule="auto"/>
        <w:ind w:firstLine="709"/>
        <w:jc w:val="both"/>
        <w:rPr>
          <w:rFonts w:ascii="Arial" w:hAnsi="Arial" w:cs="Arial"/>
          <w:sz w:val="24"/>
          <w:szCs w:val="24"/>
        </w:rPr>
      </w:pPr>
      <w:r w:rsidRPr="00865819">
        <w:rPr>
          <w:rFonts w:ascii="Arial" w:hAnsi="Arial" w:cs="Arial"/>
          <w:sz w:val="24"/>
          <w:szCs w:val="24"/>
        </w:rPr>
        <w:t>6</w:t>
      </w:r>
      <w:r w:rsidR="002B1ED8" w:rsidRPr="00865819">
        <w:rPr>
          <w:rFonts w:ascii="Arial" w:hAnsi="Arial" w:cs="Arial"/>
          <w:sz w:val="24"/>
          <w:szCs w:val="24"/>
        </w:rPr>
        <w:t>4</w:t>
      </w:r>
      <w:r w:rsidRPr="00865819">
        <w:rPr>
          <w:rFonts w:ascii="Arial" w:hAnsi="Arial" w:cs="Arial"/>
          <w:sz w:val="24"/>
          <w:szCs w:val="24"/>
        </w:rPr>
        <w:t>.</w:t>
      </w:r>
      <w:r w:rsidR="000F217D" w:rsidRPr="00865819">
        <w:rPr>
          <w:rFonts w:ascii="Arial" w:hAnsi="Arial" w:cs="Arial"/>
          <w:sz w:val="24"/>
          <w:szCs w:val="24"/>
        </w:rPr>
        <w:t xml:space="preserve"> </w:t>
      </w:r>
      <w:r w:rsidR="005C59D3" w:rsidRPr="00865819">
        <w:rPr>
          <w:rFonts w:ascii="Arial" w:hAnsi="Arial" w:cs="Arial"/>
          <w:sz w:val="24"/>
          <w:szCs w:val="24"/>
        </w:rPr>
        <w:t xml:space="preserve">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w:t>
      </w:r>
      <w:r w:rsidR="00FD27A2" w:rsidRPr="00865819">
        <w:rPr>
          <w:rFonts w:ascii="Arial" w:eastAsia="Times New Roman" w:hAnsi="Arial" w:cs="Arial"/>
          <w:sz w:val="24"/>
          <w:szCs w:val="24"/>
        </w:rPr>
        <w:t>усиленной квалифицированной электронной подписью</w:t>
      </w:r>
      <w:r w:rsidR="00FD27A2" w:rsidRPr="00865819">
        <w:rPr>
          <w:rFonts w:ascii="Arial" w:hAnsi="Arial" w:cs="Arial"/>
          <w:sz w:val="24"/>
          <w:szCs w:val="24"/>
        </w:rPr>
        <w:t xml:space="preserve"> </w:t>
      </w:r>
      <w:r w:rsidR="005C59D3" w:rsidRPr="00865819">
        <w:rPr>
          <w:rFonts w:ascii="Arial" w:hAnsi="Arial" w:cs="Arial"/>
          <w:sz w:val="24"/>
          <w:szCs w:val="24"/>
        </w:rPr>
        <w:t>уполномоченного лица, выдавшего (подписавшего) доверенность.</w:t>
      </w:r>
    </w:p>
    <w:p w:rsidR="005C59D3" w:rsidRPr="00865819" w:rsidRDefault="001B2CBD" w:rsidP="001B2CBD">
      <w:pPr>
        <w:widowControl w:val="0"/>
        <w:tabs>
          <w:tab w:val="left" w:pos="1134"/>
        </w:tabs>
        <w:suppressAutoHyphens/>
        <w:autoSpaceDE w:val="0"/>
        <w:spacing w:after="0" w:line="240" w:lineRule="auto"/>
        <w:ind w:firstLine="709"/>
        <w:jc w:val="both"/>
        <w:rPr>
          <w:rFonts w:ascii="Arial" w:hAnsi="Arial" w:cs="Arial"/>
          <w:sz w:val="24"/>
          <w:szCs w:val="24"/>
        </w:rPr>
      </w:pPr>
      <w:r w:rsidRPr="00865819">
        <w:rPr>
          <w:rFonts w:ascii="Arial" w:hAnsi="Arial" w:cs="Arial"/>
          <w:sz w:val="24"/>
          <w:szCs w:val="24"/>
        </w:rPr>
        <w:t>6</w:t>
      </w:r>
      <w:r w:rsidR="002B1ED8" w:rsidRPr="00865819">
        <w:rPr>
          <w:rFonts w:ascii="Arial" w:hAnsi="Arial" w:cs="Arial"/>
          <w:sz w:val="24"/>
          <w:szCs w:val="24"/>
        </w:rPr>
        <w:t>5</w:t>
      </w:r>
      <w:r w:rsidRPr="00865819">
        <w:rPr>
          <w:rFonts w:ascii="Arial" w:hAnsi="Arial" w:cs="Arial"/>
          <w:sz w:val="24"/>
          <w:szCs w:val="24"/>
        </w:rPr>
        <w:t>.</w:t>
      </w:r>
      <w:r w:rsidR="000F217D" w:rsidRPr="00865819">
        <w:rPr>
          <w:rFonts w:ascii="Arial" w:hAnsi="Arial" w:cs="Arial"/>
          <w:sz w:val="24"/>
          <w:szCs w:val="24"/>
        </w:rPr>
        <w:t xml:space="preserve"> </w:t>
      </w:r>
      <w:r w:rsidR="005C59D3" w:rsidRPr="00865819">
        <w:rPr>
          <w:rFonts w:ascii="Arial" w:hAnsi="Arial" w:cs="Arial"/>
          <w:sz w:val="24"/>
          <w:szCs w:val="24"/>
        </w:rPr>
        <w:t xml:space="preserve">В течение 2 </w:t>
      </w:r>
      <w:r w:rsidRPr="00865819">
        <w:rPr>
          <w:rFonts w:ascii="Arial" w:hAnsi="Arial" w:cs="Arial"/>
          <w:sz w:val="24"/>
          <w:szCs w:val="24"/>
        </w:rPr>
        <w:t>(дв</w:t>
      </w:r>
      <w:r w:rsidR="00B701A8" w:rsidRPr="00865819">
        <w:rPr>
          <w:rFonts w:ascii="Arial" w:hAnsi="Arial" w:cs="Arial"/>
          <w:sz w:val="24"/>
          <w:szCs w:val="24"/>
        </w:rPr>
        <w:t>ух</w:t>
      </w:r>
      <w:r w:rsidRPr="00865819">
        <w:rPr>
          <w:rFonts w:ascii="Arial" w:hAnsi="Arial" w:cs="Arial"/>
          <w:sz w:val="24"/>
          <w:szCs w:val="24"/>
        </w:rPr>
        <w:t xml:space="preserve">) </w:t>
      </w:r>
      <w:r w:rsidR="005C59D3" w:rsidRPr="00865819">
        <w:rPr>
          <w:rFonts w:ascii="Arial" w:hAnsi="Arial" w:cs="Arial"/>
          <w:sz w:val="24"/>
          <w:szCs w:val="24"/>
        </w:rPr>
        <w:t>рабочих дней</w:t>
      </w:r>
      <w:r w:rsidRPr="00865819">
        <w:rPr>
          <w:rFonts w:ascii="Arial" w:hAnsi="Arial" w:cs="Arial"/>
          <w:sz w:val="24"/>
          <w:szCs w:val="24"/>
        </w:rPr>
        <w:t>,</w:t>
      </w:r>
      <w:r w:rsidR="007B40CC" w:rsidRPr="00865819">
        <w:rPr>
          <w:rFonts w:ascii="Arial" w:hAnsi="Arial" w:cs="Arial"/>
          <w:sz w:val="24"/>
          <w:szCs w:val="24"/>
        </w:rPr>
        <w:t xml:space="preserve"> </w:t>
      </w:r>
      <w:proofErr w:type="gramStart"/>
      <w:r w:rsidR="005C59D3" w:rsidRPr="00865819">
        <w:rPr>
          <w:rFonts w:ascii="Arial" w:hAnsi="Arial" w:cs="Arial"/>
          <w:sz w:val="24"/>
          <w:szCs w:val="24"/>
        </w:rPr>
        <w:t>с даты направления</w:t>
      </w:r>
      <w:proofErr w:type="gramEnd"/>
      <w:r w:rsidR="005C59D3" w:rsidRPr="00865819">
        <w:rPr>
          <w:rFonts w:ascii="Arial" w:hAnsi="Arial" w:cs="Arial"/>
          <w:sz w:val="24"/>
          <w:szCs w:val="24"/>
        </w:rPr>
        <w:t xml:space="preserve"> запроса о предоставлении муниципальной услуги в электронной форме</w:t>
      </w:r>
      <w:r w:rsidRPr="00865819">
        <w:rPr>
          <w:rFonts w:ascii="Arial" w:hAnsi="Arial" w:cs="Arial"/>
          <w:sz w:val="24"/>
          <w:szCs w:val="24"/>
        </w:rPr>
        <w:t>,</w:t>
      </w:r>
      <w:r w:rsidR="005C59D3" w:rsidRPr="00865819">
        <w:rPr>
          <w:rFonts w:ascii="Arial" w:hAnsi="Arial" w:cs="Arial"/>
          <w:sz w:val="24"/>
          <w:szCs w:val="24"/>
        </w:rPr>
        <w:t xml:space="preserve"> заявитель предоставляет в уполномоченный орган документы, </w:t>
      </w:r>
      <w:r w:rsidR="002B1ED8" w:rsidRPr="00865819">
        <w:rPr>
          <w:rFonts w:ascii="Arial" w:hAnsi="Arial" w:cs="Arial"/>
          <w:sz w:val="24"/>
          <w:szCs w:val="24"/>
        </w:rPr>
        <w:t xml:space="preserve">указанные </w:t>
      </w:r>
      <w:r w:rsidR="00FD27A2" w:rsidRPr="00865819">
        <w:rPr>
          <w:rFonts w:ascii="Arial" w:hAnsi="Arial" w:cs="Arial"/>
          <w:sz w:val="24"/>
          <w:szCs w:val="24"/>
        </w:rPr>
        <w:t>в пунктах 29 и</w:t>
      </w:r>
      <w:r w:rsidR="007B40CC" w:rsidRPr="00865819">
        <w:rPr>
          <w:rFonts w:ascii="Arial" w:hAnsi="Arial" w:cs="Arial"/>
          <w:sz w:val="24"/>
          <w:szCs w:val="24"/>
        </w:rPr>
        <w:t xml:space="preserve"> </w:t>
      </w:r>
      <w:r w:rsidR="00FD27A2" w:rsidRPr="00865819">
        <w:rPr>
          <w:rFonts w:ascii="Arial" w:hAnsi="Arial" w:cs="Arial"/>
          <w:sz w:val="24"/>
          <w:szCs w:val="24"/>
        </w:rPr>
        <w:t>30</w:t>
      </w:r>
      <w:r w:rsidR="002B1ED8" w:rsidRPr="00865819">
        <w:rPr>
          <w:rFonts w:ascii="Arial" w:hAnsi="Arial" w:cs="Arial"/>
          <w:sz w:val="24"/>
          <w:szCs w:val="24"/>
        </w:rPr>
        <w:t xml:space="preserve"> </w:t>
      </w:r>
      <w:r w:rsidRPr="00865819">
        <w:rPr>
          <w:rFonts w:ascii="Arial" w:hAnsi="Arial" w:cs="Arial"/>
          <w:sz w:val="24"/>
          <w:szCs w:val="24"/>
        </w:rPr>
        <w:t>настоящего административного регламента.</w:t>
      </w:r>
    </w:p>
    <w:p w:rsidR="005C59D3" w:rsidRPr="00865819" w:rsidRDefault="001B2CBD" w:rsidP="001B2CBD">
      <w:pPr>
        <w:widowControl w:val="0"/>
        <w:suppressAutoHyphens/>
        <w:autoSpaceDE w:val="0"/>
        <w:spacing w:after="0" w:line="240" w:lineRule="auto"/>
        <w:ind w:firstLine="709"/>
        <w:jc w:val="both"/>
        <w:rPr>
          <w:rFonts w:ascii="Arial" w:hAnsi="Arial" w:cs="Arial"/>
          <w:sz w:val="24"/>
          <w:szCs w:val="24"/>
        </w:rPr>
      </w:pPr>
      <w:r w:rsidRPr="00865819">
        <w:rPr>
          <w:rFonts w:ascii="Arial" w:hAnsi="Arial" w:cs="Arial"/>
          <w:sz w:val="24"/>
          <w:szCs w:val="24"/>
        </w:rPr>
        <w:t>6</w:t>
      </w:r>
      <w:r w:rsidR="002B1ED8" w:rsidRPr="00865819">
        <w:rPr>
          <w:rFonts w:ascii="Arial" w:hAnsi="Arial" w:cs="Arial"/>
          <w:sz w:val="24"/>
          <w:szCs w:val="24"/>
        </w:rPr>
        <w:t>6</w:t>
      </w:r>
      <w:r w:rsidRPr="00865819">
        <w:rPr>
          <w:rFonts w:ascii="Arial" w:hAnsi="Arial" w:cs="Arial"/>
          <w:sz w:val="24"/>
          <w:szCs w:val="24"/>
        </w:rPr>
        <w:t>.</w:t>
      </w:r>
      <w:r w:rsidR="000F217D" w:rsidRPr="00865819">
        <w:rPr>
          <w:rFonts w:ascii="Arial" w:hAnsi="Arial" w:cs="Arial"/>
          <w:sz w:val="24"/>
          <w:szCs w:val="24"/>
        </w:rPr>
        <w:t xml:space="preserve"> </w:t>
      </w:r>
      <w:r w:rsidR="005C59D3" w:rsidRPr="00865819">
        <w:rPr>
          <w:rFonts w:ascii="Arial" w:hAnsi="Arial" w:cs="Arial"/>
          <w:sz w:val="24"/>
          <w:szCs w:val="24"/>
        </w:rPr>
        <w:t>Для обработки персональных данных при регистрации субъекта персональных данных на Портале</w:t>
      </w:r>
      <w:r w:rsidRPr="00865819">
        <w:rPr>
          <w:rFonts w:ascii="Arial" w:hAnsi="Arial" w:cs="Arial"/>
          <w:sz w:val="24"/>
          <w:szCs w:val="24"/>
        </w:rPr>
        <w:t>,</w:t>
      </w:r>
      <w:r w:rsidR="005C59D3" w:rsidRPr="00865819">
        <w:rPr>
          <w:rFonts w:ascii="Arial" w:hAnsi="Arial" w:cs="Arial"/>
          <w:sz w:val="24"/>
          <w:szCs w:val="24"/>
        </w:rPr>
        <w:t xml:space="preserve">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CA3961" w:rsidRPr="00865819" w:rsidRDefault="00CA3961" w:rsidP="00F937AF">
      <w:pPr>
        <w:shd w:val="clear" w:color="auto" w:fill="FFFFFF" w:themeFill="background1"/>
        <w:spacing w:after="0" w:line="240" w:lineRule="auto"/>
        <w:textAlignment w:val="top"/>
        <w:rPr>
          <w:rFonts w:ascii="Arial" w:eastAsia="Times New Roman" w:hAnsi="Arial" w:cs="Arial"/>
          <w:sz w:val="24"/>
          <w:szCs w:val="24"/>
        </w:rPr>
      </w:pPr>
    </w:p>
    <w:p w:rsidR="00F937AF" w:rsidRPr="00865819" w:rsidRDefault="00F937AF" w:rsidP="00F937AF">
      <w:pPr>
        <w:widowControl w:val="0"/>
        <w:autoSpaceDE w:val="0"/>
        <w:spacing w:after="0" w:line="240" w:lineRule="auto"/>
        <w:jc w:val="center"/>
        <w:rPr>
          <w:rFonts w:ascii="Arial" w:hAnsi="Arial" w:cs="Arial"/>
          <w:sz w:val="24"/>
          <w:szCs w:val="24"/>
        </w:rPr>
      </w:pPr>
      <w:r w:rsidRPr="00865819">
        <w:rPr>
          <w:rFonts w:ascii="Arial" w:hAnsi="Arial" w:cs="Arial"/>
          <w:bCs/>
          <w:sz w:val="24"/>
          <w:szCs w:val="24"/>
        </w:rPr>
        <w:t>Раздел III. С</w:t>
      </w:r>
      <w:r w:rsidR="000F410B" w:rsidRPr="00865819">
        <w:rPr>
          <w:rFonts w:ascii="Arial" w:hAnsi="Arial" w:cs="Arial"/>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w:t>
      </w:r>
      <w:proofErr w:type="gramStart"/>
      <w:r w:rsidR="000F410B" w:rsidRPr="00865819">
        <w:rPr>
          <w:rFonts w:ascii="Arial" w:hAnsi="Arial" w:cs="Arial"/>
          <w:bCs/>
          <w:sz w:val="24"/>
          <w:szCs w:val="24"/>
        </w:rPr>
        <w:t xml:space="preserve"> ,</w:t>
      </w:r>
      <w:proofErr w:type="gramEnd"/>
      <w:r w:rsidR="000F410B" w:rsidRPr="00865819">
        <w:rPr>
          <w:rFonts w:ascii="Arial" w:hAnsi="Arial" w:cs="Arial"/>
          <w:bCs/>
          <w:sz w:val="24"/>
          <w:szCs w:val="24"/>
        </w:rPr>
        <w:t>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937AF" w:rsidRPr="00865819" w:rsidRDefault="00F937AF" w:rsidP="00F937AF">
      <w:pPr>
        <w:widowControl w:val="0"/>
        <w:autoSpaceDE w:val="0"/>
        <w:spacing w:after="0" w:line="240" w:lineRule="auto"/>
        <w:ind w:firstLine="709"/>
        <w:jc w:val="center"/>
        <w:rPr>
          <w:rFonts w:ascii="Arial" w:hAnsi="Arial" w:cs="Arial"/>
          <w:sz w:val="24"/>
          <w:szCs w:val="24"/>
        </w:rPr>
      </w:pPr>
    </w:p>
    <w:p w:rsidR="00F937AF" w:rsidRPr="00865819" w:rsidRDefault="00F937AF" w:rsidP="00F937AF">
      <w:pPr>
        <w:widowControl w:val="0"/>
        <w:autoSpaceDE w:val="0"/>
        <w:spacing w:after="0" w:line="240" w:lineRule="auto"/>
        <w:jc w:val="center"/>
        <w:rPr>
          <w:rFonts w:ascii="Arial" w:hAnsi="Arial" w:cs="Arial"/>
          <w:sz w:val="24"/>
          <w:szCs w:val="24"/>
        </w:rPr>
      </w:pPr>
      <w:bookmarkStart w:id="18" w:name="Par343"/>
      <w:bookmarkEnd w:id="18"/>
      <w:r w:rsidRPr="00865819">
        <w:rPr>
          <w:rFonts w:ascii="Arial" w:hAnsi="Arial" w:cs="Arial"/>
          <w:bCs/>
          <w:sz w:val="24"/>
          <w:szCs w:val="24"/>
        </w:rPr>
        <w:t>Глава 19. С</w:t>
      </w:r>
      <w:r w:rsidR="000F410B" w:rsidRPr="00865819">
        <w:rPr>
          <w:rFonts w:ascii="Arial" w:hAnsi="Arial" w:cs="Arial"/>
          <w:bCs/>
          <w:sz w:val="24"/>
          <w:szCs w:val="24"/>
        </w:rPr>
        <w:t>остав и последовательность административных процедур</w:t>
      </w:r>
    </w:p>
    <w:p w:rsidR="00CA3961" w:rsidRPr="00865819" w:rsidRDefault="00CA3961" w:rsidP="00F937AF">
      <w:pPr>
        <w:shd w:val="clear" w:color="auto" w:fill="FFFFFF" w:themeFill="background1"/>
        <w:spacing w:after="0" w:line="240" w:lineRule="auto"/>
        <w:textAlignment w:val="top"/>
        <w:rPr>
          <w:rFonts w:ascii="Arial" w:eastAsia="Times New Roman" w:hAnsi="Arial" w:cs="Arial"/>
          <w:sz w:val="24"/>
          <w:szCs w:val="24"/>
        </w:rPr>
      </w:pPr>
    </w:p>
    <w:p w:rsidR="00F937AF" w:rsidRPr="00865819" w:rsidRDefault="00F937AF" w:rsidP="00F937AF">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6</w:t>
      </w:r>
      <w:r w:rsidR="002B1ED8" w:rsidRPr="00865819">
        <w:rPr>
          <w:rFonts w:ascii="Arial" w:eastAsia="Times New Roman" w:hAnsi="Arial" w:cs="Arial"/>
          <w:sz w:val="24"/>
          <w:szCs w:val="24"/>
        </w:rPr>
        <w:t>7</w:t>
      </w:r>
      <w:r w:rsidRPr="00865819">
        <w:rPr>
          <w:rFonts w:ascii="Arial" w:eastAsia="Times New Roman" w:hAnsi="Arial" w:cs="Arial"/>
          <w:sz w:val="24"/>
          <w:szCs w:val="24"/>
        </w:rPr>
        <w:t>.</w:t>
      </w:r>
      <w:r w:rsidR="000F217D" w:rsidRPr="00865819">
        <w:rPr>
          <w:rFonts w:ascii="Arial" w:eastAsia="Times New Roman" w:hAnsi="Arial" w:cs="Arial"/>
          <w:sz w:val="24"/>
          <w:szCs w:val="24"/>
        </w:rPr>
        <w:t xml:space="preserve"> </w:t>
      </w:r>
      <w:r w:rsidRPr="00865819">
        <w:rPr>
          <w:rFonts w:ascii="Arial" w:eastAsia="Times New Roman" w:hAnsi="Arial" w:cs="Arial"/>
          <w:sz w:val="24"/>
          <w:szCs w:val="24"/>
        </w:rPr>
        <w:t>Предоставление муниципальной услуги включает в себя следующие административные процедуры:</w:t>
      </w:r>
    </w:p>
    <w:p w:rsidR="00F937AF" w:rsidRPr="00865819" w:rsidRDefault="00F937AF" w:rsidP="00F937AF">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прием и регистрация заявления и документов;</w:t>
      </w:r>
    </w:p>
    <w:p w:rsidR="00805293" w:rsidRPr="00865819" w:rsidRDefault="00F937AF" w:rsidP="00F937AF">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расс</w:t>
      </w:r>
      <w:r w:rsidR="00805293" w:rsidRPr="00865819">
        <w:rPr>
          <w:rFonts w:ascii="Arial" w:eastAsia="Times New Roman" w:hAnsi="Arial" w:cs="Arial"/>
          <w:sz w:val="24"/>
          <w:szCs w:val="24"/>
        </w:rPr>
        <w:t>мотрение заявления и документов</w:t>
      </w:r>
      <w:r w:rsidR="00890FD4" w:rsidRPr="00865819">
        <w:rPr>
          <w:rFonts w:ascii="Arial" w:eastAsia="Times New Roman" w:hAnsi="Arial" w:cs="Arial"/>
          <w:sz w:val="24"/>
          <w:szCs w:val="24"/>
        </w:rPr>
        <w:t xml:space="preserve"> (</w:t>
      </w:r>
      <w:r w:rsidR="00805293" w:rsidRPr="00865819">
        <w:rPr>
          <w:rFonts w:ascii="Arial" w:eastAsia="Times New Roman" w:hAnsi="Arial" w:cs="Arial"/>
          <w:sz w:val="24"/>
          <w:szCs w:val="24"/>
        </w:rPr>
        <w:t>принятие решения о предоставлении или об отказе в предоставлении муниципальной услуги</w:t>
      </w:r>
      <w:r w:rsidR="00890FD4" w:rsidRPr="00865819">
        <w:rPr>
          <w:rFonts w:ascii="Arial" w:eastAsia="Times New Roman" w:hAnsi="Arial" w:cs="Arial"/>
          <w:sz w:val="24"/>
          <w:szCs w:val="24"/>
        </w:rPr>
        <w:t>)</w:t>
      </w:r>
      <w:r w:rsidR="00805293" w:rsidRPr="00865819">
        <w:rPr>
          <w:rFonts w:ascii="Arial" w:eastAsia="Times New Roman" w:hAnsi="Arial" w:cs="Arial"/>
          <w:sz w:val="24"/>
          <w:szCs w:val="24"/>
        </w:rPr>
        <w:t>;</w:t>
      </w:r>
    </w:p>
    <w:p w:rsidR="00F937AF" w:rsidRPr="00865819" w:rsidRDefault="00F937AF" w:rsidP="00F937AF">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подготовка и выдача (направление) заявителю (представителю) результата предоставления муниципальной услуги.</w:t>
      </w:r>
    </w:p>
    <w:p w:rsidR="00F937AF" w:rsidRPr="00865819" w:rsidRDefault="00F937AF" w:rsidP="00F937AF">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6</w:t>
      </w:r>
      <w:r w:rsidR="002B1ED8" w:rsidRPr="00865819">
        <w:rPr>
          <w:rFonts w:ascii="Arial" w:eastAsia="Times New Roman" w:hAnsi="Arial" w:cs="Arial"/>
          <w:sz w:val="24"/>
          <w:szCs w:val="24"/>
        </w:rPr>
        <w:t>8</w:t>
      </w:r>
      <w:r w:rsidRPr="00865819">
        <w:rPr>
          <w:rFonts w:ascii="Arial" w:eastAsia="Times New Roman" w:hAnsi="Arial" w:cs="Arial"/>
          <w:sz w:val="24"/>
          <w:szCs w:val="24"/>
        </w:rPr>
        <w:t>.</w:t>
      </w:r>
      <w:r w:rsidR="000F217D" w:rsidRPr="00865819">
        <w:rPr>
          <w:rFonts w:ascii="Arial" w:eastAsia="Times New Roman" w:hAnsi="Arial" w:cs="Arial"/>
          <w:sz w:val="24"/>
          <w:szCs w:val="24"/>
        </w:rPr>
        <w:t xml:space="preserve"> </w:t>
      </w:r>
      <w:hyperlink r:id="rId31" w:anchor="Par881" w:history="1">
        <w:r w:rsidRPr="00865819">
          <w:rPr>
            <w:rFonts w:ascii="Arial" w:eastAsia="Times New Roman" w:hAnsi="Arial" w:cs="Arial"/>
            <w:sz w:val="24"/>
            <w:szCs w:val="24"/>
          </w:rPr>
          <w:t>Блок-схема</w:t>
        </w:r>
      </w:hyperlink>
      <w:r w:rsidR="009A1F73" w:rsidRPr="00865819">
        <w:t xml:space="preserve"> </w:t>
      </w:r>
      <w:r w:rsidRPr="00865819">
        <w:rPr>
          <w:rFonts w:ascii="Arial" w:eastAsia="Times New Roman" w:hAnsi="Arial" w:cs="Arial"/>
          <w:sz w:val="24"/>
          <w:szCs w:val="24"/>
        </w:rPr>
        <w:t>предоставления муниципальной услуги приведена в Приложении №4 к настоящему административному регламенту.</w:t>
      </w:r>
    </w:p>
    <w:p w:rsidR="00CA3961" w:rsidRPr="00865819" w:rsidRDefault="00CA3961" w:rsidP="00CA3961">
      <w:pPr>
        <w:shd w:val="clear" w:color="auto" w:fill="FFFFFF" w:themeFill="background1"/>
        <w:spacing w:after="0" w:line="240" w:lineRule="auto"/>
        <w:textAlignment w:val="top"/>
        <w:rPr>
          <w:rFonts w:ascii="Arial" w:eastAsia="Times New Roman" w:hAnsi="Arial" w:cs="Arial"/>
          <w:sz w:val="24"/>
          <w:szCs w:val="24"/>
        </w:rPr>
      </w:pPr>
    </w:p>
    <w:p w:rsidR="00710F6C" w:rsidRPr="00865819" w:rsidRDefault="00D205C6" w:rsidP="00710F6C">
      <w:pPr>
        <w:shd w:val="clear" w:color="auto" w:fill="FFFFFF" w:themeFill="background1"/>
        <w:spacing w:after="0" w:line="240" w:lineRule="auto"/>
        <w:jc w:val="center"/>
        <w:textAlignment w:val="top"/>
        <w:rPr>
          <w:rFonts w:ascii="Arial" w:eastAsia="Times New Roman" w:hAnsi="Arial" w:cs="Arial"/>
          <w:sz w:val="24"/>
          <w:szCs w:val="24"/>
        </w:rPr>
      </w:pPr>
      <w:r w:rsidRPr="00865819">
        <w:rPr>
          <w:rFonts w:ascii="Arial" w:eastAsia="Times New Roman" w:hAnsi="Arial" w:cs="Arial"/>
          <w:sz w:val="24"/>
          <w:szCs w:val="24"/>
        </w:rPr>
        <w:t xml:space="preserve">Глава </w:t>
      </w:r>
      <w:r w:rsidR="00710F6C" w:rsidRPr="00865819">
        <w:rPr>
          <w:rFonts w:ascii="Arial" w:eastAsia="Times New Roman" w:hAnsi="Arial" w:cs="Arial"/>
          <w:sz w:val="24"/>
          <w:szCs w:val="24"/>
        </w:rPr>
        <w:t>20. П</w:t>
      </w:r>
      <w:r w:rsidR="000F410B" w:rsidRPr="00865819">
        <w:rPr>
          <w:rFonts w:ascii="Arial" w:eastAsia="Times New Roman" w:hAnsi="Arial" w:cs="Arial"/>
          <w:sz w:val="24"/>
          <w:szCs w:val="24"/>
        </w:rPr>
        <w:t>рием и регистрация заявления и документов</w:t>
      </w:r>
    </w:p>
    <w:p w:rsidR="00710F6C" w:rsidRPr="00865819" w:rsidRDefault="00710F6C" w:rsidP="00710F6C">
      <w:pPr>
        <w:shd w:val="clear" w:color="auto" w:fill="FFFFFF" w:themeFill="background1"/>
        <w:spacing w:after="0" w:line="240" w:lineRule="auto"/>
        <w:textAlignment w:val="top"/>
        <w:rPr>
          <w:rFonts w:ascii="Arial" w:eastAsia="Times New Roman" w:hAnsi="Arial" w:cs="Arial"/>
          <w:sz w:val="24"/>
          <w:szCs w:val="24"/>
        </w:rPr>
      </w:pPr>
      <w:r w:rsidRPr="00865819">
        <w:rPr>
          <w:rFonts w:ascii="Arial" w:eastAsia="Times New Roman" w:hAnsi="Arial" w:cs="Arial"/>
          <w:sz w:val="24"/>
          <w:szCs w:val="24"/>
        </w:rPr>
        <w:t> </w:t>
      </w:r>
    </w:p>
    <w:p w:rsidR="00710F6C" w:rsidRPr="00865819" w:rsidRDefault="00710F6C" w:rsidP="00710F6C">
      <w:pPr>
        <w:suppressAutoHyphens/>
        <w:autoSpaceDE w:val="0"/>
        <w:spacing w:after="0" w:line="240" w:lineRule="auto"/>
        <w:ind w:firstLine="709"/>
        <w:jc w:val="both"/>
        <w:rPr>
          <w:rFonts w:ascii="Arial" w:hAnsi="Arial" w:cs="Arial"/>
          <w:sz w:val="24"/>
          <w:szCs w:val="24"/>
        </w:rPr>
      </w:pPr>
      <w:r w:rsidRPr="00865819">
        <w:rPr>
          <w:rFonts w:ascii="Arial" w:eastAsia="Times New Roman" w:hAnsi="Arial" w:cs="Arial"/>
          <w:sz w:val="24"/>
          <w:szCs w:val="24"/>
        </w:rPr>
        <w:t>6</w:t>
      </w:r>
      <w:r w:rsidR="002B1ED8" w:rsidRPr="00865819">
        <w:rPr>
          <w:rFonts w:ascii="Arial" w:eastAsia="Times New Roman" w:hAnsi="Arial" w:cs="Arial"/>
          <w:sz w:val="24"/>
          <w:szCs w:val="24"/>
        </w:rPr>
        <w:t>9</w:t>
      </w:r>
      <w:r w:rsidRPr="00865819">
        <w:rPr>
          <w:rFonts w:ascii="Arial" w:eastAsia="Times New Roman" w:hAnsi="Arial" w:cs="Arial"/>
          <w:sz w:val="24"/>
          <w:szCs w:val="24"/>
        </w:rPr>
        <w:t>.</w:t>
      </w:r>
      <w:r w:rsidR="000F217D" w:rsidRPr="00865819">
        <w:rPr>
          <w:rFonts w:ascii="Arial" w:eastAsia="Times New Roman" w:hAnsi="Arial" w:cs="Arial"/>
          <w:sz w:val="24"/>
          <w:szCs w:val="24"/>
        </w:rPr>
        <w:t xml:space="preserve"> </w:t>
      </w:r>
      <w:r w:rsidRPr="00865819">
        <w:rPr>
          <w:rFonts w:ascii="Arial" w:hAnsi="Arial" w:cs="Arial"/>
          <w:sz w:val="24"/>
          <w:szCs w:val="24"/>
          <w:lang w:eastAsia="en-US"/>
        </w:rPr>
        <w:t>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710F6C" w:rsidRPr="00865819" w:rsidRDefault="00710F6C" w:rsidP="00710F6C">
      <w:pPr>
        <w:widowControl w:val="0"/>
        <w:spacing w:after="0" w:line="240" w:lineRule="auto"/>
        <w:ind w:firstLine="709"/>
        <w:rPr>
          <w:rFonts w:ascii="Arial" w:hAnsi="Arial" w:cs="Arial"/>
          <w:sz w:val="24"/>
          <w:szCs w:val="24"/>
        </w:rPr>
      </w:pPr>
      <w:r w:rsidRPr="00865819">
        <w:rPr>
          <w:rFonts w:ascii="Arial" w:hAnsi="Arial" w:cs="Arial"/>
          <w:sz w:val="24"/>
          <w:szCs w:val="24"/>
        </w:rPr>
        <w:t>- посредством личного обращения заявителя или его представителя;</w:t>
      </w:r>
    </w:p>
    <w:p w:rsidR="00710F6C" w:rsidRPr="00865819" w:rsidRDefault="00710F6C" w:rsidP="00710F6C">
      <w:pPr>
        <w:widowControl w:val="0"/>
        <w:spacing w:after="0" w:line="240" w:lineRule="auto"/>
        <w:ind w:firstLine="709"/>
        <w:rPr>
          <w:rFonts w:ascii="Arial" w:hAnsi="Arial" w:cs="Arial"/>
          <w:sz w:val="24"/>
          <w:szCs w:val="24"/>
        </w:rPr>
      </w:pPr>
      <w:r w:rsidRPr="00865819">
        <w:rPr>
          <w:rFonts w:ascii="Arial" w:hAnsi="Arial" w:cs="Arial"/>
          <w:sz w:val="24"/>
          <w:szCs w:val="24"/>
        </w:rPr>
        <w:t>- посредством почтового отправления;</w:t>
      </w:r>
    </w:p>
    <w:p w:rsidR="00FD27A2" w:rsidRPr="00865819" w:rsidRDefault="00FD27A2" w:rsidP="00710F6C">
      <w:pPr>
        <w:widowControl w:val="0"/>
        <w:spacing w:after="0" w:line="240" w:lineRule="auto"/>
        <w:ind w:firstLine="709"/>
        <w:rPr>
          <w:rFonts w:ascii="Arial" w:hAnsi="Arial" w:cs="Arial"/>
          <w:sz w:val="24"/>
          <w:szCs w:val="24"/>
        </w:rPr>
      </w:pPr>
      <w:r w:rsidRPr="00865819">
        <w:rPr>
          <w:rFonts w:ascii="Arial" w:hAnsi="Arial" w:cs="Arial"/>
          <w:sz w:val="24"/>
          <w:szCs w:val="24"/>
        </w:rPr>
        <w:t xml:space="preserve">- посредством </w:t>
      </w:r>
      <w:r w:rsidRPr="00865819">
        <w:rPr>
          <w:rFonts w:ascii="Arial" w:eastAsia="Times New Roman" w:hAnsi="Arial" w:cs="Arial"/>
          <w:sz w:val="24"/>
          <w:szCs w:val="24"/>
        </w:rPr>
        <w:t>факсимильной связи;</w:t>
      </w:r>
    </w:p>
    <w:p w:rsidR="00710F6C" w:rsidRPr="00865819" w:rsidRDefault="00710F6C" w:rsidP="00710F6C">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sidRPr="00865819">
        <w:rPr>
          <w:rFonts w:ascii="Arial" w:hAnsi="Arial" w:cs="Arial"/>
          <w:sz w:val="24"/>
          <w:szCs w:val="24"/>
        </w:rPr>
        <w:t>- в электронной форме.</w:t>
      </w:r>
    </w:p>
    <w:p w:rsidR="00710F6C" w:rsidRPr="00865819" w:rsidRDefault="002B1ED8" w:rsidP="00710F6C">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70</w:t>
      </w:r>
      <w:r w:rsidR="00710F6C" w:rsidRPr="00865819">
        <w:rPr>
          <w:rFonts w:ascii="Arial" w:eastAsia="Times New Roman" w:hAnsi="Arial" w:cs="Arial"/>
          <w:sz w:val="24"/>
          <w:szCs w:val="24"/>
        </w:rPr>
        <w:t>.</w:t>
      </w:r>
      <w:r w:rsidR="000F217D" w:rsidRPr="00865819">
        <w:rPr>
          <w:rFonts w:ascii="Arial" w:eastAsia="Times New Roman" w:hAnsi="Arial" w:cs="Arial"/>
          <w:sz w:val="24"/>
          <w:szCs w:val="24"/>
        </w:rPr>
        <w:t xml:space="preserve"> </w:t>
      </w:r>
      <w:r w:rsidR="00710F6C" w:rsidRPr="00865819">
        <w:rPr>
          <w:rFonts w:ascii="Arial" w:hAnsi="Arial" w:cs="Arial"/>
          <w:sz w:val="24"/>
          <w:szCs w:val="24"/>
          <w:lang w:eastAsia="en-US"/>
        </w:rPr>
        <w:t xml:space="preserve">В день поступления заявление регистрируется должностным лицом уполномоченного органа в журнале регистрации </w:t>
      </w:r>
      <w:r w:rsidR="00710F6C" w:rsidRPr="00865819">
        <w:rPr>
          <w:rFonts w:ascii="Arial" w:eastAsia="Times New Roman" w:hAnsi="Arial" w:cs="Arial"/>
          <w:sz w:val="24"/>
          <w:szCs w:val="24"/>
        </w:rPr>
        <w:t>заявлений и выдачи специальных разрешений</w:t>
      </w:r>
      <w:r w:rsidR="00710F6C" w:rsidRPr="00865819">
        <w:rPr>
          <w:rFonts w:ascii="Arial" w:hAnsi="Arial" w:cs="Arial"/>
          <w:sz w:val="24"/>
          <w:szCs w:val="24"/>
          <w:lang w:eastAsia="en-US"/>
        </w:rPr>
        <w:t xml:space="preserve"> или в соответствующей информационной системе электронного управления документами органа местного самоуправления.</w:t>
      </w:r>
    </w:p>
    <w:p w:rsidR="00710F6C" w:rsidRPr="00865819" w:rsidRDefault="002B1ED8" w:rsidP="00710F6C">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71</w:t>
      </w:r>
      <w:r w:rsidR="00710F6C" w:rsidRPr="00865819">
        <w:rPr>
          <w:rFonts w:ascii="Arial" w:eastAsia="Times New Roman" w:hAnsi="Arial" w:cs="Arial"/>
          <w:sz w:val="24"/>
          <w:szCs w:val="24"/>
        </w:rPr>
        <w:t>.</w:t>
      </w:r>
      <w:r w:rsidR="000F217D" w:rsidRPr="00865819">
        <w:rPr>
          <w:rFonts w:ascii="Arial" w:eastAsia="Times New Roman" w:hAnsi="Arial" w:cs="Arial"/>
          <w:sz w:val="24"/>
          <w:szCs w:val="24"/>
        </w:rPr>
        <w:t xml:space="preserve"> </w:t>
      </w:r>
      <w:r w:rsidR="00710F6C" w:rsidRPr="00865819">
        <w:rPr>
          <w:rFonts w:ascii="Arial" w:eastAsia="Times New Roman" w:hAnsi="Arial" w:cs="Arial"/>
          <w:sz w:val="24"/>
          <w:szCs w:val="24"/>
        </w:rPr>
        <w:t>В журнал регистрации заявлений и выдачи специальных разрешений заносится следующаяинформация:</w:t>
      </w:r>
    </w:p>
    <w:p w:rsidR="00710F6C" w:rsidRPr="00865819" w:rsidRDefault="00710F6C" w:rsidP="00550067">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дата получения и регистрационный номер заявления;</w:t>
      </w:r>
    </w:p>
    <w:p w:rsidR="00710F6C" w:rsidRPr="00865819" w:rsidRDefault="00710F6C" w:rsidP="00550067">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наименование заявителя, его место нахождения и телефон;</w:t>
      </w:r>
    </w:p>
    <w:p w:rsidR="00710F6C" w:rsidRPr="00865819" w:rsidRDefault="00710F6C" w:rsidP="00550067">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тип, марка, модель транспортного средства, государственный регистрационный знак автомобиля, прицепа или полуприцепа;</w:t>
      </w:r>
    </w:p>
    <w:p w:rsidR="00710F6C" w:rsidRPr="00865819" w:rsidRDefault="00710F6C" w:rsidP="00550067">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lastRenderedPageBreak/>
        <w:t>- класс, номер ООН, наименование и классификационный код опасного груза, заявленного к перевозке (для опасного груза);</w:t>
      </w:r>
    </w:p>
    <w:p w:rsidR="00710F6C" w:rsidRPr="00865819" w:rsidRDefault="00710F6C" w:rsidP="00550067">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маршрут перевозки опасного, тяжеловесного и (или) крупногабаритного груза;</w:t>
      </w:r>
    </w:p>
    <w:p w:rsidR="00710F6C" w:rsidRPr="00865819" w:rsidRDefault="00710F6C" w:rsidP="00550067">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номер и дата выдачи специального разрешения;</w:t>
      </w:r>
    </w:p>
    <w:p w:rsidR="00710F6C" w:rsidRPr="00865819" w:rsidRDefault="00710F6C" w:rsidP="00550067">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срок действия специального разрешения;</w:t>
      </w:r>
    </w:p>
    <w:p w:rsidR="00710F6C" w:rsidRPr="00865819" w:rsidRDefault="00710F6C" w:rsidP="00550067">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подпись должностного лица, выдавшего специальное разрешение;</w:t>
      </w:r>
    </w:p>
    <w:p w:rsidR="00710F6C" w:rsidRPr="00865819" w:rsidRDefault="00710F6C" w:rsidP="00550067">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дата получения, фамилия, имя, отчество, подпись лица, получившего специальное разрешение;</w:t>
      </w:r>
    </w:p>
    <w:p w:rsidR="00710F6C" w:rsidRPr="00865819" w:rsidRDefault="00710F6C" w:rsidP="00550067">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дата, номер и причина отказа в приеме документов.</w:t>
      </w:r>
    </w:p>
    <w:p w:rsidR="00710F6C" w:rsidRPr="00865819" w:rsidRDefault="00550067" w:rsidP="00550067">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7</w:t>
      </w:r>
      <w:r w:rsidR="002B1ED8" w:rsidRPr="00865819">
        <w:rPr>
          <w:rFonts w:ascii="Arial" w:eastAsia="Times New Roman" w:hAnsi="Arial" w:cs="Arial"/>
          <w:sz w:val="24"/>
          <w:szCs w:val="24"/>
        </w:rPr>
        <w:t>2</w:t>
      </w:r>
      <w:r w:rsidRPr="00865819">
        <w:rPr>
          <w:rFonts w:ascii="Arial" w:eastAsia="Times New Roman" w:hAnsi="Arial" w:cs="Arial"/>
          <w:sz w:val="24"/>
          <w:szCs w:val="24"/>
        </w:rPr>
        <w:t>.</w:t>
      </w:r>
      <w:r w:rsidR="000F217D" w:rsidRPr="00865819">
        <w:rPr>
          <w:rFonts w:ascii="Arial" w:eastAsia="Times New Roman" w:hAnsi="Arial" w:cs="Arial"/>
          <w:sz w:val="24"/>
          <w:szCs w:val="24"/>
        </w:rPr>
        <w:t xml:space="preserve"> </w:t>
      </w:r>
      <w:r w:rsidR="00710F6C" w:rsidRPr="00865819">
        <w:rPr>
          <w:rFonts w:ascii="Arial" w:eastAsia="Times New Roman" w:hAnsi="Arial" w:cs="Arial"/>
          <w:sz w:val="24"/>
          <w:szCs w:val="24"/>
        </w:rPr>
        <w:t>Должностное лицо уполномоченного органа, осуществляющий прием и регистрацию заявления в журнале регистрации заявлений и выдачи специальных разрешений:</w:t>
      </w:r>
    </w:p>
    <w:p w:rsidR="00710F6C" w:rsidRPr="00865819" w:rsidRDefault="00710F6C" w:rsidP="00550067">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принимает заявление с приложенными документами;</w:t>
      </w:r>
    </w:p>
    <w:p w:rsidR="00710F6C" w:rsidRPr="00865819" w:rsidRDefault="00710F6C" w:rsidP="00550067">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регистрирует заявление в журнале регистрации заявлений и выдачи специальных разрешений в день его поступления в уполномоченный орган;</w:t>
      </w:r>
    </w:p>
    <w:p w:rsidR="00710F6C" w:rsidRPr="00865819" w:rsidRDefault="00710F6C" w:rsidP="00550067">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выдает заявителю расписку в приеме заявления и документов, которая содержит фамилию, инициалы должностного лица, принявшего заявление и документы, перечень принятых документов с указанием наименования и количества документов, дату приема заявления и его регистрационный номер, подпись должностного лица</w:t>
      </w:r>
      <w:r w:rsidR="00550067" w:rsidRPr="00865819">
        <w:rPr>
          <w:rFonts w:ascii="Arial" w:eastAsia="Times New Roman" w:hAnsi="Arial" w:cs="Arial"/>
          <w:sz w:val="24"/>
          <w:szCs w:val="24"/>
        </w:rPr>
        <w:t xml:space="preserve"> или </w:t>
      </w:r>
      <w:r w:rsidR="00550067" w:rsidRPr="00865819">
        <w:rPr>
          <w:rFonts w:ascii="Arial" w:hAnsi="Arial" w:cs="Arial"/>
          <w:sz w:val="24"/>
          <w:szCs w:val="24"/>
          <w:lang w:eastAsia="en-US"/>
        </w:rPr>
        <w:t>направляет заявителю уведомление о приеме заявления к рассмотрению</w:t>
      </w:r>
      <w:r w:rsidRPr="00865819">
        <w:rPr>
          <w:rFonts w:ascii="Arial" w:eastAsia="Times New Roman" w:hAnsi="Arial" w:cs="Arial"/>
          <w:sz w:val="24"/>
          <w:szCs w:val="24"/>
        </w:rPr>
        <w:t>;</w:t>
      </w:r>
    </w:p>
    <w:p w:rsidR="00710F6C" w:rsidRPr="00865819" w:rsidRDefault="00710F6C" w:rsidP="00550067">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xml:space="preserve">- устанавливает факт наличия либо отсутствия оснований для отказа в </w:t>
      </w:r>
      <w:r w:rsidR="00FD27A2" w:rsidRPr="00865819">
        <w:rPr>
          <w:rFonts w:ascii="Arial" w:eastAsia="Times New Roman" w:hAnsi="Arial" w:cs="Arial"/>
          <w:sz w:val="24"/>
          <w:szCs w:val="24"/>
        </w:rPr>
        <w:t>регистрации заявления</w:t>
      </w:r>
      <w:r w:rsidRPr="00865819">
        <w:rPr>
          <w:rFonts w:ascii="Arial" w:eastAsia="Times New Roman" w:hAnsi="Arial" w:cs="Arial"/>
          <w:sz w:val="24"/>
          <w:szCs w:val="24"/>
        </w:rPr>
        <w:t xml:space="preserve">, предусмотренных </w:t>
      </w:r>
      <w:r w:rsidR="00FD27A2" w:rsidRPr="00865819">
        <w:rPr>
          <w:rFonts w:ascii="Arial" w:eastAsia="Times New Roman" w:hAnsi="Arial" w:cs="Arial"/>
          <w:sz w:val="24"/>
          <w:szCs w:val="24"/>
        </w:rPr>
        <w:t>пунктом 34</w:t>
      </w:r>
      <w:r w:rsidRPr="00865819">
        <w:rPr>
          <w:rFonts w:ascii="Arial" w:eastAsia="Times New Roman" w:hAnsi="Arial" w:cs="Arial"/>
          <w:sz w:val="24"/>
          <w:szCs w:val="24"/>
        </w:rPr>
        <w:t xml:space="preserve"> настояще</w:t>
      </w:r>
      <w:r w:rsidR="00FD27A2" w:rsidRPr="00865819">
        <w:rPr>
          <w:rFonts w:ascii="Arial" w:eastAsia="Times New Roman" w:hAnsi="Arial" w:cs="Arial"/>
          <w:sz w:val="24"/>
          <w:szCs w:val="24"/>
        </w:rPr>
        <w:t>го административного регламента</w:t>
      </w:r>
      <w:r w:rsidRPr="00865819">
        <w:rPr>
          <w:rFonts w:ascii="Arial" w:eastAsia="Times New Roman" w:hAnsi="Arial" w:cs="Arial"/>
          <w:sz w:val="24"/>
          <w:szCs w:val="24"/>
        </w:rPr>
        <w:t>.</w:t>
      </w:r>
    </w:p>
    <w:p w:rsidR="00550067" w:rsidRPr="00865819" w:rsidRDefault="00550067" w:rsidP="00550067">
      <w:pPr>
        <w:tabs>
          <w:tab w:val="left" w:pos="1134"/>
        </w:tabs>
        <w:autoSpaceDE w:val="0"/>
        <w:spacing w:after="0" w:line="240" w:lineRule="auto"/>
        <w:ind w:firstLine="709"/>
        <w:jc w:val="both"/>
        <w:rPr>
          <w:rFonts w:ascii="Arial" w:hAnsi="Arial" w:cs="Arial"/>
          <w:sz w:val="24"/>
          <w:szCs w:val="24"/>
          <w:lang w:eastAsia="en-US"/>
        </w:rPr>
      </w:pPr>
      <w:r w:rsidRPr="00865819">
        <w:rPr>
          <w:rFonts w:ascii="Arial" w:hAnsi="Arial" w:cs="Arial"/>
          <w:sz w:val="24"/>
          <w:szCs w:val="24"/>
          <w:lang w:eastAsia="en-US"/>
        </w:rPr>
        <w:t>7</w:t>
      </w:r>
      <w:r w:rsidR="002B1ED8" w:rsidRPr="00865819">
        <w:rPr>
          <w:rFonts w:ascii="Arial" w:hAnsi="Arial" w:cs="Arial"/>
          <w:sz w:val="24"/>
          <w:szCs w:val="24"/>
          <w:lang w:eastAsia="en-US"/>
        </w:rPr>
        <w:t>3</w:t>
      </w:r>
      <w:r w:rsidRPr="00865819">
        <w:rPr>
          <w:rFonts w:ascii="Arial" w:hAnsi="Arial" w:cs="Arial"/>
          <w:sz w:val="24"/>
          <w:szCs w:val="24"/>
          <w:lang w:eastAsia="en-US"/>
        </w:rPr>
        <w:t>.</w:t>
      </w:r>
      <w:r w:rsidR="000F217D" w:rsidRPr="00865819">
        <w:rPr>
          <w:rFonts w:ascii="Arial" w:hAnsi="Arial" w:cs="Arial"/>
          <w:sz w:val="24"/>
          <w:szCs w:val="24"/>
          <w:lang w:eastAsia="en-US"/>
        </w:rPr>
        <w:t xml:space="preserve"> </w:t>
      </w:r>
      <w:r w:rsidRPr="00865819">
        <w:rPr>
          <w:rFonts w:ascii="Arial" w:hAnsi="Arial" w:cs="Arial"/>
          <w:sz w:val="24"/>
          <w:szCs w:val="24"/>
          <w:lang w:eastAsia="en-US"/>
        </w:rPr>
        <w:t xml:space="preserve">Максимальное время приема заявления и прилагаемых к нему документов при личном обращении заявителя не превышает 30 минут. </w:t>
      </w:r>
    </w:p>
    <w:p w:rsidR="00550067" w:rsidRPr="00865819" w:rsidRDefault="00550067" w:rsidP="00550067">
      <w:pPr>
        <w:tabs>
          <w:tab w:val="left" w:pos="1134"/>
        </w:tabs>
        <w:autoSpaceDE w:val="0"/>
        <w:spacing w:after="0" w:line="240" w:lineRule="auto"/>
        <w:ind w:firstLine="709"/>
        <w:jc w:val="both"/>
        <w:rPr>
          <w:rFonts w:ascii="Arial" w:hAnsi="Arial" w:cs="Arial"/>
          <w:sz w:val="24"/>
          <w:szCs w:val="24"/>
          <w:lang w:eastAsia="en-US"/>
        </w:rPr>
      </w:pPr>
      <w:r w:rsidRPr="00865819">
        <w:rPr>
          <w:rFonts w:ascii="Arial" w:hAnsi="Arial" w:cs="Arial"/>
          <w:sz w:val="24"/>
          <w:szCs w:val="24"/>
          <w:lang w:eastAsia="en-US"/>
        </w:rPr>
        <w:t>7</w:t>
      </w:r>
      <w:r w:rsidR="002B1ED8" w:rsidRPr="00865819">
        <w:rPr>
          <w:rFonts w:ascii="Arial" w:hAnsi="Arial" w:cs="Arial"/>
          <w:sz w:val="24"/>
          <w:szCs w:val="24"/>
          <w:lang w:eastAsia="en-US"/>
        </w:rPr>
        <w:t>4</w:t>
      </w:r>
      <w:r w:rsidRPr="00865819">
        <w:rPr>
          <w:rFonts w:ascii="Arial" w:hAnsi="Arial" w:cs="Arial"/>
          <w:sz w:val="24"/>
          <w:szCs w:val="24"/>
          <w:lang w:eastAsia="en-US"/>
        </w:rPr>
        <w:t>.</w:t>
      </w:r>
      <w:r w:rsidR="000F217D" w:rsidRPr="00865819">
        <w:rPr>
          <w:rFonts w:ascii="Arial" w:hAnsi="Arial" w:cs="Arial"/>
          <w:sz w:val="24"/>
          <w:szCs w:val="24"/>
          <w:lang w:eastAsia="en-US"/>
        </w:rPr>
        <w:t xml:space="preserve"> </w:t>
      </w:r>
      <w:r w:rsidRPr="00865819">
        <w:rPr>
          <w:rFonts w:ascii="Arial" w:hAnsi="Arial" w:cs="Arial"/>
          <w:sz w:val="24"/>
          <w:szCs w:val="24"/>
          <w:lang w:eastAsia="en-US"/>
        </w:rPr>
        <w:t>В случае</w:t>
      </w:r>
      <w:proofErr w:type="gramStart"/>
      <w:r w:rsidRPr="00865819">
        <w:rPr>
          <w:rFonts w:ascii="Arial" w:hAnsi="Arial" w:cs="Arial"/>
          <w:sz w:val="24"/>
          <w:szCs w:val="24"/>
          <w:lang w:eastAsia="en-US"/>
        </w:rPr>
        <w:t>,</w:t>
      </w:r>
      <w:proofErr w:type="gramEnd"/>
      <w:r w:rsidRPr="00865819">
        <w:rPr>
          <w:rFonts w:ascii="Arial" w:hAnsi="Arial" w:cs="Arial"/>
          <w:sz w:val="24"/>
          <w:szCs w:val="24"/>
          <w:lang w:eastAsia="en-US"/>
        </w:rPr>
        <w:t xml:space="preserve"> если указанное заявление оформлено не в соответствии с требованиями настоящего административного регламента, а в составе прилагаемых к нему документов отсутствуют необходимые документы,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w:t>
      </w:r>
    </w:p>
    <w:p w:rsidR="00550067" w:rsidRPr="00865819" w:rsidRDefault="00550067" w:rsidP="00550067">
      <w:pPr>
        <w:tabs>
          <w:tab w:val="left" w:pos="1134"/>
        </w:tabs>
        <w:autoSpaceDE w:val="0"/>
        <w:spacing w:after="0" w:line="240" w:lineRule="auto"/>
        <w:ind w:firstLine="709"/>
        <w:jc w:val="both"/>
        <w:rPr>
          <w:rFonts w:ascii="Arial" w:hAnsi="Arial" w:cs="Arial"/>
          <w:sz w:val="24"/>
          <w:szCs w:val="24"/>
          <w:lang w:eastAsia="en-US"/>
        </w:rPr>
      </w:pPr>
      <w:r w:rsidRPr="00865819">
        <w:rPr>
          <w:rFonts w:ascii="Arial" w:hAnsi="Arial" w:cs="Arial"/>
          <w:sz w:val="24"/>
          <w:szCs w:val="24"/>
          <w:lang w:eastAsia="en-US"/>
        </w:rPr>
        <w:t>7</w:t>
      </w:r>
      <w:r w:rsidR="002B1ED8" w:rsidRPr="00865819">
        <w:rPr>
          <w:rFonts w:ascii="Arial" w:hAnsi="Arial" w:cs="Arial"/>
          <w:sz w:val="24"/>
          <w:szCs w:val="24"/>
          <w:lang w:eastAsia="en-US"/>
        </w:rPr>
        <w:t>5</w:t>
      </w:r>
      <w:r w:rsidRPr="00865819">
        <w:rPr>
          <w:rFonts w:ascii="Arial" w:hAnsi="Arial" w:cs="Arial"/>
          <w:sz w:val="24"/>
          <w:szCs w:val="24"/>
          <w:lang w:eastAsia="en-US"/>
        </w:rPr>
        <w:t>.</w:t>
      </w:r>
      <w:r w:rsidR="000F217D" w:rsidRPr="00865819">
        <w:rPr>
          <w:rFonts w:ascii="Arial" w:hAnsi="Arial" w:cs="Arial"/>
          <w:sz w:val="24"/>
          <w:szCs w:val="24"/>
          <w:lang w:eastAsia="en-US"/>
        </w:rPr>
        <w:t xml:space="preserve"> </w:t>
      </w:r>
      <w:r w:rsidRPr="00865819">
        <w:rPr>
          <w:rFonts w:ascii="Arial" w:hAnsi="Arial" w:cs="Arial"/>
          <w:sz w:val="24"/>
          <w:szCs w:val="24"/>
          <w:lang w:eastAsia="en-US"/>
        </w:rPr>
        <w:t xml:space="preserve">В случае если указанное заявление оформлено не в соответствии с требованиями настоящего административного регламента, а в приложении к нему отсутствуют документы, </w:t>
      </w:r>
      <w:r w:rsidR="00FD27A2" w:rsidRPr="00865819">
        <w:rPr>
          <w:rFonts w:ascii="Arial" w:hAnsi="Arial" w:cs="Arial"/>
          <w:sz w:val="24"/>
          <w:szCs w:val="24"/>
        </w:rPr>
        <w:t>указанные в пунктах 29 и 30</w:t>
      </w:r>
      <w:r w:rsidRPr="00865819">
        <w:rPr>
          <w:rFonts w:ascii="Arial" w:hAnsi="Arial" w:cs="Arial"/>
          <w:sz w:val="24"/>
          <w:szCs w:val="24"/>
        </w:rPr>
        <w:t xml:space="preserve"> настоящего административного регламента</w:t>
      </w:r>
      <w:r w:rsidRPr="00865819">
        <w:rPr>
          <w:rFonts w:ascii="Arial" w:hAnsi="Arial" w:cs="Arial"/>
          <w:sz w:val="24"/>
          <w:szCs w:val="24"/>
          <w:lang w:eastAsia="en-US"/>
        </w:rPr>
        <w:t>, заявителю вручается (направляется) уведомление о необходимости устранения нарушений в оформлении заявления и (или) представления отсутствующего документа.</w:t>
      </w:r>
    </w:p>
    <w:p w:rsidR="00550067" w:rsidRPr="00865819" w:rsidRDefault="00550067" w:rsidP="00550067">
      <w:pPr>
        <w:tabs>
          <w:tab w:val="left" w:pos="1134"/>
        </w:tabs>
        <w:autoSpaceDE w:val="0"/>
        <w:spacing w:after="0" w:line="240" w:lineRule="auto"/>
        <w:ind w:firstLine="709"/>
        <w:jc w:val="both"/>
        <w:rPr>
          <w:rFonts w:ascii="Arial" w:hAnsi="Arial" w:cs="Arial"/>
          <w:sz w:val="24"/>
          <w:szCs w:val="24"/>
          <w:lang w:eastAsia="en-US"/>
        </w:rPr>
      </w:pPr>
      <w:r w:rsidRPr="00865819">
        <w:rPr>
          <w:rFonts w:ascii="Arial" w:hAnsi="Arial" w:cs="Arial"/>
          <w:sz w:val="24"/>
          <w:szCs w:val="24"/>
          <w:lang w:eastAsia="en-US"/>
        </w:rPr>
        <w:t>7</w:t>
      </w:r>
      <w:r w:rsidR="002B1ED8" w:rsidRPr="00865819">
        <w:rPr>
          <w:rFonts w:ascii="Arial" w:hAnsi="Arial" w:cs="Arial"/>
          <w:sz w:val="24"/>
          <w:szCs w:val="24"/>
          <w:lang w:eastAsia="en-US"/>
        </w:rPr>
        <w:t>6</w:t>
      </w:r>
      <w:r w:rsidRPr="00865819">
        <w:rPr>
          <w:rFonts w:ascii="Arial" w:hAnsi="Arial" w:cs="Arial"/>
          <w:sz w:val="24"/>
          <w:szCs w:val="24"/>
          <w:lang w:eastAsia="en-US"/>
        </w:rPr>
        <w:t>.</w:t>
      </w:r>
      <w:r w:rsidR="000F217D" w:rsidRPr="00865819">
        <w:rPr>
          <w:rFonts w:ascii="Arial" w:hAnsi="Arial" w:cs="Arial"/>
          <w:sz w:val="24"/>
          <w:szCs w:val="24"/>
          <w:lang w:eastAsia="en-US"/>
        </w:rPr>
        <w:t xml:space="preserve"> </w:t>
      </w:r>
      <w:r w:rsidRPr="00865819">
        <w:rPr>
          <w:rFonts w:ascii="Arial" w:hAnsi="Arial" w:cs="Arial"/>
          <w:sz w:val="24"/>
          <w:szCs w:val="24"/>
          <w:lang w:eastAsia="en-US"/>
        </w:rPr>
        <w:t>В случае поступления заявления и прилагаемых к нему документов (при наличии) в электронной форме должностное лицо уполномоченного органа осуществляет следующую последовательность действий:</w:t>
      </w:r>
    </w:p>
    <w:p w:rsidR="00550067" w:rsidRPr="00865819" w:rsidRDefault="005B512B" w:rsidP="003455FB">
      <w:pPr>
        <w:autoSpaceDE w:val="0"/>
        <w:spacing w:after="0" w:line="240" w:lineRule="auto"/>
        <w:ind w:firstLine="709"/>
        <w:jc w:val="both"/>
        <w:rPr>
          <w:rFonts w:ascii="Arial" w:hAnsi="Arial" w:cs="Arial"/>
          <w:sz w:val="24"/>
          <w:szCs w:val="24"/>
          <w:lang w:eastAsia="en-US"/>
        </w:rPr>
      </w:pPr>
      <w:r w:rsidRPr="00865819">
        <w:rPr>
          <w:rFonts w:ascii="Arial" w:hAnsi="Arial" w:cs="Arial"/>
          <w:sz w:val="24"/>
          <w:szCs w:val="24"/>
          <w:lang w:eastAsia="en-US"/>
        </w:rPr>
        <w:t xml:space="preserve">- </w:t>
      </w:r>
      <w:r w:rsidR="00550067" w:rsidRPr="00865819">
        <w:rPr>
          <w:rFonts w:ascii="Arial" w:hAnsi="Arial" w:cs="Arial"/>
          <w:sz w:val="24"/>
          <w:szCs w:val="24"/>
          <w:lang w:eastAsia="en-US"/>
        </w:rPr>
        <w:t>просматривает электронные образы заявления и прилагаемых к нему документов;</w:t>
      </w:r>
    </w:p>
    <w:p w:rsidR="00550067" w:rsidRPr="00865819" w:rsidRDefault="005B512B" w:rsidP="003455FB">
      <w:pPr>
        <w:autoSpaceDE w:val="0"/>
        <w:spacing w:after="0" w:line="240" w:lineRule="auto"/>
        <w:ind w:firstLine="709"/>
        <w:jc w:val="both"/>
        <w:rPr>
          <w:rFonts w:ascii="Arial" w:hAnsi="Arial" w:cs="Arial"/>
          <w:sz w:val="24"/>
          <w:szCs w:val="24"/>
          <w:lang w:eastAsia="en-US"/>
        </w:rPr>
      </w:pPr>
      <w:r w:rsidRPr="00865819">
        <w:rPr>
          <w:rFonts w:ascii="Arial" w:hAnsi="Arial" w:cs="Arial"/>
          <w:sz w:val="24"/>
          <w:szCs w:val="24"/>
          <w:lang w:eastAsia="en-US"/>
        </w:rPr>
        <w:t xml:space="preserve">- </w:t>
      </w:r>
      <w:r w:rsidR="00550067" w:rsidRPr="00865819">
        <w:rPr>
          <w:rFonts w:ascii="Arial" w:hAnsi="Arial" w:cs="Arial"/>
          <w:sz w:val="24"/>
          <w:szCs w:val="24"/>
          <w:lang w:eastAsia="en-US"/>
        </w:rPr>
        <w:t>осуществляет контроль полученных электронных образов заявления и прилагаемых к нему документов на предмет целостности;</w:t>
      </w:r>
    </w:p>
    <w:p w:rsidR="00550067" w:rsidRPr="00865819" w:rsidRDefault="005B512B" w:rsidP="003455FB">
      <w:pPr>
        <w:autoSpaceDE w:val="0"/>
        <w:spacing w:after="0" w:line="240" w:lineRule="auto"/>
        <w:ind w:firstLine="709"/>
        <w:jc w:val="both"/>
        <w:rPr>
          <w:rFonts w:ascii="Arial" w:hAnsi="Arial" w:cs="Arial"/>
          <w:sz w:val="24"/>
          <w:szCs w:val="24"/>
          <w:lang w:eastAsia="en-US"/>
        </w:rPr>
      </w:pPr>
      <w:r w:rsidRPr="00865819">
        <w:rPr>
          <w:rFonts w:ascii="Arial" w:hAnsi="Arial" w:cs="Arial"/>
          <w:sz w:val="24"/>
          <w:szCs w:val="24"/>
          <w:lang w:eastAsia="en-US"/>
        </w:rPr>
        <w:t xml:space="preserve">- </w:t>
      </w:r>
      <w:r w:rsidR="00550067" w:rsidRPr="00865819">
        <w:rPr>
          <w:rFonts w:ascii="Arial" w:hAnsi="Arial" w:cs="Arial"/>
          <w:sz w:val="24"/>
          <w:szCs w:val="24"/>
          <w:lang w:eastAsia="en-US"/>
        </w:rPr>
        <w:t>фиксирует дату получения заявления и прилагаемых к нему документов;</w:t>
      </w:r>
    </w:p>
    <w:p w:rsidR="00550067" w:rsidRPr="00865819" w:rsidRDefault="005B512B" w:rsidP="003455FB">
      <w:pPr>
        <w:autoSpaceDE w:val="0"/>
        <w:spacing w:after="0" w:line="240" w:lineRule="auto"/>
        <w:ind w:firstLine="709"/>
        <w:jc w:val="both"/>
        <w:rPr>
          <w:rFonts w:ascii="Arial" w:hAnsi="Arial" w:cs="Arial"/>
          <w:sz w:val="24"/>
          <w:szCs w:val="24"/>
          <w:lang w:eastAsia="en-US"/>
        </w:rPr>
      </w:pPr>
      <w:r w:rsidRPr="00865819">
        <w:rPr>
          <w:rFonts w:ascii="Arial" w:hAnsi="Arial" w:cs="Arial"/>
          <w:sz w:val="24"/>
          <w:szCs w:val="24"/>
          <w:lang w:eastAsia="en-US"/>
        </w:rPr>
        <w:t xml:space="preserve">- </w:t>
      </w:r>
      <w:r w:rsidR="00550067" w:rsidRPr="00865819">
        <w:rPr>
          <w:rFonts w:ascii="Arial" w:hAnsi="Arial" w:cs="Arial"/>
          <w:sz w:val="24"/>
          <w:szCs w:val="24"/>
          <w:lang w:eastAsia="en-US"/>
        </w:rPr>
        <w:t xml:space="preserve">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w:t>
      </w:r>
      <w:r w:rsidR="007B40CC" w:rsidRPr="00865819">
        <w:rPr>
          <w:rFonts w:ascii="Arial" w:hAnsi="Arial" w:cs="Arial"/>
          <w:sz w:val="24"/>
          <w:szCs w:val="24"/>
        </w:rPr>
        <w:t>указанных в пункт</w:t>
      </w:r>
      <w:r w:rsidR="00FD27A2" w:rsidRPr="00865819">
        <w:rPr>
          <w:rFonts w:ascii="Arial" w:hAnsi="Arial" w:cs="Arial"/>
          <w:sz w:val="24"/>
          <w:szCs w:val="24"/>
        </w:rPr>
        <w:t>ах 29 и</w:t>
      </w:r>
      <w:r w:rsidR="007B40CC" w:rsidRPr="00865819">
        <w:rPr>
          <w:rFonts w:ascii="Arial" w:hAnsi="Arial" w:cs="Arial"/>
          <w:sz w:val="24"/>
          <w:szCs w:val="24"/>
        </w:rPr>
        <w:t xml:space="preserve"> </w:t>
      </w:r>
      <w:r w:rsidR="00FD27A2" w:rsidRPr="00865819">
        <w:rPr>
          <w:rFonts w:ascii="Arial" w:hAnsi="Arial" w:cs="Arial"/>
          <w:sz w:val="24"/>
          <w:szCs w:val="24"/>
        </w:rPr>
        <w:t>30</w:t>
      </w:r>
      <w:r w:rsidRPr="00865819">
        <w:rPr>
          <w:rFonts w:ascii="Arial" w:hAnsi="Arial" w:cs="Arial"/>
          <w:sz w:val="24"/>
          <w:szCs w:val="24"/>
        </w:rPr>
        <w:t xml:space="preserve"> настоящего административного регламента</w:t>
      </w:r>
      <w:r w:rsidR="00550067" w:rsidRPr="00865819">
        <w:rPr>
          <w:rFonts w:ascii="Arial" w:hAnsi="Arial" w:cs="Arial"/>
          <w:sz w:val="24"/>
          <w:szCs w:val="24"/>
          <w:lang w:eastAsia="en-US"/>
        </w:rPr>
        <w:t>.</w:t>
      </w:r>
    </w:p>
    <w:p w:rsidR="00550067" w:rsidRPr="00865819" w:rsidRDefault="005B512B" w:rsidP="005B512B">
      <w:pPr>
        <w:tabs>
          <w:tab w:val="left" w:pos="1134"/>
        </w:tabs>
        <w:autoSpaceDE w:val="0"/>
        <w:spacing w:after="0" w:line="240" w:lineRule="auto"/>
        <w:ind w:firstLine="709"/>
        <w:jc w:val="both"/>
        <w:rPr>
          <w:rFonts w:ascii="Arial" w:hAnsi="Arial" w:cs="Arial"/>
          <w:sz w:val="24"/>
          <w:szCs w:val="24"/>
          <w:lang w:eastAsia="en-US"/>
        </w:rPr>
      </w:pPr>
      <w:r w:rsidRPr="00865819">
        <w:rPr>
          <w:rFonts w:ascii="Arial" w:hAnsi="Arial" w:cs="Arial"/>
          <w:sz w:val="24"/>
          <w:szCs w:val="24"/>
          <w:lang w:eastAsia="en-US"/>
        </w:rPr>
        <w:lastRenderedPageBreak/>
        <w:t>7</w:t>
      </w:r>
      <w:r w:rsidR="002B1ED8" w:rsidRPr="00865819">
        <w:rPr>
          <w:rFonts w:ascii="Arial" w:hAnsi="Arial" w:cs="Arial"/>
          <w:sz w:val="24"/>
          <w:szCs w:val="24"/>
          <w:lang w:eastAsia="en-US"/>
        </w:rPr>
        <w:t>7</w:t>
      </w:r>
      <w:r w:rsidR="00550067" w:rsidRPr="00865819">
        <w:rPr>
          <w:rFonts w:ascii="Arial" w:hAnsi="Arial" w:cs="Arial"/>
          <w:sz w:val="24"/>
          <w:szCs w:val="24"/>
          <w:lang w:eastAsia="en-US"/>
        </w:rPr>
        <w:t>.</w:t>
      </w:r>
      <w:r w:rsidR="000F217D" w:rsidRPr="00865819">
        <w:rPr>
          <w:rFonts w:ascii="Arial" w:hAnsi="Arial" w:cs="Arial"/>
          <w:sz w:val="24"/>
          <w:szCs w:val="24"/>
          <w:lang w:eastAsia="en-US"/>
        </w:rPr>
        <w:t xml:space="preserve"> </w:t>
      </w:r>
      <w:r w:rsidR="00550067" w:rsidRPr="00865819">
        <w:rPr>
          <w:rFonts w:ascii="Arial" w:hAnsi="Arial" w:cs="Arial"/>
          <w:sz w:val="24"/>
          <w:szCs w:val="24"/>
          <w:lang w:eastAsia="en-US"/>
        </w:rPr>
        <w:t>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в течение рабочего дня, следующего за днем регистрации.</w:t>
      </w:r>
    </w:p>
    <w:p w:rsidR="00550067" w:rsidRPr="00865819" w:rsidRDefault="005B512B" w:rsidP="005B512B">
      <w:pPr>
        <w:tabs>
          <w:tab w:val="left" w:pos="1134"/>
        </w:tabs>
        <w:autoSpaceDE w:val="0"/>
        <w:spacing w:after="0" w:line="240" w:lineRule="auto"/>
        <w:ind w:firstLine="709"/>
        <w:jc w:val="both"/>
        <w:rPr>
          <w:rFonts w:ascii="Arial" w:hAnsi="Arial" w:cs="Arial"/>
          <w:sz w:val="24"/>
          <w:szCs w:val="24"/>
          <w:lang w:eastAsia="en-US"/>
        </w:rPr>
      </w:pPr>
      <w:r w:rsidRPr="00865819">
        <w:rPr>
          <w:rFonts w:ascii="Arial" w:hAnsi="Arial" w:cs="Arial"/>
          <w:sz w:val="24"/>
          <w:szCs w:val="24"/>
          <w:lang w:eastAsia="en-US"/>
        </w:rPr>
        <w:t>7</w:t>
      </w:r>
      <w:r w:rsidR="002B1ED8" w:rsidRPr="00865819">
        <w:rPr>
          <w:rFonts w:ascii="Arial" w:hAnsi="Arial" w:cs="Arial"/>
          <w:sz w:val="24"/>
          <w:szCs w:val="24"/>
          <w:lang w:eastAsia="en-US"/>
        </w:rPr>
        <w:t>8</w:t>
      </w:r>
      <w:r w:rsidRPr="00865819">
        <w:rPr>
          <w:rFonts w:ascii="Arial" w:hAnsi="Arial" w:cs="Arial"/>
          <w:sz w:val="24"/>
          <w:szCs w:val="24"/>
          <w:lang w:eastAsia="en-US"/>
        </w:rPr>
        <w:t>.</w:t>
      </w:r>
      <w:r w:rsidR="000F217D" w:rsidRPr="00865819">
        <w:rPr>
          <w:rFonts w:ascii="Arial" w:hAnsi="Arial" w:cs="Arial"/>
          <w:sz w:val="24"/>
          <w:szCs w:val="24"/>
          <w:lang w:eastAsia="en-US"/>
        </w:rPr>
        <w:t xml:space="preserve"> </w:t>
      </w:r>
      <w:r w:rsidR="00550067" w:rsidRPr="00865819">
        <w:rPr>
          <w:rFonts w:ascii="Arial" w:hAnsi="Arial" w:cs="Arial"/>
          <w:sz w:val="24"/>
          <w:szCs w:val="24"/>
          <w:lang w:eastAsia="en-US"/>
        </w:rPr>
        <w:t>Результатом административной процедуры по приему и регистрации документов и заявления является выдача (направление) заявителю уведомления о приеме документов либо уведомления о необходимости устранения нарушений в оформлении заявления и (или) представления отсутствующих документов.</w:t>
      </w:r>
    </w:p>
    <w:p w:rsidR="00CA3961" w:rsidRPr="00865819" w:rsidRDefault="00CA3961" w:rsidP="00CA3961">
      <w:pPr>
        <w:shd w:val="clear" w:color="auto" w:fill="FFFFFF" w:themeFill="background1"/>
        <w:spacing w:after="0" w:line="240" w:lineRule="auto"/>
        <w:textAlignment w:val="top"/>
        <w:rPr>
          <w:rFonts w:ascii="Arial" w:eastAsia="Times New Roman" w:hAnsi="Arial" w:cs="Arial"/>
          <w:sz w:val="24"/>
          <w:szCs w:val="24"/>
        </w:rPr>
      </w:pPr>
    </w:p>
    <w:p w:rsidR="00D205C6" w:rsidRPr="00865819" w:rsidRDefault="00D205C6" w:rsidP="00D205C6">
      <w:pPr>
        <w:shd w:val="clear" w:color="auto" w:fill="FFFFFF" w:themeFill="background1"/>
        <w:spacing w:after="0" w:line="240" w:lineRule="auto"/>
        <w:jc w:val="center"/>
        <w:textAlignment w:val="top"/>
        <w:rPr>
          <w:rFonts w:ascii="Arial" w:eastAsia="Times New Roman" w:hAnsi="Arial" w:cs="Arial"/>
          <w:sz w:val="24"/>
          <w:szCs w:val="24"/>
        </w:rPr>
      </w:pPr>
      <w:r w:rsidRPr="00865819">
        <w:rPr>
          <w:rFonts w:ascii="Arial" w:eastAsia="Times New Roman" w:hAnsi="Arial" w:cs="Arial"/>
          <w:sz w:val="24"/>
          <w:szCs w:val="24"/>
        </w:rPr>
        <w:t>Глава 21. Р</w:t>
      </w:r>
      <w:r w:rsidR="000F410B" w:rsidRPr="00865819">
        <w:rPr>
          <w:rFonts w:ascii="Arial" w:eastAsia="Times New Roman" w:hAnsi="Arial" w:cs="Arial"/>
          <w:sz w:val="24"/>
          <w:szCs w:val="24"/>
        </w:rPr>
        <w:t>ассмотрение заявления и документов (принятие решения о предоставлении или об отказе в предоставлении муниципальной услуги)</w:t>
      </w:r>
    </w:p>
    <w:p w:rsidR="00D205C6" w:rsidRPr="00865819" w:rsidRDefault="00D205C6" w:rsidP="00D205C6">
      <w:pPr>
        <w:shd w:val="clear" w:color="auto" w:fill="FFFFFF" w:themeFill="background1"/>
        <w:spacing w:after="0" w:line="240" w:lineRule="auto"/>
        <w:textAlignment w:val="top"/>
        <w:rPr>
          <w:rFonts w:ascii="Arial" w:eastAsia="Times New Roman" w:hAnsi="Arial" w:cs="Arial"/>
          <w:sz w:val="24"/>
          <w:szCs w:val="24"/>
        </w:rPr>
      </w:pPr>
    </w:p>
    <w:p w:rsidR="00D205C6" w:rsidRPr="00865819" w:rsidRDefault="00D205C6" w:rsidP="00D205C6">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7</w:t>
      </w:r>
      <w:r w:rsidR="002B1ED8" w:rsidRPr="00865819">
        <w:rPr>
          <w:rFonts w:ascii="Arial" w:eastAsia="Times New Roman" w:hAnsi="Arial" w:cs="Arial"/>
          <w:sz w:val="24"/>
          <w:szCs w:val="24"/>
        </w:rPr>
        <w:t>9</w:t>
      </w:r>
      <w:r w:rsidRPr="00865819">
        <w:rPr>
          <w:rFonts w:ascii="Arial" w:eastAsia="Times New Roman" w:hAnsi="Arial" w:cs="Arial"/>
          <w:sz w:val="24"/>
          <w:szCs w:val="24"/>
        </w:rPr>
        <w:t>.</w:t>
      </w:r>
      <w:r w:rsidR="000F217D" w:rsidRPr="00865819">
        <w:rPr>
          <w:rFonts w:ascii="Arial" w:eastAsia="Times New Roman" w:hAnsi="Arial" w:cs="Arial"/>
          <w:sz w:val="24"/>
          <w:szCs w:val="24"/>
        </w:rPr>
        <w:t xml:space="preserve"> </w:t>
      </w:r>
      <w:r w:rsidRPr="00865819">
        <w:rPr>
          <w:rFonts w:ascii="Arial" w:eastAsia="Times New Roman" w:hAnsi="Arial" w:cs="Arial"/>
          <w:sz w:val="24"/>
          <w:szCs w:val="24"/>
        </w:rPr>
        <w:t xml:space="preserve">Основанием для начала административной процедуры является регистрация заявления в журнале регистрации заявлений и выдачи специальных разрешений и установление факта отсутствия оснований для отказа </w:t>
      </w:r>
      <w:r w:rsidR="00FD27A2" w:rsidRPr="00865819">
        <w:rPr>
          <w:rFonts w:ascii="Arial" w:eastAsia="Times New Roman" w:hAnsi="Arial" w:cs="Arial"/>
          <w:sz w:val="24"/>
          <w:szCs w:val="24"/>
        </w:rPr>
        <w:t>в регистрации заявления, указанных в пункте 34</w:t>
      </w:r>
      <w:r w:rsidRPr="00865819">
        <w:rPr>
          <w:rFonts w:ascii="Arial" w:eastAsia="Times New Roman" w:hAnsi="Arial" w:cs="Arial"/>
          <w:sz w:val="24"/>
          <w:szCs w:val="24"/>
        </w:rPr>
        <w:t xml:space="preserve"> настоящего административного регламента.</w:t>
      </w:r>
    </w:p>
    <w:p w:rsidR="00D205C6" w:rsidRPr="00865819" w:rsidRDefault="002B1ED8" w:rsidP="00D205C6">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80</w:t>
      </w:r>
      <w:r w:rsidR="00D205C6" w:rsidRPr="00865819">
        <w:rPr>
          <w:rFonts w:ascii="Arial" w:eastAsia="Times New Roman" w:hAnsi="Arial" w:cs="Arial"/>
          <w:sz w:val="24"/>
          <w:szCs w:val="24"/>
        </w:rPr>
        <w:t>.</w:t>
      </w:r>
      <w:r w:rsidR="000F217D" w:rsidRPr="00865819">
        <w:rPr>
          <w:rFonts w:ascii="Arial" w:eastAsia="Times New Roman" w:hAnsi="Arial" w:cs="Arial"/>
          <w:sz w:val="24"/>
          <w:szCs w:val="24"/>
        </w:rPr>
        <w:t xml:space="preserve"> </w:t>
      </w:r>
      <w:r w:rsidR="00D205C6" w:rsidRPr="00865819">
        <w:rPr>
          <w:rFonts w:ascii="Arial" w:eastAsia="Times New Roman" w:hAnsi="Arial" w:cs="Arial"/>
          <w:sz w:val="24"/>
          <w:szCs w:val="24"/>
        </w:rPr>
        <w:t>Должностное лицо уполномоченного органа:</w:t>
      </w:r>
    </w:p>
    <w:p w:rsidR="00D205C6" w:rsidRPr="00865819" w:rsidRDefault="002B1ED8" w:rsidP="00D205C6">
      <w:pPr>
        <w:shd w:val="clear" w:color="auto" w:fill="FFFFFF" w:themeFill="background1"/>
        <w:spacing w:after="0" w:line="240" w:lineRule="auto"/>
        <w:ind w:firstLine="709"/>
        <w:jc w:val="both"/>
        <w:textAlignment w:val="top"/>
        <w:rPr>
          <w:rFonts w:ascii="Arial" w:eastAsia="Times New Roman" w:hAnsi="Arial" w:cs="Arial"/>
          <w:sz w:val="24"/>
          <w:szCs w:val="24"/>
        </w:rPr>
      </w:pPr>
      <w:bookmarkStart w:id="19" w:name="Par351"/>
      <w:bookmarkEnd w:id="19"/>
      <w:r w:rsidRPr="00865819">
        <w:rPr>
          <w:rFonts w:ascii="Arial" w:eastAsia="Times New Roman" w:hAnsi="Arial" w:cs="Arial"/>
          <w:sz w:val="24"/>
          <w:szCs w:val="24"/>
        </w:rPr>
        <w:t>80</w:t>
      </w:r>
      <w:r w:rsidR="000F217D" w:rsidRPr="00865819">
        <w:rPr>
          <w:rFonts w:ascii="Arial" w:eastAsia="Times New Roman" w:hAnsi="Arial" w:cs="Arial"/>
          <w:sz w:val="24"/>
          <w:szCs w:val="24"/>
        </w:rPr>
        <w:t xml:space="preserve">.1. </w:t>
      </w:r>
      <w:r w:rsidR="00D205C6" w:rsidRPr="00865819">
        <w:rPr>
          <w:rFonts w:ascii="Arial" w:eastAsia="Times New Roman" w:hAnsi="Arial" w:cs="Arial"/>
          <w:sz w:val="24"/>
          <w:szCs w:val="24"/>
        </w:rPr>
        <w:t xml:space="preserve">При рассмотрении заявления о получении специального разрешения на движение по автомобильным дорогам транспортного средства, осуществляющего перевозку опасных грузов, в течение 4 (четырех) рабочих дней с момента регистрации заявления и установления факта отсутствия оснований для отказа </w:t>
      </w:r>
      <w:r w:rsidR="00C1105C" w:rsidRPr="00865819">
        <w:rPr>
          <w:rFonts w:ascii="Arial" w:eastAsia="Times New Roman" w:hAnsi="Arial" w:cs="Arial"/>
          <w:sz w:val="24"/>
          <w:szCs w:val="24"/>
        </w:rPr>
        <w:t>в регистрации заявления</w:t>
      </w:r>
      <w:r w:rsidR="00D205C6" w:rsidRPr="00865819">
        <w:rPr>
          <w:rFonts w:ascii="Arial" w:eastAsia="Times New Roman" w:hAnsi="Arial" w:cs="Arial"/>
          <w:sz w:val="24"/>
          <w:szCs w:val="24"/>
        </w:rPr>
        <w:t>, указанных в пункте 3</w:t>
      </w:r>
      <w:r w:rsidR="00C1105C" w:rsidRPr="00865819">
        <w:rPr>
          <w:rFonts w:ascii="Arial" w:eastAsia="Times New Roman" w:hAnsi="Arial" w:cs="Arial"/>
          <w:sz w:val="24"/>
          <w:szCs w:val="24"/>
        </w:rPr>
        <w:t>4</w:t>
      </w:r>
      <w:r w:rsidR="00D205C6" w:rsidRPr="00865819">
        <w:rPr>
          <w:rFonts w:ascii="Arial" w:eastAsia="Times New Roman" w:hAnsi="Arial" w:cs="Arial"/>
          <w:sz w:val="24"/>
          <w:szCs w:val="24"/>
        </w:rPr>
        <w:t xml:space="preserve"> настоящего административного регламента:</w:t>
      </w:r>
    </w:p>
    <w:p w:rsidR="00D205C6" w:rsidRPr="00865819" w:rsidRDefault="00D205C6" w:rsidP="00D205C6">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рассматривает заявление с приложением документов, на предмет наличия (отсутствия) оснований для отказа в предоставлении муниципальной услуги и на соответствие технических характеристик транспортного средства требованиям безопасности по перевозке заявленного опасного груза;</w:t>
      </w:r>
    </w:p>
    <w:p w:rsidR="00D205C6" w:rsidRPr="00865819" w:rsidRDefault="00D205C6" w:rsidP="00D205C6">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в случае наличия оснований для отказа в предоставлении муниципальной услуги, а также несоответствия технических характеристик транспортного средства требованиям безопасности по перевозке заявленного опасного груза, подготавливает письменный мотивированный отказ в предоставлении муниципальной услуги, регистрирует и направляет заказным письмом с уведомлением о вручении (выдается лично под роспись) заявителю (представителю);</w:t>
      </w:r>
    </w:p>
    <w:p w:rsidR="00D205C6" w:rsidRPr="00865819" w:rsidRDefault="00D205C6" w:rsidP="00D205C6">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hAnsi="Arial" w:cs="Arial"/>
          <w:sz w:val="24"/>
          <w:szCs w:val="24"/>
        </w:rPr>
        <w:t>Отказ в предоставлении муниципальной услуги в течение 1 (одного) рабочего дня со дня его подписания и регистрации, направляется заказным письмом с уведомлением о вручении (выдается лично под роспись) заявителю (представителю заявителя).</w:t>
      </w:r>
    </w:p>
    <w:p w:rsidR="00D205C6" w:rsidRPr="00865819" w:rsidRDefault="00D205C6" w:rsidP="00D205C6">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в случае отсутствия оснований для отказа в предоставлении муниципальной услуги и соответствия технических характеристик транспортного средства требованиям безопасности по перевозке заявленного опасного груза, обеспечивает согласование маршрута транспортного средства, осуществляющего перевозку опасных грузов.</w:t>
      </w:r>
    </w:p>
    <w:p w:rsidR="00D205C6" w:rsidRPr="00865819" w:rsidRDefault="002B1ED8" w:rsidP="00D205C6">
      <w:pPr>
        <w:shd w:val="clear" w:color="auto" w:fill="FFFFFF" w:themeFill="background1"/>
        <w:spacing w:after="0" w:line="240" w:lineRule="auto"/>
        <w:ind w:firstLine="709"/>
        <w:jc w:val="both"/>
        <w:textAlignment w:val="top"/>
        <w:rPr>
          <w:rFonts w:ascii="Arial" w:eastAsia="Times New Roman" w:hAnsi="Arial" w:cs="Arial"/>
          <w:sz w:val="24"/>
          <w:szCs w:val="24"/>
        </w:rPr>
      </w:pPr>
      <w:bookmarkStart w:id="20" w:name="Par359"/>
      <w:bookmarkEnd w:id="20"/>
      <w:r w:rsidRPr="00865819">
        <w:rPr>
          <w:rFonts w:ascii="Arial" w:eastAsia="Times New Roman" w:hAnsi="Arial" w:cs="Arial"/>
          <w:sz w:val="24"/>
          <w:szCs w:val="24"/>
        </w:rPr>
        <w:t>80</w:t>
      </w:r>
      <w:r w:rsidR="00D205C6" w:rsidRPr="00865819">
        <w:rPr>
          <w:rFonts w:ascii="Arial" w:eastAsia="Times New Roman" w:hAnsi="Arial" w:cs="Arial"/>
          <w:sz w:val="24"/>
          <w:szCs w:val="24"/>
        </w:rPr>
        <w:t>.2.</w:t>
      </w:r>
      <w:r w:rsidR="000F217D" w:rsidRPr="00865819">
        <w:rPr>
          <w:rFonts w:ascii="Arial" w:eastAsia="Times New Roman" w:hAnsi="Arial" w:cs="Arial"/>
          <w:sz w:val="24"/>
          <w:szCs w:val="24"/>
        </w:rPr>
        <w:t xml:space="preserve"> </w:t>
      </w:r>
      <w:r w:rsidR="00D205C6" w:rsidRPr="00865819">
        <w:rPr>
          <w:rFonts w:ascii="Arial" w:eastAsia="Times New Roman" w:hAnsi="Arial" w:cs="Arial"/>
          <w:sz w:val="24"/>
          <w:szCs w:val="24"/>
        </w:rPr>
        <w:t xml:space="preserve">При рассмотрении заявления о получении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течение 4 (четырех) рабочих дней с момента регистрации заявления и установления факта отсутствия оснований для отказа в </w:t>
      </w:r>
      <w:r w:rsidR="00FD27A2" w:rsidRPr="00865819">
        <w:rPr>
          <w:rFonts w:ascii="Arial" w:eastAsia="Times New Roman" w:hAnsi="Arial" w:cs="Arial"/>
          <w:sz w:val="24"/>
          <w:szCs w:val="24"/>
        </w:rPr>
        <w:t>регистрации заявления</w:t>
      </w:r>
      <w:r w:rsidR="00D205C6" w:rsidRPr="00865819">
        <w:rPr>
          <w:rFonts w:ascii="Arial" w:eastAsia="Times New Roman" w:hAnsi="Arial" w:cs="Arial"/>
          <w:sz w:val="24"/>
          <w:szCs w:val="24"/>
        </w:rPr>
        <w:t xml:space="preserve">, указанных в </w:t>
      </w:r>
      <w:r w:rsidR="00FD27A2" w:rsidRPr="00865819">
        <w:rPr>
          <w:rFonts w:ascii="Arial" w:eastAsia="Times New Roman" w:hAnsi="Arial" w:cs="Arial"/>
          <w:sz w:val="24"/>
          <w:szCs w:val="24"/>
        </w:rPr>
        <w:t>пункте 34</w:t>
      </w:r>
      <w:r w:rsidR="00D205C6" w:rsidRPr="00865819">
        <w:rPr>
          <w:rFonts w:ascii="Arial" w:eastAsia="Times New Roman" w:hAnsi="Arial" w:cs="Arial"/>
          <w:sz w:val="24"/>
          <w:szCs w:val="24"/>
        </w:rPr>
        <w:t xml:space="preserve"> настоящего административного регламента:</w:t>
      </w:r>
    </w:p>
    <w:p w:rsidR="00D205C6" w:rsidRPr="00865819" w:rsidRDefault="00D205C6" w:rsidP="00D205C6">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lastRenderedPageBreak/>
        <w:t>- рассматривает заявление с приложением документов, на предмет наличия (отсутствия) оснований для отказа в предоставлении муниципальной услуги;</w:t>
      </w:r>
    </w:p>
    <w:p w:rsidR="00D205C6" w:rsidRPr="00865819" w:rsidRDefault="00D205C6" w:rsidP="00D205C6">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в случае наличия оснований для отказа в предоставлении муниципальной услуги, подготавливает письменный мотивированный отказ в предоставлении муниципальной услуги, регистрирует и направляет заказным письмом с уведомлением о вручении (выдается лично под роспись) заявителю (представителю);</w:t>
      </w:r>
    </w:p>
    <w:p w:rsidR="00D205C6" w:rsidRPr="00865819" w:rsidRDefault="00D205C6" w:rsidP="00D205C6">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в случае отсутствия оснований для отказа в предоставлении муниципальной услуги</w:t>
      </w:r>
      <w:hyperlink r:id="rId32" w:anchor="Par244" w:history="1"/>
      <w:r w:rsidRPr="00865819">
        <w:rPr>
          <w:rFonts w:ascii="Arial" w:hAnsi="Arial" w:cs="Arial"/>
          <w:sz w:val="24"/>
          <w:szCs w:val="24"/>
        </w:rPr>
        <w:t>,</w:t>
      </w:r>
      <w:bookmarkStart w:id="21" w:name="Par365"/>
      <w:bookmarkEnd w:id="21"/>
      <w:r w:rsidR="00A716AE" w:rsidRPr="00865819">
        <w:rPr>
          <w:rFonts w:ascii="Arial" w:hAnsi="Arial" w:cs="Arial"/>
          <w:sz w:val="24"/>
          <w:szCs w:val="24"/>
        </w:rPr>
        <w:t xml:space="preserve"> </w:t>
      </w:r>
      <w:r w:rsidRPr="00865819">
        <w:rPr>
          <w:rFonts w:ascii="Arial" w:hAnsi="Arial" w:cs="Arial"/>
          <w:sz w:val="24"/>
          <w:szCs w:val="24"/>
        </w:rPr>
        <w:t>о</w:t>
      </w:r>
      <w:r w:rsidRPr="00865819">
        <w:rPr>
          <w:rFonts w:ascii="Arial" w:eastAsia="Times New Roman" w:hAnsi="Arial" w:cs="Arial"/>
          <w:sz w:val="24"/>
          <w:szCs w:val="24"/>
        </w:rPr>
        <w:t>беспечивает согласование маршрута транспортного средства, осуществляющего перевозку тяжеловесных и (или) крупногабаритных грузов.</w:t>
      </w:r>
    </w:p>
    <w:p w:rsidR="00D205C6" w:rsidRPr="00865819" w:rsidRDefault="00D205C6" w:rsidP="00D205C6">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proofErr w:type="gramStart"/>
      <w:r w:rsidRPr="00865819">
        <w:rPr>
          <w:rFonts w:ascii="Arial" w:eastAsia="Times New Roman" w:hAnsi="Arial" w:cs="Arial"/>
          <w:sz w:val="24"/>
          <w:szCs w:val="24"/>
        </w:rPr>
        <w:t>- в случаях, если для движения транспортного средства, осуществляющегоперевозку тяжеловесных и (или) крупногабаритных грузов, требу</w:t>
      </w:r>
      <w:r w:rsidR="00FD27A2" w:rsidRPr="00865819">
        <w:rPr>
          <w:rFonts w:ascii="Arial" w:eastAsia="Times New Roman" w:hAnsi="Arial" w:cs="Arial"/>
          <w:sz w:val="24"/>
          <w:szCs w:val="24"/>
        </w:rPr>
        <w:t xml:space="preserve">ется; </w:t>
      </w:r>
      <w:r w:rsidRPr="00865819">
        <w:rPr>
          <w:rFonts w:ascii="Arial" w:eastAsia="Times New Roman" w:hAnsi="Arial" w:cs="Arial"/>
          <w:sz w:val="24"/>
          <w:szCs w:val="24"/>
        </w:rPr>
        <w:t>укрепление отдельных участков автомобильных дорог;</w:t>
      </w:r>
      <w:r w:rsidR="00FD27A2" w:rsidRPr="00865819">
        <w:rPr>
          <w:rFonts w:ascii="Arial" w:eastAsia="Times New Roman" w:hAnsi="Arial" w:cs="Arial"/>
          <w:sz w:val="24"/>
          <w:szCs w:val="24"/>
        </w:rPr>
        <w:t xml:space="preserve"> </w:t>
      </w:r>
      <w:r w:rsidRPr="00865819">
        <w:rPr>
          <w:rFonts w:ascii="Arial" w:eastAsia="Times New Roman" w:hAnsi="Arial" w:cs="Arial"/>
          <w:sz w:val="24"/>
          <w:szCs w:val="24"/>
        </w:rPr>
        <w:t>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roofErr w:type="gramEnd"/>
      <w:r w:rsidRPr="00865819">
        <w:rPr>
          <w:rFonts w:ascii="Arial" w:eastAsia="Times New Roman" w:hAnsi="Arial" w:cs="Arial"/>
          <w:sz w:val="24"/>
          <w:szCs w:val="24"/>
        </w:rPr>
        <w:t xml:space="preserve"> введение ограничений в отношении движения транспортных средств по требованиям обеспечения безопасности дорожного движения, проводит согласование маршрута с Госавтоинспекцией.</w:t>
      </w:r>
    </w:p>
    <w:p w:rsidR="00D205C6" w:rsidRPr="00865819" w:rsidRDefault="00D205C6" w:rsidP="00D205C6">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xml:space="preserve">- в случае осуществления перевозки тяжеловесного груза, осуществляет расчет платы в счет возмещения вреда, причиняемого </w:t>
      </w:r>
      <w:proofErr w:type="gramStart"/>
      <w:r w:rsidRPr="00865819">
        <w:rPr>
          <w:rFonts w:ascii="Arial" w:eastAsia="Times New Roman" w:hAnsi="Arial" w:cs="Arial"/>
          <w:sz w:val="24"/>
          <w:szCs w:val="24"/>
        </w:rPr>
        <w:t>транспортным средством, осуществляющим перевозку тяжеловесного груза и направляет</w:t>
      </w:r>
      <w:proofErr w:type="gramEnd"/>
      <w:r w:rsidR="00FD27A2" w:rsidRPr="00865819">
        <w:rPr>
          <w:rFonts w:ascii="Arial" w:eastAsia="Times New Roman" w:hAnsi="Arial" w:cs="Arial"/>
          <w:sz w:val="24"/>
          <w:szCs w:val="24"/>
        </w:rPr>
        <w:t xml:space="preserve"> </w:t>
      </w:r>
      <w:r w:rsidRPr="00865819">
        <w:rPr>
          <w:rFonts w:ascii="Arial" w:eastAsia="Times New Roman" w:hAnsi="Arial" w:cs="Arial"/>
          <w:sz w:val="24"/>
          <w:szCs w:val="24"/>
        </w:rPr>
        <w:t xml:space="preserve">уведомление </w:t>
      </w:r>
      <w:r w:rsidRPr="00865819">
        <w:rPr>
          <w:rFonts w:ascii="Arial" w:hAnsi="Arial" w:cs="Arial"/>
          <w:sz w:val="24"/>
          <w:szCs w:val="24"/>
        </w:rPr>
        <w:t xml:space="preserve"> (выдает лично под роспись) заявителю (представителю) </w:t>
      </w:r>
      <w:r w:rsidRPr="00865819">
        <w:rPr>
          <w:rFonts w:ascii="Arial" w:eastAsia="Times New Roman" w:hAnsi="Arial" w:cs="Arial"/>
          <w:sz w:val="24"/>
          <w:szCs w:val="24"/>
        </w:rPr>
        <w:t>об оплате (</w:t>
      </w:r>
      <w:r w:rsidR="0093179C" w:rsidRPr="00865819">
        <w:rPr>
          <w:rFonts w:ascii="Arial" w:eastAsia="Times New Roman" w:hAnsi="Arial" w:cs="Arial"/>
          <w:sz w:val="24"/>
          <w:szCs w:val="24"/>
        </w:rPr>
        <w:t>посредством факсимильной связи, электронной почты</w:t>
      </w:r>
      <w:r w:rsidRPr="00865819">
        <w:rPr>
          <w:rFonts w:ascii="Arial" w:eastAsia="Times New Roman" w:hAnsi="Arial" w:cs="Arial"/>
          <w:sz w:val="24"/>
          <w:szCs w:val="24"/>
        </w:rPr>
        <w:t>).</w:t>
      </w:r>
    </w:p>
    <w:p w:rsidR="00D205C6" w:rsidRPr="00865819" w:rsidRDefault="002B1ED8" w:rsidP="00D205C6">
      <w:pPr>
        <w:shd w:val="clear" w:color="auto" w:fill="FFFFFF" w:themeFill="background1"/>
        <w:tabs>
          <w:tab w:val="left" w:pos="1134"/>
        </w:tabs>
        <w:spacing w:after="0" w:line="240" w:lineRule="auto"/>
        <w:ind w:firstLine="709"/>
        <w:jc w:val="both"/>
        <w:textAlignment w:val="top"/>
        <w:rPr>
          <w:rFonts w:ascii="Arial" w:hAnsi="Arial" w:cs="Arial"/>
          <w:sz w:val="24"/>
          <w:szCs w:val="24"/>
        </w:rPr>
      </w:pPr>
      <w:r w:rsidRPr="00865819">
        <w:rPr>
          <w:rStyle w:val="blk"/>
          <w:rFonts w:ascii="Arial" w:hAnsi="Arial" w:cs="Arial"/>
          <w:sz w:val="24"/>
          <w:szCs w:val="24"/>
        </w:rPr>
        <w:t>81</w:t>
      </w:r>
      <w:r w:rsidR="00D205C6" w:rsidRPr="00865819">
        <w:rPr>
          <w:rStyle w:val="blk"/>
          <w:rFonts w:ascii="Arial" w:hAnsi="Arial" w:cs="Arial"/>
          <w:sz w:val="24"/>
          <w:szCs w:val="24"/>
        </w:rPr>
        <w:t>.</w:t>
      </w:r>
      <w:r w:rsidR="000F217D" w:rsidRPr="00865819">
        <w:rPr>
          <w:rStyle w:val="blk"/>
          <w:rFonts w:ascii="Arial" w:hAnsi="Arial" w:cs="Arial"/>
          <w:sz w:val="24"/>
          <w:szCs w:val="24"/>
        </w:rPr>
        <w:t xml:space="preserve"> </w:t>
      </w:r>
      <w:proofErr w:type="gramStart"/>
      <w:r w:rsidR="00D205C6" w:rsidRPr="00865819">
        <w:rPr>
          <w:rStyle w:val="blk"/>
          <w:rFonts w:ascii="Arial" w:hAnsi="Arial" w:cs="Arial"/>
          <w:sz w:val="24"/>
          <w:szCs w:val="24"/>
        </w:rPr>
        <w:t>Е</w:t>
      </w:r>
      <w:r w:rsidR="00D205C6" w:rsidRPr="00865819">
        <w:rPr>
          <w:rFonts w:ascii="Arial" w:hAnsi="Arial" w:cs="Arial"/>
          <w:sz w:val="24"/>
          <w:szCs w:val="24"/>
        </w:rPr>
        <w:t xml:space="preserve">сли будет установлено, что по маршруту,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проведения оценки технического состояния автомобильных дорог или их участков, должностное лицо уполномоченного органа уведомляет </w:t>
      </w:r>
      <w:r w:rsidR="00D205C6" w:rsidRPr="00865819">
        <w:rPr>
          <w:rFonts w:ascii="Arial" w:eastAsia="Times New Roman" w:hAnsi="Arial" w:cs="Arial"/>
          <w:sz w:val="24"/>
          <w:szCs w:val="24"/>
        </w:rPr>
        <w:t>заявителя (представителя) о необходимости проведения данных мероприятий,</w:t>
      </w:r>
      <w:r w:rsidR="00D205C6" w:rsidRPr="00865819">
        <w:rPr>
          <w:rFonts w:ascii="Arial" w:hAnsi="Arial" w:cs="Arial"/>
          <w:sz w:val="24"/>
          <w:szCs w:val="24"/>
        </w:rPr>
        <w:t xml:space="preserve"> а </w:t>
      </w:r>
      <w:r w:rsidR="00D205C6" w:rsidRPr="00865819">
        <w:rPr>
          <w:rStyle w:val="blk"/>
          <w:rFonts w:ascii="Arial" w:hAnsi="Arial" w:cs="Arial"/>
          <w:sz w:val="24"/>
          <w:szCs w:val="24"/>
        </w:rPr>
        <w:t>срок выдачи специального</w:t>
      </w:r>
      <w:proofErr w:type="gramEnd"/>
      <w:r w:rsidR="00D205C6" w:rsidRPr="00865819">
        <w:rPr>
          <w:rStyle w:val="blk"/>
          <w:rFonts w:ascii="Arial" w:hAnsi="Arial" w:cs="Arial"/>
          <w:sz w:val="24"/>
          <w:szCs w:val="24"/>
        </w:rPr>
        <w:t xml:space="preserve"> разрешения увеличивается на срок проведения указанных мероприятий</w:t>
      </w:r>
      <w:r w:rsidR="00D205C6" w:rsidRPr="00865819">
        <w:rPr>
          <w:rFonts w:ascii="Arial" w:hAnsi="Arial" w:cs="Arial"/>
          <w:sz w:val="24"/>
          <w:szCs w:val="24"/>
        </w:rPr>
        <w:t>:</w:t>
      </w:r>
    </w:p>
    <w:p w:rsidR="00D205C6" w:rsidRPr="00865819" w:rsidRDefault="00D205C6" w:rsidP="00D205C6">
      <w:pPr>
        <w:widowControl w:val="0"/>
        <w:autoSpaceDE w:val="0"/>
        <w:autoSpaceDN w:val="0"/>
        <w:adjustRightInd w:val="0"/>
        <w:spacing w:after="0" w:line="240" w:lineRule="auto"/>
        <w:ind w:firstLine="540"/>
        <w:jc w:val="both"/>
        <w:rPr>
          <w:rFonts w:ascii="Arial" w:hAnsi="Arial" w:cs="Arial"/>
          <w:sz w:val="24"/>
          <w:szCs w:val="24"/>
        </w:rPr>
      </w:pPr>
      <w:proofErr w:type="gramStart"/>
      <w:r w:rsidRPr="00865819">
        <w:rPr>
          <w:rFonts w:ascii="Arial" w:hAnsi="Arial" w:cs="Arial"/>
          <w:sz w:val="24"/>
          <w:szCs w:val="24"/>
        </w:rPr>
        <w:t>- в течение 1 (одного) рабочего дня со дня получения от владельцев сооружений и инженерных коммуникаций информации о предполагаемом размере расходов на принятие специальных мер по обустройству пересекающих автомобильную дорогу сооружений и инженерных коммуникаций и условиях их проведения (в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w:t>
      </w:r>
      <w:proofErr w:type="gramEnd"/>
      <w:r w:rsidRPr="00865819">
        <w:rPr>
          <w:rFonts w:ascii="Arial" w:hAnsi="Arial" w:cs="Arial"/>
          <w:sz w:val="24"/>
          <w:szCs w:val="24"/>
        </w:rPr>
        <w:t xml:space="preserve"> коммуникаций);</w:t>
      </w:r>
    </w:p>
    <w:p w:rsidR="00D205C6" w:rsidRPr="00865819" w:rsidRDefault="00D205C6" w:rsidP="00D205C6">
      <w:pPr>
        <w:shd w:val="clear" w:color="auto" w:fill="FFFFFF" w:themeFill="background1"/>
        <w:spacing w:after="0" w:line="240" w:lineRule="auto"/>
        <w:ind w:firstLine="709"/>
        <w:jc w:val="both"/>
        <w:textAlignment w:val="top"/>
        <w:rPr>
          <w:rFonts w:ascii="Arial" w:hAnsi="Arial" w:cs="Arial"/>
          <w:sz w:val="24"/>
          <w:szCs w:val="24"/>
        </w:rPr>
      </w:pPr>
      <w:proofErr w:type="gramStart"/>
      <w:r w:rsidRPr="00865819">
        <w:rPr>
          <w:rFonts w:ascii="Arial" w:hAnsi="Arial" w:cs="Arial"/>
          <w:sz w:val="24"/>
          <w:szCs w:val="24"/>
        </w:rPr>
        <w:t>- в течение 2 (двух) рабочих дней со дня получения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w:t>
      </w:r>
      <w:proofErr w:type="gramEnd"/>
      <w:r w:rsidRPr="00865819">
        <w:rPr>
          <w:rFonts w:ascii="Arial" w:hAnsi="Arial" w:cs="Arial"/>
          <w:sz w:val="24"/>
          <w:szCs w:val="24"/>
        </w:rPr>
        <w:t xml:space="preserve"> по маршруту транспортного средства, осуществляющего перевозку тяжеловесного груза).</w:t>
      </w:r>
    </w:p>
    <w:p w:rsidR="00D205C6" w:rsidRPr="00865819" w:rsidRDefault="00D205C6" w:rsidP="00D205C6">
      <w:pPr>
        <w:widowControl w:val="0"/>
        <w:tabs>
          <w:tab w:val="left" w:pos="1134"/>
        </w:tabs>
        <w:autoSpaceDE w:val="0"/>
        <w:autoSpaceDN w:val="0"/>
        <w:adjustRightInd w:val="0"/>
        <w:spacing w:after="0" w:line="240" w:lineRule="auto"/>
        <w:ind w:firstLine="709"/>
        <w:jc w:val="both"/>
        <w:rPr>
          <w:rFonts w:ascii="Arial" w:hAnsi="Arial" w:cs="Arial"/>
          <w:sz w:val="24"/>
          <w:szCs w:val="24"/>
        </w:rPr>
      </w:pPr>
      <w:r w:rsidRPr="00865819">
        <w:rPr>
          <w:rFonts w:ascii="Arial" w:hAnsi="Arial" w:cs="Arial"/>
          <w:sz w:val="24"/>
          <w:szCs w:val="24"/>
        </w:rPr>
        <w:t>8</w:t>
      </w:r>
      <w:r w:rsidR="002B1ED8" w:rsidRPr="00865819">
        <w:rPr>
          <w:rFonts w:ascii="Arial" w:hAnsi="Arial" w:cs="Arial"/>
          <w:sz w:val="24"/>
          <w:szCs w:val="24"/>
        </w:rPr>
        <w:t>2</w:t>
      </w:r>
      <w:r w:rsidRPr="00865819">
        <w:rPr>
          <w:rFonts w:ascii="Arial" w:hAnsi="Arial" w:cs="Arial"/>
          <w:sz w:val="24"/>
          <w:szCs w:val="24"/>
        </w:rPr>
        <w:t>.</w:t>
      </w:r>
      <w:r w:rsidR="000F217D" w:rsidRPr="00865819">
        <w:rPr>
          <w:rFonts w:ascii="Arial" w:hAnsi="Arial" w:cs="Arial"/>
          <w:sz w:val="24"/>
          <w:szCs w:val="24"/>
        </w:rPr>
        <w:t xml:space="preserve"> </w:t>
      </w:r>
      <w:r w:rsidRPr="00865819">
        <w:rPr>
          <w:rFonts w:ascii="Arial" w:hAnsi="Arial" w:cs="Arial"/>
          <w:sz w:val="24"/>
          <w:szCs w:val="24"/>
        </w:rPr>
        <w:t xml:space="preserve">Заявитель в срок до 5 (пяти) рабочих дней направляет в </w:t>
      </w:r>
      <w:r w:rsidRPr="00865819">
        <w:rPr>
          <w:rFonts w:ascii="Arial" w:hAnsi="Arial" w:cs="Arial"/>
          <w:sz w:val="24"/>
          <w:szCs w:val="24"/>
        </w:rPr>
        <w:lastRenderedPageBreak/>
        <w:t>уполномоченный орган согласие:</w:t>
      </w:r>
    </w:p>
    <w:p w:rsidR="00D205C6" w:rsidRPr="00865819" w:rsidRDefault="00D205C6" w:rsidP="00D205C6">
      <w:pPr>
        <w:shd w:val="clear" w:color="auto" w:fill="FFFFFF" w:themeFill="background1"/>
        <w:spacing w:after="0" w:line="240" w:lineRule="auto"/>
        <w:ind w:left="709"/>
        <w:jc w:val="both"/>
        <w:textAlignment w:val="top"/>
        <w:rPr>
          <w:rFonts w:ascii="Arial" w:eastAsia="Times New Roman" w:hAnsi="Arial" w:cs="Arial"/>
          <w:sz w:val="24"/>
          <w:szCs w:val="24"/>
        </w:rPr>
      </w:pPr>
      <w:r w:rsidRPr="00865819">
        <w:rPr>
          <w:rFonts w:ascii="Arial" w:eastAsia="Times New Roman" w:hAnsi="Arial" w:cs="Arial"/>
          <w:sz w:val="24"/>
          <w:szCs w:val="24"/>
        </w:rPr>
        <w:t>- на проведение оценки технического состояния автомобильной дороги;</w:t>
      </w:r>
    </w:p>
    <w:p w:rsidR="00D205C6" w:rsidRPr="00865819" w:rsidRDefault="00D205C6" w:rsidP="00D205C6">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на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D205C6" w:rsidRPr="00865819" w:rsidRDefault="00D205C6" w:rsidP="00D205C6">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на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D205C6" w:rsidRPr="00865819" w:rsidRDefault="00D205C6" w:rsidP="00D205C6">
      <w:pPr>
        <w:widowControl w:val="0"/>
        <w:tabs>
          <w:tab w:val="left" w:pos="1134"/>
        </w:tabs>
        <w:autoSpaceDE w:val="0"/>
        <w:autoSpaceDN w:val="0"/>
        <w:adjustRightInd w:val="0"/>
        <w:spacing w:after="0" w:line="240" w:lineRule="auto"/>
        <w:ind w:firstLine="709"/>
        <w:jc w:val="both"/>
        <w:rPr>
          <w:rFonts w:ascii="Arial" w:hAnsi="Arial" w:cs="Arial"/>
          <w:sz w:val="24"/>
          <w:szCs w:val="24"/>
        </w:rPr>
      </w:pPr>
      <w:r w:rsidRPr="00865819">
        <w:rPr>
          <w:rFonts w:ascii="Arial" w:hAnsi="Arial" w:cs="Arial"/>
          <w:sz w:val="24"/>
          <w:szCs w:val="24"/>
        </w:rPr>
        <w:t xml:space="preserve">- на оплату расходов по принятию специальных мер, </w:t>
      </w:r>
      <w:r w:rsidRPr="00865819">
        <w:rPr>
          <w:rFonts w:ascii="Arial" w:eastAsia="Times New Roman" w:hAnsi="Arial" w:cs="Arial"/>
          <w:sz w:val="24"/>
          <w:szCs w:val="24"/>
        </w:rPr>
        <w:t>указанных в пункте 8</w:t>
      </w:r>
      <w:r w:rsidR="000A2A11" w:rsidRPr="00865819">
        <w:rPr>
          <w:rFonts w:ascii="Arial" w:eastAsia="Times New Roman" w:hAnsi="Arial" w:cs="Arial"/>
          <w:sz w:val="24"/>
          <w:szCs w:val="24"/>
        </w:rPr>
        <w:t>2</w:t>
      </w:r>
      <w:r w:rsidRPr="00865819">
        <w:rPr>
          <w:rFonts w:ascii="Arial" w:eastAsia="Times New Roman" w:hAnsi="Arial" w:cs="Arial"/>
          <w:sz w:val="24"/>
          <w:szCs w:val="24"/>
        </w:rPr>
        <w:t xml:space="preserve"> настоящего административного регламента</w:t>
      </w:r>
      <w:r w:rsidRPr="00865819">
        <w:rPr>
          <w:rFonts w:ascii="Arial" w:hAnsi="Arial" w:cs="Arial"/>
          <w:sz w:val="24"/>
          <w:szCs w:val="24"/>
        </w:rPr>
        <w:t>.</w:t>
      </w:r>
    </w:p>
    <w:p w:rsidR="00D205C6" w:rsidRPr="00865819" w:rsidRDefault="00D205C6" w:rsidP="00D205C6">
      <w:pPr>
        <w:widowControl w:val="0"/>
        <w:tabs>
          <w:tab w:val="left" w:pos="1134"/>
        </w:tabs>
        <w:autoSpaceDE w:val="0"/>
        <w:autoSpaceDN w:val="0"/>
        <w:adjustRightInd w:val="0"/>
        <w:spacing w:after="0" w:line="240" w:lineRule="auto"/>
        <w:ind w:firstLine="709"/>
        <w:jc w:val="both"/>
        <w:rPr>
          <w:rFonts w:ascii="Arial" w:hAnsi="Arial" w:cs="Arial"/>
          <w:sz w:val="24"/>
          <w:szCs w:val="24"/>
        </w:rPr>
      </w:pPr>
      <w:r w:rsidRPr="00865819">
        <w:rPr>
          <w:rFonts w:ascii="Arial" w:hAnsi="Arial" w:cs="Arial"/>
          <w:sz w:val="24"/>
          <w:szCs w:val="24"/>
        </w:rPr>
        <w:t>8</w:t>
      </w:r>
      <w:r w:rsidR="002B1ED8" w:rsidRPr="00865819">
        <w:rPr>
          <w:rFonts w:ascii="Arial" w:hAnsi="Arial" w:cs="Arial"/>
          <w:sz w:val="24"/>
          <w:szCs w:val="24"/>
        </w:rPr>
        <w:t>3</w:t>
      </w:r>
      <w:r w:rsidRPr="00865819">
        <w:rPr>
          <w:rFonts w:ascii="Arial" w:hAnsi="Arial" w:cs="Arial"/>
          <w:sz w:val="24"/>
          <w:szCs w:val="24"/>
        </w:rPr>
        <w:t>.</w:t>
      </w:r>
      <w:r w:rsidR="000F217D" w:rsidRPr="00865819">
        <w:rPr>
          <w:rFonts w:ascii="Arial" w:hAnsi="Arial" w:cs="Arial"/>
          <w:sz w:val="24"/>
          <w:szCs w:val="24"/>
        </w:rPr>
        <w:t xml:space="preserve"> </w:t>
      </w:r>
      <w:proofErr w:type="gramStart"/>
      <w:r w:rsidRPr="00865819">
        <w:rPr>
          <w:rFonts w:ascii="Arial" w:hAnsi="Arial" w:cs="Arial"/>
          <w:sz w:val="24"/>
          <w:szCs w:val="24"/>
        </w:rPr>
        <w:t>В случае получения отказа заявителя (отсутствия согласия заявителя в установленный срок) от проведения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проведения оценки технического состояния автомобильных дорог или их участков,</w:t>
      </w:r>
      <w:r w:rsidR="00FD27A2" w:rsidRPr="00865819">
        <w:rPr>
          <w:rFonts w:ascii="Arial" w:hAnsi="Arial" w:cs="Arial"/>
          <w:sz w:val="24"/>
          <w:szCs w:val="24"/>
        </w:rPr>
        <w:t xml:space="preserve"> </w:t>
      </w:r>
      <w:r w:rsidRPr="00865819">
        <w:rPr>
          <w:rFonts w:ascii="Arial" w:hAnsi="Arial" w:cs="Arial"/>
          <w:sz w:val="24"/>
          <w:szCs w:val="24"/>
        </w:rPr>
        <w:t>должностное лицо уполномоченного органа в день, следующий за днем истечения установленного срока на получение</w:t>
      </w:r>
      <w:proofErr w:type="gramEnd"/>
      <w:r w:rsidRPr="00865819">
        <w:rPr>
          <w:rFonts w:ascii="Arial" w:hAnsi="Arial" w:cs="Arial"/>
          <w:sz w:val="24"/>
          <w:szCs w:val="24"/>
        </w:rPr>
        <w:t xml:space="preserve"> согласия заявителя, подготавливает письменный мотивированный отказ в предоставлении муниципальной услуги по основанию, предусмотренному </w:t>
      </w:r>
      <w:hyperlink w:anchor="Par218" w:history="1">
        <w:r w:rsidRPr="00865819">
          <w:rPr>
            <w:rFonts w:ascii="Arial" w:hAnsi="Arial" w:cs="Arial"/>
            <w:sz w:val="24"/>
            <w:szCs w:val="24"/>
          </w:rPr>
          <w:t>пунктом</w:t>
        </w:r>
      </w:hyperlink>
      <w:r w:rsidRPr="00865819">
        <w:rPr>
          <w:rFonts w:ascii="Arial" w:hAnsi="Arial" w:cs="Arial"/>
          <w:sz w:val="24"/>
          <w:szCs w:val="24"/>
        </w:rPr>
        <w:t xml:space="preserve"> </w:t>
      </w:r>
      <w:r w:rsidR="00FD27A2" w:rsidRPr="00865819">
        <w:rPr>
          <w:rFonts w:ascii="Arial" w:hAnsi="Arial" w:cs="Arial"/>
          <w:sz w:val="24"/>
          <w:szCs w:val="24"/>
        </w:rPr>
        <w:t>36</w:t>
      </w:r>
      <w:r w:rsidRPr="00865819">
        <w:rPr>
          <w:rFonts w:ascii="Arial" w:hAnsi="Arial" w:cs="Arial"/>
          <w:sz w:val="24"/>
          <w:szCs w:val="24"/>
        </w:rPr>
        <w:t xml:space="preserve"> настоящего административного регламента</w:t>
      </w:r>
      <w:r w:rsidRPr="00865819">
        <w:rPr>
          <w:rFonts w:ascii="Arial" w:eastAsia="Times New Roman" w:hAnsi="Arial" w:cs="Arial"/>
          <w:sz w:val="24"/>
          <w:szCs w:val="24"/>
        </w:rPr>
        <w:t>, регистрирует и направляет заказным письмом с уведомлением о вручении (выдается лично под роспись) заявителю (представителю).</w:t>
      </w:r>
    </w:p>
    <w:p w:rsidR="00D205C6" w:rsidRPr="00865819" w:rsidRDefault="00D205C6" w:rsidP="00D205C6">
      <w:pPr>
        <w:widowControl w:val="0"/>
        <w:tabs>
          <w:tab w:val="left" w:pos="1134"/>
        </w:tabs>
        <w:autoSpaceDE w:val="0"/>
        <w:autoSpaceDN w:val="0"/>
        <w:adjustRightInd w:val="0"/>
        <w:spacing w:after="0" w:line="240" w:lineRule="auto"/>
        <w:ind w:firstLine="709"/>
        <w:jc w:val="both"/>
        <w:rPr>
          <w:rFonts w:ascii="Arial" w:hAnsi="Arial" w:cs="Arial"/>
          <w:sz w:val="24"/>
          <w:szCs w:val="24"/>
        </w:rPr>
      </w:pPr>
      <w:r w:rsidRPr="00865819">
        <w:rPr>
          <w:rFonts w:ascii="Arial" w:hAnsi="Arial" w:cs="Arial"/>
          <w:sz w:val="24"/>
          <w:szCs w:val="24"/>
        </w:rPr>
        <w:t>8</w:t>
      </w:r>
      <w:r w:rsidR="002B1ED8" w:rsidRPr="00865819">
        <w:rPr>
          <w:rFonts w:ascii="Arial" w:hAnsi="Arial" w:cs="Arial"/>
          <w:sz w:val="24"/>
          <w:szCs w:val="24"/>
        </w:rPr>
        <w:t>4</w:t>
      </w:r>
      <w:r w:rsidRPr="00865819">
        <w:rPr>
          <w:rFonts w:ascii="Arial" w:hAnsi="Arial" w:cs="Arial"/>
          <w:sz w:val="24"/>
          <w:szCs w:val="24"/>
        </w:rPr>
        <w:t>.</w:t>
      </w:r>
      <w:r w:rsidR="000F217D" w:rsidRPr="00865819">
        <w:rPr>
          <w:rFonts w:ascii="Arial" w:hAnsi="Arial" w:cs="Arial"/>
          <w:sz w:val="24"/>
          <w:szCs w:val="24"/>
        </w:rPr>
        <w:t xml:space="preserve"> </w:t>
      </w:r>
      <w:r w:rsidRPr="00865819">
        <w:rPr>
          <w:rFonts w:ascii="Arial" w:hAnsi="Arial" w:cs="Arial"/>
          <w:sz w:val="24"/>
          <w:szCs w:val="24"/>
        </w:rPr>
        <w:t>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D205C6" w:rsidRPr="00865819" w:rsidRDefault="00D205C6" w:rsidP="00D205C6">
      <w:pPr>
        <w:widowControl w:val="0"/>
        <w:autoSpaceDE w:val="0"/>
        <w:autoSpaceDN w:val="0"/>
        <w:adjustRightInd w:val="0"/>
        <w:spacing w:after="0" w:line="240" w:lineRule="auto"/>
        <w:ind w:firstLine="709"/>
        <w:jc w:val="both"/>
        <w:rPr>
          <w:rFonts w:ascii="Arial" w:hAnsi="Arial" w:cs="Arial"/>
          <w:sz w:val="24"/>
          <w:szCs w:val="24"/>
        </w:rPr>
      </w:pPr>
      <w:r w:rsidRPr="00865819">
        <w:rPr>
          <w:rFonts w:ascii="Arial" w:hAnsi="Arial" w:cs="Arial"/>
          <w:sz w:val="24"/>
          <w:szCs w:val="24"/>
        </w:rPr>
        <w:t>Должностное лицо уполномоченного органа письменно информирует заявителя о результатах оценки технического состояния автомобильных дорог или их участков в течение</w:t>
      </w:r>
      <w:r w:rsidR="00FD27A2" w:rsidRPr="00865819">
        <w:rPr>
          <w:rFonts w:ascii="Arial" w:hAnsi="Arial" w:cs="Arial"/>
          <w:sz w:val="24"/>
          <w:szCs w:val="24"/>
        </w:rPr>
        <w:t xml:space="preserve"> </w:t>
      </w:r>
      <w:r w:rsidRPr="00865819">
        <w:rPr>
          <w:rFonts w:ascii="Arial" w:hAnsi="Arial" w:cs="Arial"/>
          <w:sz w:val="24"/>
          <w:szCs w:val="24"/>
        </w:rPr>
        <w:t>3 (трех) рабочих дней со дня ее проведения.</w:t>
      </w:r>
    </w:p>
    <w:p w:rsidR="00D205C6" w:rsidRPr="00865819" w:rsidRDefault="00D205C6" w:rsidP="00D205C6">
      <w:pPr>
        <w:widowControl w:val="0"/>
        <w:tabs>
          <w:tab w:val="left" w:pos="1134"/>
        </w:tabs>
        <w:autoSpaceDE w:val="0"/>
        <w:autoSpaceDN w:val="0"/>
        <w:adjustRightInd w:val="0"/>
        <w:spacing w:after="0" w:line="240" w:lineRule="auto"/>
        <w:ind w:firstLine="709"/>
        <w:jc w:val="both"/>
        <w:rPr>
          <w:rFonts w:ascii="Arial" w:hAnsi="Arial" w:cs="Arial"/>
          <w:sz w:val="24"/>
          <w:szCs w:val="24"/>
        </w:rPr>
      </w:pPr>
      <w:r w:rsidRPr="00865819">
        <w:rPr>
          <w:rFonts w:ascii="Arial" w:hAnsi="Arial" w:cs="Arial"/>
          <w:sz w:val="24"/>
          <w:szCs w:val="24"/>
        </w:rPr>
        <w:t>8</w:t>
      </w:r>
      <w:r w:rsidR="002B1ED8" w:rsidRPr="00865819">
        <w:rPr>
          <w:rFonts w:ascii="Arial" w:hAnsi="Arial" w:cs="Arial"/>
          <w:sz w:val="24"/>
          <w:szCs w:val="24"/>
        </w:rPr>
        <w:t>5</w:t>
      </w:r>
      <w:r w:rsidRPr="00865819">
        <w:rPr>
          <w:rFonts w:ascii="Arial" w:hAnsi="Arial" w:cs="Arial"/>
          <w:sz w:val="24"/>
          <w:szCs w:val="24"/>
        </w:rPr>
        <w:t>.</w:t>
      </w:r>
      <w:r w:rsidR="000F217D" w:rsidRPr="00865819">
        <w:rPr>
          <w:rFonts w:ascii="Arial" w:hAnsi="Arial" w:cs="Arial"/>
          <w:sz w:val="24"/>
          <w:szCs w:val="24"/>
        </w:rPr>
        <w:t xml:space="preserve"> </w:t>
      </w:r>
      <w:proofErr w:type="gramStart"/>
      <w:r w:rsidRPr="00865819">
        <w:rPr>
          <w:rFonts w:ascii="Arial" w:hAnsi="Arial" w:cs="Arial"/>
          <w:sz w:val="24"/>
          <w:szCs w:val="24"/>
        </w:rPr>
        <w:t>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должностное лицо уполномоченного органа обеспечивает согласование маршрута транспортного средства, осуществляющего перевозку тяжеловесных и (или) крупногабаритных грузов по заявленному маршруту и осуществляет расчет платы в счет возмещения вреда, причиняемого транспортным средством, осуществляющим перевозку тяжеловесного груза</w:t>
      </w:r>
      <w:proofErr w:type="gramEnd"/>
      <w:r w:rsidRPr="00865819">
        <w:rPr>
          <w:rFonts w:ascii="Arial" w:hAnsi="Arial" w:cs="Arial"/>
          <w:sz w:val="24"/>
          <w:szCs w:val="24"/>
        </w:rPr>
        <w:t xml:space="preserve">, по автомобильным дорогам общего пользования местного значения, и направляет уведомление </w:t>
      </w:r>
      <w:r w:rsidR="0093179C" w:rsidRPr="00865819">
        <w:rPr>
          <w:rFonts w:ascii="Arial" w:hAnsi="Arial" w:cs="Arial"/>
          <w:sz w:val="24"/>
          <w:szCs w:val="24"/>
        </w:rPr>
        <w:t xml:space="preserve">об оплате </w:t>
      </w:r>
      <w:r w:rsidRPr="00865819">
        <w:rPr>
          <w:rFonts w:ascii="Arial" w:hAnsi="Arial" w:cs="Arial"/>
          <w:sz w:val="24"/>
          <w:szCs w:val="24"/>
        </w:rPr>
        <w:t>(</w:t>
      </w:r>
      <w:r w:rsidR="0093179C" w:rsidRPr="00865819">
        <w:rPr>
          <w:rFonts w:ascii="Arial" w:eastAsia="Times New Roman" w:hAnsi="Arial" w:cs="Arial"/>
          <w:sz w:val="24"/>
          <w:szCs w:val="24"/>
        </w:rPr>
        <w:t>посредством факсимильной связи, электронной почты</w:t>
      </w:r>
      <w:r w:rsidRPr="00865819">
        <w:rPr>
          <w:rFonts w:ascii="Arial" w:hAnsi="Arial" w:cs="Arial"/>
          <w:sz w:val="24"/>
          <w:szCs w:val="24"/>
        </w:rPr>
        <w:t>), выдает (лично под роспись) заявителю (представителю).</w:t>
      </w:r>
    </w:p>
    <w:p w:rsidR="00D205C6" w:rsidRPr="00865819" w:rsidRDefault="00D205C6" w:rsidP="00D205C6">
      <w:pPr>
        <w:widowControl w:val="0"/>
        <w:tabs>
          <w:tab w:val="left" w:pos="1134"/>
        </w:tabs>
        <w:autoSpaceDE w:val="0"/>
        <w:autoSpaceDN w:val="0"/>
        <w:adjustRightInd w:val="0"/>
        <w:spacing w:after="0" w:line="240" w:lineRule="auto"/>
        <w:ind w:firstLine="709"/>
        <w:jc w:val="both"/>
        <w:rPr>
          <w:rFonts w:ascii="Arial" w:hAnsi="Arial" w:cs="Arial"/>
          <w:sz w:val="24"/>
          <w:szCs w:val="24"/>
        </w:rPr>
      </w:pPr>
      <w:r w:rsidRPr="00865819">
        <w:rPr>
          <w:rFonts w:ascii="Arial" w:hAnsi="Arial" w:cs="Arial"/>
          <w:sz w:val="24"/>
          <w:szCs w:val="24"/>
        </w:rPr>
        <w:t>8</w:t>
      </w:r>
      <w:r w:rsidR="002B1ED8" w:rsidRPr="00865819">
        <w:rPr>
          <w:rFonts w:ascii="Arial" w:hAnsi="Arial" w:cs="Arial"/>
          <w:sz w:val="24"/>
          <w:szCs w:val="24"/>
        </w:rPr>
        <w:t>6</w:t>
      </w:r>
      <w:r w:rsidRPr="00865819">
        <w:rPr>
          <w:rFonts w:ascii="Arial" w:hAnsi="Arial" w:cs="Arial"/>
          <w:sz w:val="24"/>
          <w:szCs w:val="24"/>
        </w:rPr>
        <w:t>.</w:t>
      </w:r>
      <w:r w:rsidR="000F217D" w:rsidRPr="00865819">
        <w:rPr>
          <w:rFonts w:ascii="Arial" w:hAnsi="Arial" w:cs="Arial"/>
          <w:sz w:val="24"/>
          <w:szCs w:val="24"/>
        </w:rPr>
        <w:t xml:space="preserve"> </w:t>
      </w:r>
      <w:r w:rsidRPr="00865819">
        <w:rPr>
          <w:rFonts w:ascii="Arial" w:hAnsi="Arial" w:cs="Arial"/>
          <w:sz w:val="24"/>
          <w:szCs w:val="24"/>
        </w:rPr>
        <w:t>В случае</w:t>
      </w:r>
      <w:proofErr w:type="gramStart"/>
      <w:r w:rsidR="007B40CC" w:rsidRPr="00865819">
        <w:rPr>
          <w:rFonts w:ascii="Arial" w:hAnsi="Arial" w:cs="Arial"/>
          <w:sz w:val="24"/>
          <w:szCs w:val="24"/>
        </w:rPr>
        <w:t>,</w:t>
      </w:r>
      <w:proofErr w:type="gramEnd"/>
      <w:r w:rsidRPr="00865819">
        <w:rPr>
          <w:rFonts w:ascii="Arial" w:hAnsi="Arial" w:cs="Arial"/>
          <w:sz w:val="24"/>
          <w:szCs w:val="24"/>
        </w:rPr>
        <w:t xml:space="preserve">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заявленному маршруту, должностное лицо уполномоченного органа подготавливает письменный мотивированный отказ в предоставлении муниципальной услуги по основанию, предусмотренному </w:t>
      </w:r>
      <w:r w:rsidR="00FD27A2" w:rsidRPr="00865819">
        <w:rPr>
          <w:rFonts w:ascii="Arial" w:hAnsi="Arial" w:cs="Arial"/>
          <w:sz w:val="24"/>
          <w:szCs w:val="24"/>
        </w:rPr>
        <w:t>пунктом 36</w:t>
      </w:r>
      <w:r w:rsidRPr="00865819">
        <w:rPr>
          <w:rFonts w:ascii="Arial" w:hAnsi="Arial" w:cs="Arial"/>
          <w:sz w:val="24"/>
          <w:szCs w:val="24"/>
        </w:rPr>
        <w:t xml:space="preserve"> настоящего административного регламента</w:t>
      </w:r>
      <w:r w:rsidRPr="00865819">
        <w:rPr>
          <w:rFonts w:ascii="Arial" w:eastAsia="Times New Roman" w:hAnsi="Arial" w:cs="Arial"/>
          <w:sz w:val="24"/>
          <w:szCs w:val="24"/>
        </w:rPr>
        <w:t xml:space="preserve">, регистрирует и направляет заказным письмом с уведомлением о вручении (выдается лично под роспись) заявителю </w:t>
      </w:r>
      <w:r w:rsidRPr="00865819">
        <w:rPr>
          <w:rFonts w:ascii="Arial" w:eastAsia="Times New Roman" w:hAnsi="Arial" w:cs="Arial"/>
          <w:sz w:val="24"/>
          <w:szCs w:val="24"/>
        </w:rPr>
        <w:lastRenderedPageBreak/>
        <w:t>(представителю).</w:t>
      </w:r>
    </w:p>
    <w:p w:rsidR="00D205C6" w:rsidRPr="00865819" w:rsidRDefault="00D205C6" w:rsidP="00D205C6">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8</w:t>
      </w:r>
      <w:r w:rsidR="002B1ED8" w:rsidRPr="00865819">
        <w:rPr>
          <w:rFonts w:ascii="Arial" w:eastAsia="Times New Roman" w:hAnsi="Arial" w:cs="Arial"/>
          <w:sz w:val="24"/>
          <w:szCs w:val="24"/>
        </w:rPr>
        <w:t>7</w:t>
      </w:r>
      <w:r w:rsidRPr="00865819">
        <w:rPr>
          <w:rFonts w:ascii="Arial" w:eastAsia="Times New Roman" w:hAnsi="Arial" w:cs="Arial"/>
          <w:sz w:val="24"/>
          <w:szCs w:val="24"/>
        </w:rPr>
        <w:t xml:space="preserve">. </w:t>
      </w:r>
      <w:r w:rsidRPr="00865819">
        <w:rPr>
          <w:rFonts w:ascii="Arial" w:hAnsi="Arial" w:cs="Arial"/>
          <w:sz w:val="24"/>
          <w:szCs w:val="24"/>
          <w:lang w:eastAsia="en-US"/>
        </w:rPr>
        <w:t xml:space="preserve">Результатом административной процедуры по рассмотрению заявления и документов является </w:t>
      </w:r>
      <w:r w:rsidRPr="00865819">
        <w:rPr>
          <w:rFonts w:ascii="Arial" w:eastAsia="Times New Roman" w:hAnsi="Arial" w:cs="Arial"/>
          <w:sz w:val="24"/>
          <w:szCs w:val="24"/>
        </w:rPr>
        <w:t>согласование маршрута с Госавтоинспекцией</w:t>
      </w:r>
      <w:r w:rsidR="0093179C" w:rsidRPr="00865819">
        <w:rPr>
          <w:rFonts w:ascii="Arial" w:eastAsia="Times New Roman" w:hAnsi="Arial" w:cs="Arial"/>
          <w:sz w:val="24"/>
          <w:szCs w:val="24"/>
        </w:rPr>
        <w:t xml:space="preserve"> </w:t>
      </w:r>
      <w:r w:rsidR="00D73EC4" w:rsidRPr="00865819">
        <w:rPr>
          <w:rFonts w:ascii="Arial" w:eastAsia="Times New Roman" w:hAnsi="Arial" w:cs="Arial"/>
          <w:sz w:val="24"/>
          <w:szCs w:val="24"/>
        </w:rPr>
        <w:t>или письменн</w:t>
      </w:r>
      <w:r w:rsidR="0093179C" w:rsidRPr="00865819">
        <w:rPr>
          <w:rFonts w:ascii="Arial" w:eastAsia="Times New Roman" w:hAnsi="Arial" w:cs="Arial"/>
          <w:sz w:val="24"/>
          <w:szCs w:val="24"/>
        </w:rPr>
        <w:t>ый</w:t>
      </w:r>
      <w:r w:rsidR="00D73EC4" w:rsidRPr="00865819">
        <w:rPr>
          <w:rFonts w:ascii="Arial" w:eastAsia="Times New Roman" w:hAnsi="Arial" w:cs="Arial"/>
          <w:sz w:val="24"/>
          <w:szCs w:val="24"/>
        </w:rPr>
        <w:t xml:space="preserve"> мотивированн</w:t>
      </w:r>
      <w:r w:rsidR="0093179C" w:rsidRPr="00865819">
        <w:rPr>
          <w:rFonts w:ascii="Arial" w:eastAsia="Times New Roman" w:hAnsi="Arial" w:cs="Arial"/>
          <w:sz w:val="24"/>
          <w:szCs w:val="24"/>
        </w:rPr>
        <w:t>ый</w:t>
      </w:r>
      <w:r w:rsidR="00D73EC4" w:rsidRPr="00865819">
        <w:rPr>
          <w:rFonts w:ascii="Arial" w:eastAsia="Times New Roman" w:hAnsi="Arial" w:cs="Arial"/>
          <w:sz w:val="24"/>
          <w:szCs w:val="24"/>
        </w:rPr>
        <w:t xml:space="preserve"> отказ в предоставлении муниципальной услуги, зарегистрированн</w:t>
      </w:r>
      <w:r w:rsidR="0093179C" w:rsidRPr="00865819">
        <w:rPr>
          <w:rFonts w:ascii="Arial" w:eastAsia="Times New Roman" w:hAnsi="Arial" w:cs="Arial"/>
          <w:sz w:val="24"/>
          <w:szCs w:val="24"/>
        </w:rPr>
        <w:t>ый</w:t>
      </w:r>
      <w:r w:rsidR="00D73EC4" w:rsidRPr="00865819">
        <w:rPr>
          <w:rFonts w:ascii="Arial" w:eastAsia="Times New Roman" w:hAnsi="Arial" w:cs="Arial"/>
          <w:sz w:val="24"/>
          <w:szCs w:val="24"/>
        </w:rPr>
        <w:t xml:space="preserve"> и направленн</w:t>
      </w:r>
      <w:r w:rsidR="0093179C" w:rsidRPr="00865819">
        <w:rPr>
          <w:rFonts w:ascii="Arial" w:eastAsia="Times New Roman" w:hAnsi="Arial" w:cs="Arial"/>
          <w:sz w:val="24"/>
          <w:szCs w:val="24"/>
        </w:rPr>
        <w:t>ый</w:t>
      </w:r>
      <w:r w:rsidR="00D73EC4" w:rsidRPr="00865819">
        <w:rPr>
          <w:rFonts w:ascii="Arial" w:eastAsia="Times New Roman" w:hAnsi="Arial" w:cs="Arial"/>
          <w:sz w:val="24"/>
          <w:szCs w:val="24"/>
        </w:rPr>
        <w:t xml:space="preserve"> заказным письмом с уведомлением о вручении (выдается лично под роспись) заявителю (представителю).</w:t>
      </w:r>
    </w:p>
    <w:p w:rsidR="00CA3961" w:rsidRPr="00865819" w:rsidRDefault="00CA3961" w:rsidP="00CA3961">
      <w:pPr>
        <w:shd w:val="clear" w:color="auto" w:fill="FFFFFF" w:themeFill="background1"/>
        <w:spacing w:after="0" w:line="240" w:lineRule="auto"/>
        <w:textAlignment w:val="top"/>
        <w:rPr>
          <w:rFonts w:ascii="Arial" w:eastAsia="Times New Roman" w:hAnsi="Arial" w:cs="Arial"/>
          <w:sz w:val="24"/>
          <w:szCs w:val="24"/>
        </w:rPr>
      </w:pPr>
    </w:p>
    <w:p w:rsidR="00D73EC4" w:rsidRPr="00865819" w:rsidRDefault="00D73EC4" w:rsidP="00D73EC4">
      <w:pPr>
        <w:shd w:val="clear" w:color="auto" w:fill="FFFFFF" w:themeFill="background1"/>
        <w:spacing w:after="0" w:line="240" w:lineRule="auto"/>
        <w:jc w:val="center"/>
        <w:textAlignment w:val="top"/>
        <w:rPr>
          <w:rFonts w:ascii="Arial" w:eastAsia="Times New Roman" w:hAnsi="Arial" w:cs="Arial"/>
          <w:sz w:val="24"/>
          <w:szCs w:val="24"/>
        </w:rPr>
      </w:pPr>
      <w:r w:rsidRPr="00865819">
        <w:rPr>
          <w:rFonts w:ascii="Arial" w:eastAsia="Times New Roman" w:hAnsi="Arial" w:cs="Arial"/>
          <w:sz w:val="24"/>
          <w:szCs w:val="24"/>
        </w:rPr>
        <w:t>Глава 22. П</w:t>
      </w:r>
      <w:r w:rsidR="000F410B" w:rsidRPr="00865819">
        <w:rPr>
          <w:rFonts w:ascii="Arial" w:eastAsia="Times New Roman" w:hAnsi="Arial" w:cs="Arial"/>
          <w:sz w:val="24"/>
          <w:szCs w:val="24"/>
        </w:rPr>
        <w:t>одготовка и выдача (направление) заявителю (представителю) результата предоставления муниципальной услуги</w:t>
      </w:r>
    </w:p>
    <w:p w:rsidR="00D73EC4" w:rsidRPr="00865819" w:rsidRDefault="00D73EC4" w:rsidP="00D73EC4">
      <w:pPr>
        <w:shd w:val="clear" w:color="auto" w:fill="FFFFFF" w:themeFill="background1"/>
        <w:spacing w:after="0" w:line="240" w:lineRule="auto"/>
        <w:textAlignment w:val="top"/>
        <w:rPr>
          <w:rFonts w:ascii="Arial" w:eastAsia="Times New Roman" w:hAnsi="Arial" w:cs="Arial"/>
          <w:sz w:val="24"/>
          <w:szCs w:val="24"/>
        </w:rPr>
      </w:pPr>
      <w:r w:rsidRPr="00865819">
        <w:rPr>
          <w:rFonts w:ascii="Arial" w:eastAsia="Times New Roman" w:hAnsi="Arial" w:cs="Arial"/>
          <w:sz w:val="24"/>
          <w:szCs w:val="24"/>
        </w:rPr>
        <w:t> </w:t>
      </w:r>
    </w:p>
    <w:p w:rsidR="00D73EC4" w:rsidRPr="00865819"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8</w:t>
      </w:r>
      <w:r w:rsidR="002B1ED8" w:rsidRPr="00865819">
        <w:rPr>
          <w:rFonts w:ascii="Arial" w:eastAsia="Times New Roman" w:hAnsi="Arial" w:cs="Arial"/>
          <w:sz w:val="24"/>
          <w:szCs w:val="24"/>
        </w:rPr>
        <w:t>8</w:t>
      </w:r>
      <w:r w:rsidR="000F217D" w:rsidRPr="00865819">
        <w:rPr>
          <w:rFonts w:ascii="Arial" w:eastAsia="Times New Roman" w:hAnsi="Arial" w:cs="Arial"/>
          <w:sz w:val="24"/>
          <w:szCs w:val="24"/>
        </w:rPr>
        <w:t>. О</w:t>
      </w:r>
      <w:r w:rsidRPr="00865819">
        <w:rPr>
          <w:rFonts w:ascii="Arial" w:eastAsia="Times New Roman" w:hAnsi="Arial" w:cs="Arial"/>
          <w:sz w:val="24"/>
          <w:szCs w:val="24"/>
        </w:rPr>
        <w:t>снованием для начала административной процедуры:</w:t>
      </w:r>
    </w:p>
    <w:p w:rsidR="00D73EC4" w:rsidRPr="00865819"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8</w:t>
      </w:r>
      <w:r w:rsidR="002B1ED8" w:rsidRPr="00865819">
        <w:rPr>
          <w:rFonts w:ascii="Arial" w:eastAsia="Times New Roman" w:hAnsi="Arial" w:cs="Arial"/>
          <w:sz w:val="24"/>
          <w:szCs w:val="24"/>
        </w:rPr>
        <w:t>8</w:t>
      </w:r>
      <w:r w:rsidRPr="00865819">
        <w:rPr>
          <w:rFonts w:ascii="Arial" w:eastAsia="Times New Roman" w:hAnsi="Arial" w:cs="Arial"/>
          <w:sz w:val="24"/>
          <w:szCs w:val="24"/>
        </w:rPr>
        <w:t>.1.</w:t>
      </w:r>
      <w:r w:rsidR="000F217D" w:rsidRPr="00865819">
        <w:rPr>
          <w:rFonts w:ascii="Arial" w:eastAsia="Times New Roman" w:hAnsi="Arial" w:cs="Arial"/>
          <w:sz w:val="24"/>
          <w:szCs w:val="24"/>
        </w:rPr>
        <w:t xml:space="preserve"> </w:t>
      </w:r>
      <w:r w:rsidRPr="00865819">
        <w:rPr>
          <w:rFonts w:ascii="Arial" w:eastAsia="Times New Roman" w:hAnsi="Arial" w:cs="Arial"/>
          <w:sz w:val="24"/>
          <w:szCs w:val="24"/>
        </w:rPr>
        <w:t>В подготовке и выдаче специального разрешения на движение по автомобильным дорогам транспортного средства, осуществляющего перевозку опасных грузов, является:</w:t>
      </w:r>
    </w:p>
    <w:p w:rsidR="00D73EC4" w:rsidRPr="00865819"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согласование маршрута транспортного средства, осуществляющего перевозку опасного груза с Госавтоинспекцией;</w:t>
      </w:r>
    </w:p>
    <w:p w:rsidR="00D73EC4" w:rsidRPr="00865819"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представление заявителем (представителем) копии платежного документа, подтверждающего оплату государственной пошлины за выдачу специального разрешения на движение по автомобильным дорогам транспортного средства, осуществляющего перевозку опасных грузов;</w:t>
      </w:r>
    </w:p>
    <w:p w:rsidR="00D73EC4" w:rsidRPr="00865819"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наличие оригинала заявления и схемы транспортного средства, а также предоставление заверенных копий документов, в случае подачи заявления в адрес администрации муниципального образования «город Усть-Кут» посредством факсимильной связи, электронной почты.</w:t>
      </w:r>
    </w:p>
    <w:p w:rsidR="00D73EC4" w:rsidRPr="00865819"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8</w:t>
      </w:r>
      <w:r w:rsidR="002B1ED8" w:rsidRPr="00865819">
        <w:rPr>
          <w:rFonts w:ascii="Arial" w:eastAsia="Times New Roman" w:hAnsi="Arial" w:cs="Arial"/>
          <w:sz w:val="24"/>
          <w:szCs w:val="24"/>
        </w:rPr>
        <w:t>8</w:t>
      </w:r>
      <w:r w:rsidRPr="00865819">
        <w:rPr>
          <w:rFonts w:ascii="Arial" w:eastAsia="Times New Roman" w:hAnsi="Arial" w:cs="Arial"/>
          <w:sz w:val="24"/>
          <w:szCs w:val="24"/>
        </w:rPr>
        <w:t>.2.</w:t>
      </w:r>
      <w:r w:rsidR="000F217D" w:rsidRPr="00865819">
        <w:rPr>
          <w:rFonts w:ascii="Arial" w:eastAsia="Times New Roman" w:hAnsi="Arial" w:cs="Arial"/>
          <w:sz w:val="24"/>
          <w:szCs w:val="24"/>
        </w:rPr>
        <w:t xml:space="preserve"> </w:t>
      </w:r>
      <w:r w:rsidRPr="00865819">
        <w:rPr>
          <w:rFonts w:ascii="Arial" w:eastAsia="Times New Roman" w:hAnsi="Arial" w:cs="Arial"/>
          <w:sz w:val="24"/>
          <w:szCs w:val="24"/>
        </w:rPr>
        <w:t>В подготовке и выдаче специального разрешения на движение по автомобильным дорогам транспортного средства, осуществляющего перевозку тяжеловесных и (или) крупногабаритных грузов, является:</w:t>
      </w:r>
    </w:p>
    <w:p w:rsidR="00D73EC4" w:rsidRPr="00865819"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согласование маршрута перевозки тяжеловесного и (или) крупногабаритного груза с Госавтоинспекцией;</w:t>
      </w:r>
    </w:p>
    <w:p w:rsidR="00D73EC4" w:rsidRPr="00865819"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представление заявителем (представителем) копии платежного документа, подтверждающего оплату государственной пошлины за выдачу специального разрешения на движение по автомобильным дорогам транспортного средства, осуществляющего перевозку тяжеловесных и (или) крупногабаритных грузов;</w:t>
      </w:r>
    </w:p>
    <w:p w:rsidR="00D73EC4" w:rsidRPr="00865819"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представление заявителем (представителем) копии платежного документа, подтверждающего оплату за возмещение вреда, причиняемого транспортным средством, осуществляющим перевозку тяжеловесных грузов, автомобильным дорогам общего пользования местного значения, в случае осуществления перевозки тяжеловесного груза;</w:t>
      </w:r>
    </w:p>
    <w:p w:rsidR="00D73EC4" w:rsidRPr="00865819" w:rsidRDefault="00D73EC4" w:rsidP="00D73EC4">
      <w:pPr>
        <w:shd w:val="clear" w:color="auto" w:fill="FFFFFF" w:themeFill="background1"/>
        <w:spacing w:after="0" w:line="240" w:lineRule="auto"/>
        <w:ind w:firstLine="709"/>
        <w:jc w:val="both"/>
        <w:textAlignment w:val="top"/>
        <w:rPr>
          <w:rFonts w:ascii="Arial" w:hAnsi="Arial" w:cs="Arial"/>
          <w:sz w:val="24"/>
          <w:szCs w:val="24"/>
        </w:rPr>
      </w:pPr>
      <w:r w:rsidRPr="00865819">
        <w:rPr>
          <w:rFonts w:ascii="Arial" w:eastAsia="Times New Roman" w:hAnsi="Arial" w:cs="Arial"/>
          <w:sz w:val="24"/>
          <w:szCs w:val="24"/>
        </w:rPr>
        <w:t>- представление заявителем (представителем) копии платежного документа, подтверждающего оплату за</w:t>
      </w:r>
      <w:r w:rsidRPr="00865819">
        <w:rPr>
          <w:rFonts w:ascii="Arial" w:hAnsi="Arial" w:cs="Arial"/>
          <w:sz w:val="24"/>
          <w:szCs w:val="24"/>
        </w:rPr>
        <w:t xml:space="preserve">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проведения оценки технического состояния автомобильных дорог или их участков;</w:t>
      </w:r>
    </w:p>
    <w:p w:rsidR="00D73EC4" w:rsidRPr="00865819"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наличие оригинала заявления и схемы транспортного средства, а также предоставление заверенных копий документов, в случае подачи заявления в адрес администрации муниципального образования «город Усть-Кут» посредством факсимильной связи, электронной почты.</w:t>
      </w:r>
    </w:p>
    <w:p w:rsidR="00D73EC4" w:rsidRPr="00865819"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8</w:t>
      </w:r>
      <w:r w:rsidR="002B1ED8" w:rsidRPr="00865819">
        <w:rPr>
          <w:rFonts w:ascii="Arial" w:eastAsia="Times New Roman" w:hAnsi="Arial" w:cs="Arial"/>
          <w:sz w:val="24"/>
          <w:szCs w:val="24"/>
        </w:rPr>
        <w:t>9</w:t>
      </w:r>
      <w:r w:rsidR="000F217D" w:rsidRPr="00865819">
        <w:rPr>
          <w:rFonts w:ascii="Arial" w:eastAsia="Times New Roman" w:hAnsi="Arial" w:cs="Arial"/>
          <w:sz w:val="24"/>
          <w:szCs w:val="24"/>
        </w:rPr>
        <w:t xml:space="preserve">. </w:t>
      </w:r>
      <w:r w:rsidRPr="00865819">
        <w:rPr>
          <w:rFonts w:ascii="Arial" w:eastAsia="Times New Roman" w:hAnsi="Arial" w:cs="Arial"/>
          <w:sz w:val="24"/>
          <w:szCs w:val="24"/>
        </w:rPr>
        <w:t>Должностное лицо уполномоченного органа:</w:t>
      </w:r>
    </w:p>
    <w:p w:rsidR="00D73EC4" w:rsidRPr="00865819"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xml:space="preserve">- для выдачи специального разрешения на движение по автомобильным дорогам транспортного средства, осуществляющего перевозку опасных грузов, </w:t>
      </w:r>
      <w:r w:rsidRPr="00865819">
        <w:rPr>
          <w:rFonts w:ascii="Arial" w:eastAsia="Times New Roman" w:hAnsi="Arial" w:cs="Arial"/>
          <w:sz w:val="24"/>
          <w:szCs w:val="24"/>
        </w:rPr>
        <w:lastRenderedPageBreak/>
        <w:t xml:space="preserve">оформляет и подписывает специальное </w:t>
      </w:r>
      <w:hyperlink r:id="rId33" w:anchor="Par936" w:history="1">
        <w:r w:rsidRPr="00865819">
          <w:rPr>
            <w:rFonts w:ascii="Arial" w:eastAsia="Times New Roman" w:hAnsi="Arial" w:cs="Arial"/>
            <w:sz w:val="24"/>
            <w:szCs w:val="24"/>
          </w:rPr>
          <w:t>разрешение</w:t>
        </w:r>
      </w:hyperlink>
      <w:r w:rsidRPr="00865819">
        <w:rPr>
          <w:rFonts w:ascii="Arial" w:eastAsia="Times New Roman" w:hAnsi="Arial" w:cs="Arial"/>
          <w:sz w:val="24"/>
          <w:szCs w:val="24"/>
        </w:rPr>
        <w:t xml:space="preserve"> по форме Приложения №5 к настоящему административному регламенту. </w:t>
      </w:r>
    </w:p>
    <w:p w:rsidR="00D73EC4" w:rsidRPr="00865819"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xml:space="preserve">- для выдачи специального разрешения на движение по автомобильным дорогам транспортного средства, осуществляющего перевозку тяжеловесных и (или) крупногабаритных грузов оформляет и подписывает специальное </w:t>
      </w:r>
      <w:hyperlink r:id="rId34" w:anchor="Par936" w:history="1">
        <w:r w:rsidRPr="00865819">
          <w:rPr>
            <w:rFonts w:ascii="Arial" w:eastAsia="Times New Roman" w:hAnsi="Arial" w:cs="Arial"/>
            <w:sz w:val="24"/>
            <w:szCs w:val="24"/>
          </w:rPr>
          <w:t>разрешение</w:t>
        </w:r>
      </w:hyperlink>
      <w:r w:rsidRPr="00865819">
        <w:rPr>
          <w:rFonts w:ascii="Arial" w:eastAsia="Times New Roman" w:hAnsi="Arial" w:cs="Arial"/>
          <w:sz w:val="24"/>
          <w:szCs w:val="24"/>
        </w:rPr>
        <w:t xml:space="preserve"> по форме Приложения №6 к настоящему административному регламенту.</w:t>
      </w:r>
    </w:p>
    <w:p w:rsidR="00D73EC4" w:rsidRPr="00865819" w:rsidRDefault="002B1ED8" w:rsidP="00D73EC4">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90</w:t>
      </w:r>
      <w:r w:rsidR="000F217D" w:rsidRPr="00865819">
        <w:rPr>
          <w:rFonts w:ascii="Arial" w:eastAsia="Times New Roman" w:hAnsi="Arial" w:cs="Arial"/>
          <w:sz w:val="24"/>
          <w:szCs w:val="24"/>
        </w:rPr>
        <w:t xml:space="preserve">. </w:t>
      </w:r>
      <w:r w:rsidR="00D73EC4" w:rsidRPr="00865819">
        <w:rPr>
          <w:rFonts w:ascii="Arial" w:eastAsia="Times New Roman" w:hAnsi="Arial" w:cs="Arial"/>
          <w:sz w:val="24"/>
          <w:szCs w:val="24"/>
        </w:rPr>
        <w:t>Специальное разрешение подлежит регистрации в журнале регистрации заявлений и выдачи специальных разрешений, содержащем следующие сведения:</w:t>
      </w:r>
    </w:p>
    <w:p w:rsidR="00D73EC4" w:rsidRPr="00865819"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номер специального разрешения;</w:t>
      </w:r>
    </w:p>
    <w:p w:rsidR="00D73EC4" w:rsidRPr="00865819"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дата выдачи и срок действия специального разрешения;</w:t>
      </w:r>
    </w:p>
    <w:p w:rsidR="00D73EC4" w:rsidRPr="00865819"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маршрут движения транспортного средства, осуществляющего перевозки опасных, тяжеловесных и (или) крупногабаритных грузов;</w:t>
      </w:r>
    </w:p>
    <w:p w:rsidR="00D73EC4" w:rsidRPr="00865819"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сведения о владельце транспортного средства;</w:t>
      </w:r>
    </w:p>
    <w:p w:rsidR="00D73EC4" w:rsidRPr="00865819"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наименование, организационно-правовая форма, адрес (местонахождение) юридического лица - для юридического лица;</w:t>
      </w:r>
    </w:p>
    <w:p w:rsidR="00D73EC4" w:rsidRPr="00865819"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 фамилия, имя, отчество, данные документа, удостоверяющего личность, адрес места жительства - для индивидуального предпринимателя и физических лиц.</w:t>
      </w:r>
    </w:p>
    <w:p w:rsidR="003D4411" w:rsidRPr="00865819" w:rsidRDefault="003D4411" w:rsidP="003D4411">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9</w:t>
      </w:r>
      <w:r w:rsidR="002B1ED8" w:rsidRPr="00865819">
        <w:rPr>
          <w:rFonts w:ascii="Arial" w:eastAsia="Times New Roman" w:hAnsi="Arial" w:cs="Arial"/>
          <w:sz w:val="24"/>
          <w:szCs w:val="24"/>
        </w:rPr>
        <w:t>1</w:t>
      </w:r>
      <w:r w:rsidR="000F217D" w:rsidRPr="00865819">
        <w:rPr>
          <w:rFonts w:ascii="Arial" w:eastAsia="Times New Roman" w:hAnsi="Arial" w:cs="Arial"/>
          <w:sz w:val="24"/>
          <w:szCs w:val="24"/>
        </w:rPr>
        <w:t xml:space="preserve">. </w:t>
      </w:r>
      <w:r w:rsidRPr="00865819">
        <w:rPr>
          <w:rFonts w:ascii="Arial" w:eastAsia="Times New Roman" w:hAnsi="Arial" w:cs="Arial"/>
          <w:sz w:val="24"/>
          <w:szCs w:val="24"/>
        </w:rPr>
        <w:t>Исправление допущенных опечаток и ошибок в выданном специальном разрешении осуществляется в течение 5 (пяти) рабочих дней, с момента подачи заявления и возвращения бланка специального разрешения с допущенными опечатками и ошибками.</w:t>
      </w:r>
    </w:p>
    <w:p w:rsidR="00D73EC4" w:rsidRPr="00865819" w:rsidRDefault="003D4411" w:rsidP="00D73EC4">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sidRPr="00865819">
        <w:rPr>
          <w:rFonts w:ascii="Arial" w:eastAsia="Times New Roman" w:hAnsi="Arial" w:cs="Arial"/>
          <w:sz w:val="24"/>
          <w:szCs w:val="24"/>
        </w:rPr>
        <w:t>9</w:t>
      </w:r>
      <w:r w:rsidR="002B1ED8" w:rsidRPr="00865819">
        <w:rPr>
          <w:rFonts w:ascii="Arial" w:eastAsia="Times New Roman" w:hAnsi="Arial" w:cs="Arial"/>
          <w:sz w:val="24"/>
          <w:szCs w:val="24"/>
        </w:rPr>
        <w:t>2</w:t>
      </w:r>
      <w:r w:rsidR="000F217D" w:rsidRPr="00865819">
        <w:rPr>
          <w:rFonts w:ascii="Arial" w:eastAsia="Times New Roman" w:hAnsi="Arial" w:cs="Arial"/>
          <w:sz w:val="24"/>
          <w:szCs w:val="24"/>
        </w:rPr>
        <w:t xml:space="preserve">. </w:t>
      </w:r>
      <w:proofErr w:type="gramStart"/>
      <w:r w:rsidR="00D73EC4" w:rsidRPr="00865819">
        <w:rPr>
          <w:rFonts w:ascii="Arial" w:eastAsia="Times New Roman" w:hAnsi="Arial" w:cs="Arial"/>
          <w:sz w:val="24"/>
          <w:szCs w:val="24"/>
        </w:rPr>
        <w:t xml:space="preserve">Результатом административной процедуры является выдача лично под роспись (направление по почте заказным письмом с уведомлением о вручении), заявителю (представителю) специального разрешения на движение по автомобильным дорогам транспортного средства, осуществляющего перевозку опасных грузов, либо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w:t>
      </w:r>
      <w:r w:rsidR="00D73EC4" w:rsidRPr="00865819">
        <w:rPr>
          <w:rFonts w:ascii="Arial" w:hAnsi="Arial" w:cs="Arial"/>
          <w:sz w:val="24"/>
          <w:szCs w:val="24"/>
        </w:rPr>
        <w:t>по автомобильным дорогам общего пользования местного значения.</w:t>
      </w:r>
      <w:proofErr w:type="gramEnd"/>
    </w:p>
    <w:p w:rsidR="00CA3961" w:rsidRPr="00865819" w:rsidRDefault="00CA3961" w:rsidP="00CA3961">
      <w:pPr>
        <w:shd w:val="clear" w:color="auto" w:fill="FFFFFF" w:themeFill="background1"/>
        <w:spacing w:after="0" w:line="240" w:lineRule="auto"/>
        <w:textAlignment w:val="top"/>
        <w:rPr>
          <w:rFonts w:ascii="Arial" w:eastAsia="Times New Roman" w:hAnsi="Arial" w:cs="Arial"/>
          <w:sz w:val="24"/>
          <w:szCs w:val="24"/>
        </w:rPr>
      </w:pPr>
    </w:p>
    <w:p w:rsidR="00E42E1F" w:rsidRPr="00865819" w:rsidRDefault="00D73EC4" w:rsidP="00F87DC8">
      <w:pPr>
        <w:shd w:val="clear" w:color="auto" w:fill="FFFFFF" w:themeFill="background1"/>
        <w:spacing w:after="0" w:line="240" w:lineRule="auto"/>
        <w:jc w:val="center"/>
        <w:textAlignment w:val="top"/>
        <w:rPr>
          <w:rFonts w:ascii="Arial" w:eastAsia="Times New Roman" w:hAnsi="Arial" w:cs="Arial"/>
          <w:sz w:val="24"/>
          <w:szCs w:val="24"/>
        </w:rPr>
      </w:pPr>
      <w:bookmarkStart w:id="22" w:name="Par265"/>
      <w:bookmarkStart w:id="23" w:name="Par271"/>
      <w:bookmarkStart w:id="24" w:name="Par312"/>
      <w:bookmarkStart w:id="25" w:name="Par344"/>
      <w:bookmarkStart w:id="26" w:name="Par399"/>
      <w:bookmarkStart w:id="27" w:name="Par446"/>
      <w:bookmarkEnd w:id="22"/>
      <w:bookmarkEnd w:id="23"/>
      <w:bookmarkEnd w:id="24"/>
      <w:bookmarkEnd w:id="25"/>
      <w:bookmarkEnd w:id="26"/>
      <w:bookmarkEnd w:id="27"/>
      <w:r w:rsidRPr="00865819">
        <w:rPr>
          <w:rFonts w:ascii="Arial" w:eastAsia="Times New Roman" w:hAnsi="Arial" w:cs="Arial"/>
          <w:sz w:val="24"/>
          <w:szCs w:val="24"/>
        </w:rPr>
        <w:t xml:space="preserve">Раздел </w:t>
      </w:r>
      <w:r w:rsidR="00E42E1F" w:rsidRPr="00865819">
        <w:rPr>
          <w:rFonts w:ascii="Arial" w:eastAsia="Times New Roman" w:hAnsi="Arial" w:cs="Arial"/>
          <w:sz w:val="24"/>
          <w:szCs w:val="24"/>
          <w:lang w:val="en-US"/>
        </w:rPr>
        <w:t>IV</w:t>
      </w:r>
      <w:r w:rsidR="00E85D7E" w:rsidRPr="00865819">
        <w:rPr>
          <w:rFonts w:ascii="Arial" w:eastAsia="Times New Roman" w:hAnsi="Arial" w:cs="Arial"/>
          <w:sz w:val="24"/>
          <w:szCs w:val="24"/>
        </w:rPr>
        <w:t>. Ф</w:t>
      </w:r>
      <w:r w:rsidR="000F410B" w:rsidRPr="00865819">
        <w:rPr>
          <w:rFonts w:ascii="Arial" w:eastAsia="Times New Roman" w:hAnsi="Arial" w:cs="Arial"/>
          <w:sz w:val="24"/>
          <w:szCs w:val="24"/>
        </w:rPr>
        <w:t xml:space="preserve">ормы </w:t>
      </w:r>
      <w:proofErr w:type="gramStart"/>
      <w:r w:rsidR="000F410B" w:rsidRPr="00865819">
        <w:rPr>
          <w:rFonts w:ascii="Arial" w:eastAsia="Times New Roman" w:hAnsi="Arial" w:cs="Arial"/>
          <w:sz w:val="24"/>
          <w:szCs w:val="24"/>
        </w:rPr>
        <w:t>контроля за</w:t>
      </w:r>
      <w:proofErr w:type="gramEnd"/>
      <w:r w:rsidR="000F410B" w:rsidRPr="00865819">
        <w:rPr>
          <w:rFonts w:ascii="Arial" w:eastAsia="Times New Roman" w:hAnsi="Arial" w:cs="Arial"/>
          <w:sz w:val="24"/>
          <w:szCs w:val="24"/>
        </w:rPr>
        <w:t xml:space="preserve"> исполнением административного регламента</w:t>
      </w:r>
    </w:p>
    <w:p w:rsidR="00080932" w:rsidRPr="00865819" w:rsidRDefault="00080932" w:rsidP="00F87DC8">
      <w:pPr>
        <w:shd w:val="clear" w:color="auto" w:fill="FFFFFF" w:themeFill="background1"/>
        <w:spacing w:after="0" w:line="240" w:lineRule="auto"/>
        <w:jc w:val="center"/>
        <w:textAlignment w:val="top"/>
        <w:rPr>
          <w:rFonts w:ascii="Arial" w:eastAsia="Times New Roman" w:hAnsi="Arial" w:cs="Arial"/>
          <w:sz w:val="24"/>
          <w:szCs w:val="24"/>
          <w:u w:val="single"/>
        </w:rPr>
      </w:pPr>
    </w:p>
    <w:p w:rsidR="00080932" w:rsidRPr="00865819" w:rsidRDefault="00080932" w:rsidP="00080932">
      <w:pPr>
        <w:widowControl w:val="0"/>
        <w:autoSpaceDE w:val="0"/>
        <w:spacing w:after="0" w:line="240" w:lineRule="auto"/>
        <w:jc w:val="center"/>
        <w:rPr>
          <w:rFonts w:ascii="Arial" w:hAnsi="Arial" w:cs="Arial"/>
          <w:sz w:val="24"/>
          <w:szCs w:val="24"/>
        </w:rPr>
      </w:pPr>
      <w:r w:rsidRPr="00865819">
        <w:rPr>
          <w:rFonts w:ascii="Arial" w:hAnsi="Arial" w:cs="Arial"/>
          <w:bCs/>
          <w:sz w:val="24"/>
          <w:szCs w:val="24"/>
        </w:rPr>
        <w:t>Глава 23. П</w:t>
      </w:r>
      <w:r w:rsidR="000F410B" w:rsidRPr="00865819">
        <w:rPr>
          <w:rFonts w:ascii="Arial" w:hAnsi="Arial" w:cs="Arial"/>
          <w:bCs/>
          <w:sz w:val="24"/>
          <w:szCs w:val="24"/>
        </w:rPr>
        <w:t xml:space="preserve">орядок осуществления текущего </w:t>
      </w:r>
      <w:proofErr w:type="gramStart"/>
      <w:r w:rsidR="000F410B" w:rsidRPr="00865819">
        <w:rPr>
          <w:rFonts w:ascii="Arial" w:hAnsi="Arial" w:cs="Arial"/>
          <w:bCs/>
          <w:sz w:val="24"/>
          <w:szCs w:val="24"/>
        </w:rPr>
        <w:t>контроля за</w:t>
      </w:r>
      <w:proofErr w:type="gramEnd"/>
      <w:r w:rsidR="000F410B" w:rsidRPr="00865819">
        <w:rPr>
          <w:rFonts w:ascii="Arial" w:hAnsi="Arial" w:cs="Arial"/>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80932" w:rsidRPr="00865819" w:rsidRDefault="00080932" w:rsidP="00080932">
      <w:pPr>
        <w:widowControl w:val="0"/>
        <w:autoSpaceDE w:val="0"/>
        <w:spacing w:after="0" w:line="240" w:lineRule="auto"/>
        <w:jc w:val="both"/>
        <w:rPr>
          <w:rFonts w:ascii="Arial" w:hAnsi="Arial" w:cs="Arial"/>
          <w:sz w:val="24"/>
          <w:szCs w:val="24"/>
        </w:rPr>
      </w:pPr>
    </w:p>
    <w:p w:rsidR="00080932" w:rsidRPr="00865819" w:rsidRDefault="003D4411" w:rsidP="00080932">
      <w:pPr>
        <w:widowControl w:val="0"/>
        <w:tabs>
          <w:tab w:val="left" w:pos="1134"/>
        </w:tabs>
        <w:autoSpaceDE w:val="0"/>
        <w:spacing w:after="0" w:line="240" w:lineRule="auto"/>
        <w:ind w:firstLine="709"/>
        <w:jc w:val="both"/>
        <w:rPr>
          <w:rFonts w:ascii="Arial" w:hAnsi="Arial" w:cs="Arial"/>
          <w:sz w:val="24"/>
          <w:szCs w:val="24"/>
          <w:lang w:eastAsia="ko-KR"/>
        </w:rPr>
      </w:pPr>
      <w:r w:rsidRPr="00865819">
        <w:rPr>
          <w:rFonts w:ascii="Arial" w:hAnsi="Arial" w:cs="Arial"/>
          <w:sz w:val="24"/>
          <w:szCs w:val="24"/>
          <w:lang w:eastAsia="ko-KR"/>
        </w:rPr>
        <w:t>9</w:t>
      </w:r>
      <w:r w:rsidR="002B1ED8" w:rsidRPr="00865819">
        <w:rPr>
          <w:rFonts w:ascii="Arial" w:hAnsi="Arial" w:cs="Arial"/>
          <w:sz w:val="24"/>
          <w:szCs w:val="24"/>
          <w:lang w:eastAsia="ko-KR"/>
        </w:rPr>
        <w:t>3</w:t>
      </w:r>
      <w:r w:rsidR="000F217D" w:rsidRPr="00865819">
        <w:rPr>
          <w:rFonts w:ascii="Arial" w:hAnsi="Arial" w:cs="Arial"/>
          <w:sz w:val="24"/>
          <w:szCs w:val="24"/>
          <w:lang w:eastAsia="ko-KR"/>
        </w:rPr>
        <w:t xml:space="preserve">. </w:t>
      </w:r>
      <w:r w:rsidR="00080932" w:rsidRPr="00865819">
        <w:rPr>
          <w:rFonts w:ascii="Arial" w:hAnsi="Arial" w:cs="Arial"/>
          <w:sz w:val="24"/>
          <w:szCs w:val="24"/>
          <w:lang w:eastAsia="ko-KR"/>
        </w:rPr>
        <w:t xml:space="preserve">Текущий </w:t>
      </w:r>
      <w:proofErr w:type="gramStart"/>
      <w:r w:rsidR="00080932" w:rsidRPr="00865819">
        <w:rPr>
          <w:rFonts w:ascii="Arial" w:hAnsi="Arial" w:cs="Arial"/>
          <w:sz w:val="24"/>
          <w:szCs w:val="24"/>
          <w:lang w:eastAsia="ko-KR"/>
        </w:rPr>
        <w:t>контроль за</w:t>
      </w:r>
      <w:proofErr w:type="gramEnd"/>
      <w:r w:rsidR="00080932" w:rsidRPr="00865819">
        <w:rPr>
          <w:rFonts w:ascii="Arial" w:hAnsi="Arial" w:cs="Arial"/>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080932" w:rsidRPr="00865819" w:rsidRDefault="003D4411" w:rsidP="00080932">
      <w:pPr>
        <w:tabs>
          <w:tab w:val="left" w:pos="1134"/>
        </w:tabs>
        <w:autoSpaceDE w:val="0"/>
        <w:spacing w:after="0" w:line="240" w:lineRule="auto"/>
        <w:ind w:firstLine="709"/>
        <w:jc w:val="both"/>
        <w:rPr>
          <w:rFonts w:ascii="Arial" w:hAnsi="Arial" w:cs="Arial"/>
          <w:sz w:val="24"/>
          <w:szCs w:val="24"/>
          <w:lang w:eastAsia="zh-CN"/>
        </w:rPr>
      </w:pPr>
      <w:r w:rsidRPr="00865819">
        <w:rPr>
          <w:rFonts w:ascii="Arial" w:hAnsi="Arial" w:cs="Arial"/>
          <w:sz w:val="24"/>
          <w:szCs w:val="24"/>
          <w:lang w:eastAsia="ko-KR"/>
        </w:rPr>
        <w:t>9</w:t>
      </w:r>
      <w:r w:rsidR="002B1ED8" w:rsidRPr="00865819">
        <w:rPr>
          <w:rFonts w:ascii="Arial" w:hAnsi="Arial" w:cs="Arial"/>
          <w:sz w:val="24"/>
          <w:szCs w:val="24"/>
          <w:lang w:eastAsia="ko-KR"/>
        </w:rPr>
        <w:t>4</w:t>
      </w:r>
      <w:r w:rsidR="000F217D" w:rsidRPr="00865819">
        <w:rPr>
          <w:rFonts w:ascii="Arial" w:hAnsi="Arial" w:cs="Arial"/>
          <w:sz w:val="24"/>
          <w:szCs w:val="24"/>
          <w:lang w:eastAsia="ko-KR"/>
        </w:rPr>
        <w:t xml:space="preserve">. </w:t>
      </w:r>
      <w:r w:rsidR="00080932" w:rsidRPr="00865819">
        <w:rPr>
          <w:rFonts w:ascii="Arial" w:hAnsi="Arial" w:cs="Arial"/>
          <w:sz w:val="24"/>
          <w:szCs w:val="24"/>
        </w:rPr>
        <w:t>Основными задачами текущего контроля являются:</w:t>
      </w:r>
    </w:p>
    <w:p w:rsidR="00080932" w:rsidRPr="00865819" w:rsidRDefault="00080932" w:rsidP="00080932">
      <w:pPr>
        <w:autoSpaceDE w:val="0"/>
        <w:spacing w:after="0" w:line="240" w:lineRule="auto"/>
        <w:ind w:firstLine="709"/>
        <w:jc w:val="both"/>
        <w:rPr>
          <w:rFonts w:ascii="Arial" w:hAnsi="Arial" w:cs="Arial"/>
          <w:sz w:val="24"/>
          <w:szCs w:val="24"/>
        </w:rPr>
      </w:pPr>
      <w:r w:rsidRPr="00865819">
        <w:rPr>
          <w:rFonts w:ascii="Arial" w:hAnsi="Arial" w:cs="Arial"/>
          <w:sz w:val="24"/>
          <w:szCs w:val="24"/>
        </w:rPr>
        <w:t>- обеспечение своевременного и качественного предоставления муниципальной услуги;</w:t>
      </w:r>
    </w:p>
    <w:p w:rsidR="00080932" w:rsidRPr="00865819" w:rsidRDefault="00080932" w:rsidP="00080932">
      <w:pPr>
        <w:autoSpaceDE w:val="0"/>
        <w:spacing w:after="0" w:line="240" w:lineRule="auto"/>
        <w:ind w:firstLine="709"/>
        <w:jc w:val="both"/>
        <w:rPr>
          <w:rFonts w:ascii="Arial" w:hAnsi="Arial" w:cs="Arial"/>
          <w:sz w:val="24"/>
          <w:szCs w:val="24"/>
        </w:rPr>
      </w:pPr>
      <w:r w:rsidRPr="00865819">
        <w:rPr>
          <w:rFonts w:ascii="Arial" w:hAnsi="Arial" w:cs="Arial"/>
          <w:sz w:val="24"/>
          <w:szCs w:val="24"/>
        </w:rPr>
        <w:lastRenderedPageBreak/>
        <w:t>- выявление нарушений в сроках и качестве предоставления муниципальной услуги;</w:t>
      </w:r>
    </w:p>
    <w:p w:rsidR="00080932" w:rsidRPr="00865819" w:rsidRDefault="00080932" w:rsidP="00080932">
      <w:pPr>
        <w:autoSpaceDE w:val="0"/>
        <w:spacing w:after="0" w:line="240" w:lineRule="auto"/>
        <w:ind w:firstLine="709"/>
        <w:jc w:val="both"/>
        <w:rPr>
          <w:rFonts w:ascii="Arial" w:hAnsi="Arial" w:cs="Arial"/>
          <w:sz w:val="24"/>
          <w:szCs w:val="24"/>
        </w:rPr>
      </w:pPr>
      <w:r w:rsidRPr="00865819">
        <w:rPr>
          <w:rFonts w:ascii="Arial" w:hAnsi="Arial" w:cs="Arial"/>
          <w:sz w:val="24"/>
          <w:szCs w:val="24"/>
        </w:rPr>
        <w:t>- выявление и устранение причин и условий, способствующих ненадлежащему предоставлению муниципальной услуги;</w:t>
      </w:r>
    </w:p>
    <w:p w:rsidR="00080932" w:rsidRPr="00865819" w:rsidRDefault="00080932" w:rsidP="00080932">
      <w:pPr>
        <w:autoSpaceDE w:val="0"/>
        <w:spacing w:after="0" w:line="240" w:lineRule="auto"/>
        <w:ind w:firstLine="709"/>
        <w:jc w:val="both"/>
        <w:rPr>
          <w:rFonts w:ascii="Arial" w:hAnsi="Arial" w:cs="Arial"/>
          <w:sz w:val="24"/>
          <w:szCs w:val="24"/>
          <w:lang w:eastAsia="ko-KR"/>
        </w:rPr>
      </w:pPr>
      <w:r w:rsidRPr="00865819">
        <w:rPr>
          <w:rFonts w:ascii="Arial" w:hAnsi="Arial" w:cs="Arial"/>
          <w:sz w:val="24"/>
          <w:szCs w:val="24"/>
        </w:rPr>
        <w:t>- принятие мер по надлежащему предоставлению муниципальной услуги.</w:t>
      </w:r>
    </w:p>
    <w:p w:rsidR="00080932" w:rsidRPr="00865819" w:rsidRDefault="003D4411" w:rsidP="00080932">
      <w:pPr>
        <w:pStyle w:val="ConsPlusNormal0"/>
        <w:tabs>
          <w:tab w:val="left" w:pos="1134"/>
        </w:tabs>
        <w:ind w:firstLine="709"/>
        <w:jc w:val="both"/>
        <w:rPr>
          <w:sz w:val="24"/>
          <w:szCs w:val="24"/>
          <w:lang w:eastAsia="ko-KR"/>
        </w:rPr>
      </w:pPr>
      <w:r w:rsidRPr="00865819">
        <w:rPr>
          <w:sz w:val="24"/>
          <w:szCs w:val="24"/>
          <w:lang w:eastAsia="ko-KR"/>
        </w:rPr>
        <w:t>9</w:t>
      </w:r>
      <w:r w:rsidR="002B1ED8" w:rsidRPr="00865819">
        <w:rPr>
          <w:sz w:val="24"/>
          <w:szCs w:val="24"/>
          <w:lang w:eastAsia="ko-KR"/>
        </w:rPr>
        <w:t>5</w:t>
      </w:r>
      <w:r w:rsidR="000F217D" w:rsidRPr="00865819">
        <w:rPr>
          <w:sz w:val="24"/>
          <w:szCs w:val="24"/>
          <w:lang w:eastAsia="ko-KR"/>
        </w:rPr>
        <w:t xml:space="preserve">. </w:t>
      </w:r>
      <w:r w:rsidR="00080932" w:rsidRPr="00865819">
        <w:rPr>
          <w:sz w:val="24"/>
          <w:szCs w:val="24"/>
          <w:lang w:eastAsia="ko-KR"/>
        </w:rPr>
        <w:t>Текущий контроль осуществляется на постоянной основе.</w:t>
      </w:r>
    </w:p>
    <w:p w:rsidR="00080932" w:rsidRPr="00865819" w:rsidRDefault="00080932" w:rsidP="00080932">
      <w:pPr>
        <w:pStyle w:val="ConsPlusNormal0"/>
        <w:ind w:firstLine="709"/>
        <w:jc w:val="both"/>
        <w:rPr>
          <w:sz w:val="24"/>
          <w:szCs w:val="24"/>
          <w:lang w:eastAsia="ko-KR"/>
        </w:rPr>
      </w:pPr>
    </w:p>
    <w:p w:rsidR="00080932" w:rsidRPr="00865819" w:rsidRDefault="00080932" w:rsidP="00080932">
      <w:pPr>
        <w:widowControl w:val="0"/>
        <w:autoSpaceDE w:val="0"/>
        <w:spacing w:after="0" w:line="240" w:lineRule="auto"/>
        <w:jc w:val="center"/>
        <w:rPr>
          <w:rFonts w:ascii="Arial" w:hAnsi="Arial" w:cs="Arial"/>
          <w:sz w:val="24"/>
          <w:szCs w:val="24"/>
          <w:lang w:eastAsia="zh-CN"/>
        </w:rPr>
      </w:pPr>
      <w:bookmarkStart w:id="28" w:name="Par427"/>
      <w:bookmarkEnd w:id="28"/>
      <w:r w:rsidRPr="00865819">
        <w:rPr>
          <w:rFonts w:ascii="Arial" w:hAnsi="Arial" w:cs="Arial"/>
          <w:bCs/>
          <w:iCs/>
          <w:sz w:val="24"/>
          <w:szCs w:val="24"/>
        </w:rPr>
        <w:t>Глава 24. П</w:t>
      </w:r>
      <w:r w:rsidR="000F410B" w:rsidRPr="00865819">
        <w:rPr>
          <w:rFonts w:ascii="Arial" w:hAnsi="Arial" w:cs="Arial"/>
          <w:bCs/>
          <w:iCs/>
          <w:sz w:val="24"/>
          <w:szCs w:val="24"/>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410B" w:rsidRPr="00865819">
        <w:rPr>
          <w:rFonts w:ascii="Arial" w:hAnsi="Arial" w:cs="Arial"/>
          <w:bCs/>
          <w:iCs/>
          <w:sz w:val="24"/>
          <w:szCs w:val="24"/>
        </w:rPr>
        <w:t>контроля за</w:t>
      </w:r>
      <w:proofErr w:type="gramEnd"/>
      <w:r w:rsidR="000F410B" w:rsidRPr="00865819">
        <w:rPr>
          <w:rFonts w:ascii="Arial" w:hAnsi="Arial" w:cs="Arial"/>
          <w:bCs/>
          <w:iCs/>
          <w:sz w:val="24"/>
          <w:szCs w:val="24"/>
        </w:rPr>
        <w:t xml:space="preserve"> полнотой и качеством предоставления муниципальной услуги</w:t>
      </w:r>
    </w:p>
    <w:p w:rsidR="00080932" w:rsidRPr="00865819" w:rsidRDefault="00080932" w:rsidP="00080932">
      <w:pPr>
        <w:tabs>
          <w:tab w:val="left" w:pos="1715"/>
        </w:tabs>
        <w:autoSpaceDE w:val="0"/>
        <w:spacing w:after="0" w:line="240" w:lineRule="auto"/>
        <w:jc w:val="both"/>
        <w:rPr>
          <w:rFonts w:ascii="Arial" w:hAnsi="Arial" w:cs="Arial"/>
          <w:sz w:val="24"/>
          <w:szCs w:val="24"/>
        </w:rPr>
      </w:pPr>
    </w:p>
    <w:p w:rsidR="00080932" w:rsidRPr="00865819" w:rsidRDefault="003D4411" w:rsidP="00080932">
      <w:pPr>
        <w:tabs>
          <w:tab w:val="left" w:pos="0"/>
          <w:tab w:val="left" w:pos="1134"/>
        </w:tabs>
        <w:autoSpaceDE w:val="0"/>
        <w:spacing w:after="0" w:line="240" w:lineRule="auto"/>
        <w:ind w:firstLine="709"/>
        <w:jc w:val="both"/>
        <w:rPr>
          <w:rFonts w:ascii="Arial" w:hAnsi="Arial" w:cs="Arial"/>
          <w:sz w:val="24"/>
          <w:szCs w:val="24"/>
        </w:rPr>
      </w:pPr>
      <w:r w:rsidRPr="00865819">
        <w:rPr>
          <w:rFonts w:ascii="Arial" w:hAnsi="Arial" w:cs="Arial"/>
          <w:sz w:val="24"/>
          <w:szCs w:val="24"/>
        </w:rPr>
        <w:t>9</w:t>
      </w:r>
      <w:r w:rsidR="002B1ED8" w:rsidRPr="00865819">
        <w:rPr>
          <w:rFonts w:ascii="Arial" w:hAnsi="Arial" w:cs="Arial"/>
          <w:sz w:val="24"/>
          <w:szCs w:val="24"/>
        </w:rPr>
        <w:t>6</w:t>
      </w:r>
      <w:r w:rsidR="00080932" w:rsidRPr="00865819">
        <w:rPr>
          <w:rFonts w:ascii="Arial" w:hAnsi="Arial" w:cs="Arial"/>
          <w:sz w:val="24"/>
          <w:szCs w:val="24"/>
        </w:rPr>
        <w:t>.</w:t>
      </w:r>
      <w:r w:rsidR="000F217D" w:rsidRPr="00865819">
        <w:rPr>
          <w:rFonts w:ascii="Arial" w:hAnsi="Arial" w:cs="Arial"/>
          <w:sz w:val="24"/>
          <w:szCs w:val="24"/>
        </w:rPr>
        <w:t xml:space="preserve"> </w:t>
      </w:r>
      <w:proofErr w:type="gramStart"/>
      <w:r w:rsidR="00080932" w:rsidRPr="00865819">
        <w:rPr>
          <w:rFonts w:ascii="Arial" w:hAnsi="Arial" w:cs="Arial"/>
          <w:sz w:val="24"/>
          <w:szCs w:val="24"/>
        </w:rPr>
        <w:t>Контроль за</w:t>
      </w:r>
      <w:proofErr w:type="gramEnd"/>
      <w:r w:rsidR="00080932" w:rsidRPr="00865819">
        <w:rPr>
          <w:rFonts w:ascii="Arial" w:hAnsi="Arial" w:cs="Arial"/>
          <w:sz w:val="24"/>
          <w:szCs w:val="24"/>
        </w:rPr>
        <w:t xml:space="preserve"> полнотой и качеством предоставления муниципальной услуги осуществляется в формах:</w:t>
      </w:r>
    </w:p>
    <w:p w:rsidR="00080932" w:rsidRPr="00865819" w:rsidRDefault="00080932" w:rsidP="00080932">
      <w:pPr>
        <w:autoSpaceDE w:val="0"/>
        <w:spacing w:after="0" w:line="240" w:lineRule="auto"/>
        <w:ind w:firstLine="709"/>
        <w:jc w:val="both"/>
        <w:rPr>
          <w:rFonts w:ascii="Arial" w:hAnsi="Arial" w:cs="Arial"/>
          <w:sz w:val="24"/>
          <w:szCs w:val="24"/>
        </w:rPr>
      </w:pPr>
      <w:r w:rsidRPr="00865819">
        <w:rPr>
          <w:rFonts w:ascii="Arial" w:hAnsi="Arial" w:cs="Arial"/>
          <w:sz w:val="24"/>
          <w:szCs w:val="24"/>
        </w:rPr>
        <w:t>- проведения плановых проверок;</w:t>
      </w:r>
    </w:p>
    <w:p w:rsidR="00080932" w:rsidRPr="00865819" w:rsidRDefault="00080932" w:rsidP="00080932">
      <w:pPr>
        <w:autoSpaceDE w:val="0"/>
        <w:spacing w:after="0" w:line="240" w:lineRule="auto"/>
        <w:ind w:firstLine="709"/>
        <w:jc w:val="both"/>
        <w:rPr>
          <w:rFonts w:ascii="Arial" w:hAnsi="Arial" w:cs="Arial"/>
          <w:sz w:val="24"/>
          <w:szCs w:val="24"/>
        </w:rPr>
      </w:pPr>
      <w:r w:rsidRPr="00865819">
        <w:rPr>
          <w:rFonts w:ascii="Arial" w:hAnsi="Arial" w:cs="Arial"/>
          <w:sz w:val="24"/>
          <w:szCs w:val="24"/>
        </w:rPr>
        <w:t>- рассмотрения жалоб на действия (бездействие) должностных лиц уполномоченного органа, ответственных за предоставление муниципальной услуги.</w:t>
      </w:r>
    </w:p>
    <w:p w:rsidR="00080932" w:rsidRPr="00865819" w:rsidRDefault="003D4411" w:rsidP="00080932">
      <w:pPr>
        <w:tabs>
          <w:tab w:val="left" w:pos="1134"/>
          <w:tab w:val="left" w:pos="1715"/>
        </w:tabs>
        <w:autoSpaceDE w:val="0"/>
        <w:spacing w:after="0" w:line="240" w:lineRule="auto"/>
        <w:ind w:firstLine="709"/>
        <w:jc w:val="both"/>
        <w:rPr>
          <w:rFonts w:ascii="Arial" w:hAnsi="Arial" w:cs="Arial"/>
          <w:sz w:val="24"/>
          <w:szCs w:val="24"/>
        </w:rPr>
      </w:pPr>
      <w:r w:rsidRPr="00865819">
        <w:rPr>
          <w:rFonts w:ascii="Arial" w:hAnsi="Arial" w:cs="Arial"/>
          <w:sz w:val="24"/>
          <w:szCs w:val="24"/>
        </w:rPr>
        <w:t>9</w:t>
      </w:r>
      <w:r w:rsidR="002B1ED8" w:rsidRPr="00865819">
        <w:rPr>
          <w:rFonts w:ascii="Arial" w:hAnsi="Arial" w:cs="Arial"/>
          <w:sz w:val="24"/>
          <w:szCs w:val="24"/>
        </w:rPr>
        <w:t>7</w:t>
      </w:r>
      <w:r w:rsidR="000F217D" w:rsidRPr="00865819">
        <w:rPr>
          <w:rFonts w:ascii="Arial" w:hAnsi="Arial" w:cs="Arial"/>
          <w:sz w:val="24"/>
          <w:szCs w:val="24"/>
        </w:rPr>
        <w:t xml:space="preserve">. </w:t>
      </w:r>
      <w:r w:rsidR="00080932" w:rsidRPr="00865819">
        <w:rPr>
          <w:rFonts w:ascii="Arial" w:hAnsi="Arial" w:cs="Arial"/>
          <w:sz w:val="24"/>
          <w:szCs w:val="24"/>
        </w:rPr>
        <w:t xml:space="preserve">В целях осуществления </w:t>
      </w:r>
      <w:proofErr w:type="gramStart"/>
      <w:r w:rsidR="00080932" w:rsidRPr="00865819">
        <w:rPr>
          <w:rFonts w:ascii="Arial" w:hAnsi="Arial" w:cs="Arial"/>
          <w:sz w:val="24"/>
          <w:szCs w:val="24"/>
        </w:rPr>
        <w:t>контроля за</w:t>
      </w:r>
      <w:proofErr w:type="gramEnd"/>
      <w:r w:rsidR="00080932" w:rsidRPr="00865819">
        <w:rPr>
          <w:rFonts w:ascii="Arial" w:hAnsi="Arial" w:cs="Arial"/>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Усть-Кутского муниципального образования (городского поселения).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80932" w:rsidRPr="00865819" w:rsidRDefault="003D4411" w:rsidP="00080932">
      <w:pPr>
        <w:tabs>
          <w:tab w:val="left" w:pos="1134"/>
          <w:tab w:val="left" w:pos="1715"/>
        </w:tabs>
        <w:autoSpaceDE w:val="0"/>
        <w:spacing w:after="0" w:line="240" w:lineRule="auto"/>
        <w:ind w:firstLine="709"/>
        <w:jc w:val="both"/>
        <w:rPr>
          <w:rFonts w:ascii="Arial" w:hAnsi="Arial" w:cs="Arial"/>
          <w:sz w:val="24"/>
          <w:szCs w:val="24"/>
        </w:rPr>
      </w:pPr>
      <w:r w:rsidRPr="00865819">
        <w:rPr>
          <w:rFonts w:ascii="Arial" w:hAnsi="Arial" w:cs="Arial"/>
          <w:sz w:val="24"/>
          <w:szCs w:val="24"/>
        </w:rPr>
        <w:t>9</w:t>
      </w:r>
      <w:r w:rsidR="002B1ED8" w:rsidRPr="00865819">
        <w:rPr>
          <w:rFonts w:ascii="Arial" w:hAnsi="Arial" w:cs="Arial"/>
          <w:sz w:val="24"/>
          <w:szCs w:val="24"/>
        </w:rPr>
        <w:t>8</w:t>
      </w:r>
      <w:r w:rsidR="000F217D" w:rsidRPr="00865819">
        <w:rPr>
          <w:rFonts w:ascii="Arial" w:hAnsi="Arial" w:cs="Arial"/>
          <w:sz w:val="24"/>
          <w:szCs w:val="24"/>
        </w:rPr>
        <w:t xml:space="preserve">. </w:t>
      </w:r>
      <w:r w:rsidR="00080932" w:rsidRPr="00865819">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080932" w:rsidRPr="00865819" w:rsidRDefault="003D4411" w:rsidP="00080932">
      <w:pPr>
        <w:tabs>
          <w:tab w:val="left" w:pos="1134"/>
          <w:tab w:val="left" w:pos="1715"/>
        </w:tabs>
        <w:autoSpaceDE w:val="0"/>
        <w:spacing w:after="0" w:line="240" w:lineRule="auto"/>
        <w:ind w:firstLine="709"/>
        <w:jc w:val="both"/>
        <w:rPr>
          <w:rFonts w:ascii="Arial" w:hAnsi="Arial" w:cs="Arial"/>
          <w:sz w:val="24"/>
          <w:szCs w:val="24"/>
        </w:rPr>
      </w:pPr>
      <w:r w:rsidRPr="00865819">
        <w:rPr>
          <w:rFonts w:ascii="Arial" w:hAnsi="Arial" w:cs="Arial"/>
          <w:sz w:val="24"/>
          <w:szCs w:val="24"/>
        </w:rPr>
        <w:t>9</w:t>
      </w:r>
      <w:r w:rsidR="002B1ED8" w:rsidRPr="00865819">
        <w:rPr>
          <w:rFonts w:ascii="Arial" w:hAnsi="Arial" w:cs="Arial"/>
          <w:sz w:val="24"/>
          <w:szCs w:val="24"/>
        </w:rPr>
        <w:t>9</w:t>
      </w:r>
      <w:r w:rsidR="00080932" w:rsidRPr="00865819">
        <w:rPr>
          <w:rFonts w:ascii="Arial" w:hAnsi="Arial" w:cs="Arial"/>
          <w:sz w:val="24"/>
          <w:szCs w:val="24"/>
        </w:rPr>
        <w:t>.</w:t>
      </w:r>
      <w:r w:rsidR="000F217D" w:rsidRPr="00865819">
        <w:rPr>
          <w:rFonts w:ascii="Arial" w:hAnsi="Arial" w:cs="Arial"/>
          <w:sz w:val="24"/>
          <w:szCs w:val="24"/>
        </w:rPr>
        <w:t xml:space="preserve"> </w:t>
      </w:r>
      <w:r w:rsidR="00080932" w:rsidRPr="00865819">
        <w:rPr>
          <w:rFonts w:ascii="Arial" w:hAnsi="Arial" w:cs="Arial"/>
          <w:sz w:val="24"/>
          <w:szCs w:val="24"/>
        </w:rPr>
        <w:t>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080932" w:rsidRPr="00865819" w:rsidRDefault="002B1ED8" w:rsidP="00080932">
      <w:pPr>
        <w:tabs>
          <w:tab w:val="left" w:pos="1715"/>
        </w:tabs>
        <w:autoSpaceDE w:val="0"/>
        <w:spacing w:after="0" w:line="240" w:lineRule="auto"/>
        <w:ind w:firstLine="709"/>
        <w:jc w:val="both"/>
        <w:rPr>
          <w:rFonts w:ascii="Arial" w:hAnsi="Arial" w:cs="Arial"/>
          <w:sz w:val="24"/>
          <w:szCs w:val="24"/>
        </w:rPr>
      </w:pPr>
      <w:r w:rsidRPr="00865819">
        <w:rPr>
          <w:rFonts w:ascii="Arial" w:hAnsi="Arial" w:cs="Arial"/>
          <w:sz w:val="24"/>
          <w:szCs w:val="24"/>
        </w:rPr>
        <w:t>100</w:t>
      </w:r>
      <w:r w:rsidR="000F217D" w:rsidRPr="00865819">
        <w:rPr>
          <w:rFonts w:ascii="Arial" w:hAnsi="Arial" w:cs="Arial"/>
          <w:sz w:val="24"/>
          <w:szCs w:val="24"/>
        </w:rPr>
        <w:t xml:space="preserve">. </w:t>
      </w:r>
      <w:r w:rsidR="00080932" w:rsidRPr="00865819">
        <w:rPr>
          <w:rFonts w:ascii="Arial" w:hAnsi="Arial" w:cs="Arial"/>
          <w:sz w:val="24"/>
          <w:szCs w:val="24"/>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080932" w:rsidRPr="00865819" w:rsidRDefault="00080932" w:rsidP="00080932">
      <w:pPr>
        <w:pStyle w:val="ConsPlusNormal0"/>
        <w:ind w:firstLine="709"/>
        <w:jc w:val="both"/>
        <w:rPr>
          <w:sz w:val="24"/>
          <w:szCs w:val="24"/>
          <w:lang w:eastAsia="ko-KR"/>
        </w:rPr>
      </w:pPr>
      <w:bookmarkStart w:id="29" w:name="Par439"/>
      <w:bookmarkEnd w:id="29"/>
    </w:p>
    <w:p w:rsidR="00080932" w:rsidRPr="00865819" w:rsidRDefault="00080932" w:rsidP="00080932">
      <w:pPr>
        <w:widowControl w:val="0"/>
        <w:autoSpaceDE w:val="0"/>
        <w:spacing w:after="0" w:line="240" w:lineRule="auto"/>
        <w:jc w:val="center"/>
        <w:rPr>
          <w:rFonts w:ascii="Arial" w:hAnsi="Arial" w:cs="Arial"/>
          <w:bCs/>
          <w:sz w:val="24"/>
          <w:szCs w:val="24"/>
          <w:lang w:eastAsia="zh-CN"/>
        </w:rPr>
      </w:pPr>
      <w:r w:rsidRPr="00865819">
        <w:rPr>
          <w:rFonts w:ascii="Arial" w:hAnsi="Arial" w:cs="Arial"/>
          <w:bCs/>
          <w:sz w:val="24"/>
          <w:szCs w:val="24"/>
        </w:rPr>
        <w:t>Глава 25. О</w:t>
      </w:r>
      <w:r w:rsidR="000F410B" w:rsidRPr="00865819">
        <w:rPr>
          <w:rFonts w:ascii="Arial" w:hAnsi="Arial" w:cs="Arial"/>
          <w:bCs/>
          <w:sz w:val="24"/>
          <w:szCs w:val="24"/>
        </w:rPr>
        <w:t>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080932" w:rsidRPr="00865819" w:rsidRDefault="00080932" w:rsidP="00080932">
      <w:pPr>
        <w:widowControl w:val="0"/>
        <w:autoSpaceDE w:val="0"/>
        <w:spacing w:after="0" w:line="240" w:lineRule="auto"/>
        <w:jc w:val="both"/>
        <w:rPr>
          <w:rFonts w:ascii="Arial" w:hAnsi="Arial" w:cs="Arial"/>
          <w:bCs/>
          <w:sz w:val="24"/>
          <w:szCs w:val="24"/>
        </w:rPr>
      </w:pPr>
    </w:p>
    <w:p w:rsidR="00080932" w:rsidRPr="00865819" w:rsidRDefault="003D4411" w:rsidP="00080932">
      <w:pPr>
        <w:pStyle w:val="ConsPlusNormal0"/>
        <w:tabs>
          <w:tab w:val="left" w:pos="1134"/>
        </w:tabs>
        <w:ind w:firstLine="709"/>
        <w:jc w:val="both"/>
        <w:rPr>
          <w:sz w:val="24"/>
          <w:szCs w:val="24"/>
          <w:lang w:eastAsia="ko-KR"/>
        </w:rPr>
      </w:pPr>
      <w:r w:rsidRPr="00865819">
        <w:rPr>
          <w:sz w:val="24"/>
          <w:szCs w:val="24"/>
          <w:lang w:eastAsia="ko-KR"/>
        </w:rPr>
        <w:t>10</w:t>
      </w:r>
      <w:r w:rsidR="002B1ED8" w:rsidRPr="00865819">
        <w:rPr>
          <w:sz w:val="24"/>
          <w:szCs w:val="24"/>
          <w:lang w:eastAsia="ko-KR"/>
        </w:rPr>
        <w:t>1</w:t>
      </w:r>
      <w:r w:rsidR="00080932" w:rsidRPr="00865819">
        <w:rPr>
          <w:sz w:val="24"/>
          <w:szCs w:val="24"/>
          <w:lang w:eastAsia="ko-KR"/>
        </w:rPr>
        <w:t>.</w:t>
      </w:r>
      <w:r w:rsidR="000F217D" w:rsidRPr="00865819">
        <w:rPr>
          <w:sz w:val="24"/>
          <w:szCs w:val="24"/>
          <w:lang w:eastAsia="ko-KR"/>
        </w:rPr>
        <w:t xml:space="preserve"> </w:t>
      </w:r>
      <w:r w:rsidR="00080932" w:rsidRPr="00865819">
        <w:rPr>
          <w:sz w:val="24"/>
          <w:szCs w:val="24"/>
          <w:lang w:eastAsia="ko-KR"/>
        </w:rPr>
        <w:t>Обязанность соблюдения положений настоящего административного регламента закрепляется в должностных инструкциях должностных лиц уполномоченного органа.</w:t>
      </w:r>
    </w:p>
    <w:p w:rsidR="00080932" w:rsidRPr="00865819" w:rsidRDefault="003D4411" w:rsidP="00BB0A8E">
      <w:pPr>
        <w:pStyle w:val="ConsPlusNormal0"/>
        <w:tabs>
          <w:tab w:val="left" w:pos="1134"/>
        </w:tabs>
        <w:ind w:firstLine="709"/>
        <w:jc w:val="both"/>
        <w:rPr>
          <w:sz w:val="24"/>
          <w:szCs w:val="24"/>
          <w:lang w:eastAsia="ko-KR"/>
        </w:rPr>
      </w:pPr>
      <w:r w:rsidRPr="00865819">
        <w:rPr>
          <w:sz w:val="24"/>
          <w:szCs w:val="24"/>
          <w:lang w:eastAsia="ko-KR"/>
        </w:rPr>
        <w:t>10</w:t>
      </w:r>
      <w:r w:rsidR="002B1ED8" w:rsidRPr="00865819">
        <w:rPr>
          <w:sz w:val="24"/>
          <w:szCs w:val="24"/>
          <w:lang w:eastAsia="ko-KR"/>
        </w:rPr>
        <w:t>2</w:t>
      </w:r>
      <w:r w:rsidR="000F217D" w:rsidRPr="00865819">
        <w:rPr>
          <w:sz w:val="24"/>
          <w:szCs w:val="24"/>
          <w:lang w:eastAsia="ko-KR"/>
        </w:rPr>
        <w:t xml:space="preserve">. </w:t>
      </w:r>
      <w:r w:rsidR="00080932" w:rsidRPr="00865819">
        <w:rPr>
          <w:sz w:val="24"/>
          <w:szCs w:val="24"/>
          <w:lang w:eastAsia="ko-KR"/>
        </w:rPr>
        <w:t>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080932" w:rsidRPr="00865819" w:rsidRDefault="00080932" w:rsidP="00080932">
      <w:pPr>
        <w:pStyle w:val="ConsPlusNormal0"/>
        <w:ind w:firstLine="709"/>
        <w:jc w:val="both"/>
        <w:rPr>
          <w:sz w:val="24"/>
          <w:szCs w:val="24"/>
          <w:lang w:eastAsia="ko-KR"/>
        </w:rPr>
      </w:pPr>
    </w:p>
    <w:p w:rsidR="00080932" w:rsidRPr="00865819" w:rsidRDefault="00080932" w:rsidP="00BB0A8E">
      <w:pPr>
        <w:widowControl w:val="0"/>
        <w:autoSpaceDE w:val="0"/>
        <w:spacing w:after="0" w:line="240" w:lineRule="auto"/>
        <w:jc w:val="center"/>
        <w:rPr>
          <w:rFonts w:ascii="Arial" w:hAnsi="Arial" w:cs="Arial"/>
          <w:sz w:val="24"/>
          <w:szCs w:val="24"/>
          <w:lang w:eastAsia="zh-CN"/>
        </w:rPr>
      </w:pPr>
      <w:bookmarkStart w:id="30" w:name="Par447"/>
      <w:bookmarkEnd w:id="30"/>
      <w:r w:rsidRPr="00865819">
        <w:rPr>
          <w:rFonts w:ascii="Arial" w:hAnsi="Arial" w:cs="Arial"/>
          <w:bCs/>
          <w:sz w:val="24"/>
          <w:szCs w:val="24"/>
        </w:rPr>
        <w:lastRenderedPageBreak/>
        <w:t xml:space="preserve">Глава </w:t>
      </w:r>
      <w:r w:rsidR="00BB0A8E" w:rsidRPr="00865819">
        <w:rPr>
          <w:rFonts w:ascii="Arial" w:hAnsi="Arial" w:cs="Arial"/>
          <w:bCs/>
          <w:sz w:val="24"/>
          <w:szCs w:val="24"/>
        </w:rPr>
        <w:t>26</w:t>
      </w:r>
      <w:r w:rsidRPr="00865819">
        <w:rPr>
          <w:rFonts w:ascii="Arial" w:hAnsi="Arial" w:cs="Arial"/>
          <w:bCs/>
          <w:sz w:val="24"/>
          <w:szCs w:val="24"/>
        </w:rPr>
        <w:t>. П</w:t>
      </w:r>
      <w:r w:rsidR="000F410B" w:rsidRPr="00865819">
        <w:rPr>
          <w:rFonts w:ascii="Arial" w:hAnsi="Arial" w:cs="Arial"/>
          <w:bCs/>
          <w:sz w:val="24"/>
          <w:szCs w:val="24"/>
        </w:rPr>
        <w:t xml:space="preserve">оложения, характеризующие требования к порядку и формам </w:t>
      </w:r>
      <w:proofErr w:type="gramStart"/>
      <w:r w:rsidR="000F410B" w:rsidRPr="00865819">
        <w:rPr>
          <w:rFonts w:ascii="Arial" w:hAnsi="Arial" w:cs="Arial"/>
          <w:bCs/>
          <w:sz w:val="24"/>
          <w:szCs w:val="24"/>
        </w:rPr>
        <w:t>контроля за</w:t>
      </w:r>
      <w:proofErr w:type="gramEnd"/>
      <w:r w:rsidR="000F410B" w:rsidRPr="00865819">
        <w:rPr>
          <w:rFonts w:ascii="Arial" w:hAnsi="Arial" w:cs="Arial"/>
          <w:bCs/>
          <w:sz w:val="24"/>
          <w:szCs w:val="24"/>
        </w:rPr>
        <w:t xml:space="preserve"> предоставлением муниципальной услуги, в том числе со стороны заявителей, их объединений и организацией</w:t>
      </w:r>
    </w:p>
    <w:p w:rsidR="00080932" w:rsidRPr="00865819" w:rsidRDefault="00080932" w:rsidP="00080932">
      <w:pPr>
        <w:widowControl w:val="0"/>
        <w:autoSpaceDE w:val="0"/>
        <w:spacing w:after="0" w:line="240" w:lineRule="auto"/>
        <w:jc w:val="both"/>
        <w:rPr>
          <w:rFonts w:ascii="Arial" w:hAnsi="Arial" w:cs="Arial"/>
          <w:sz w:val="24"/>
          <w:szCs w:val="24"/>
        </w:rPr>
      </w:pPr>
    </w:p>
    <w:p w:rsidR="00080932" w:rsidRPr="00865819" w:rsidRDefault="003D4411" w:rsidP="00BB0A8E">
      <w:pPr>
        <w:widowControl w:val="0"/>
        <w:tabs>
          <w:tab w:val="left" w:pos="993"/>
        </w:tabs>
        <w:autoSpaceDE w:val="0"/>
        <w:spacing w:after="0" w:line="240" w:lineRule="auto"/>
        <w:ind w:firstLine="709"/>
        <w:jc w:val="both"/>
        <w:rPr>
          <w:rFonts w:ascii="Arial" w:hAnsi="Arial" w:cs="Arial"/>
          <w:sz w:val="24"/>
          <w:szCs w:val="24"/>
        </w:rPr>
      </w:pPr>
      <w:r w:rsidRPr="00865819">
        <w:rPr>
          <w:rFonts w:ascii="Arial" w:hAnsi="Arial" w:cs="Arial"/>
          <w:sz w:val="24"/>
          <w:szCs w:val="24"/>
          <w:lang w:eastAsia="ko-KR"/>
        </w:rPr>
        <w:t>10</w:t>
      </w:r>
      <w:r w:rsidR="002B1ED8" w:rsidRPr="00865819">
        <w:rPr>
          <w:rFonts w:ascii="Arial" w:hAnsi="Arial" w:cs="Arial"/>
          <w:sz w:val="24"/>
          <w:szCs w:val="24"/>
          <w:lang w:eastAsia="ko-KR"/>
        </w:rPr>
        <w:t>3</w:t>
      </w:r>
      <w:r w:rsidR="000F217D" w:rsidRPr="00865819">
        <w:rPr>
          <w:rFonts w:ascii="Arial" w:hAnsi="Arial" w:cs="Arial"/>
          <w:sz w:val="24"/>
          <w:szCs w:val="24"/>
          <w:lang w:eastAsia="ko-KR"/>
        </w:rPr>
        <w:t xml:space="preserve">. </w:t>
      </w:r>
      <w:proofErr w:type="gramStart"/>
      <w:r w:rsidR="00080932" w:rsidRPr="00865819">
        <w:rPr>
          <w:rFonts w:ascii="Arial" w:hAnsi="Arial" w:cs="Arial"/>
          <w:sz w:val="24"/>
          <w:szCs w:val="24"/>
        </w:rPr>
        <w:t>Контроль за</w:t>
      </w:r>
      <w:proofErr w:type="gramEnd"/>
      <w:r w:rsidR="00080932" w:rsidRPr="00865819">
        <w:rPr>
          <w:rFonts w:ascii="Arial" w:hAnsi="Arial" w:cs="Arial"/>
          <w:sz w:val="24"/>
          <w:szCs w:val="24"/>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080932" w:rsidRPr="00865819" w:rsidRDefault="00BB0A8E" w:rsidP="00BB0A8E">
      <w:pPr>
        <w:widowControl w:val="0"/>
        <w:autoSpaceDE w:val="0"/>
        <w:spacing w:after="0" w:line="240" w:lineRule="auto"/>
        <w:ind w:firstLine="709"/>
        <w:jc w:val="both"/>
        <w:rPr>
          <w:rFonts w:ascii="Arial" w:hAnsi="Arial" w:cs="Arial"/>
          <w:sz w:val="24"/>
          <w:szCs w:val="24"/>
        </w:rPr>
      </w:pPr>
      <w:r w:rsidRPr="00865819">
        <w:rPr>
          <w:rFonts w:ascii="Arial" w:hAnsi="Arial" w:cs="Arial"/>
          <w:sz w:val="24"/>
          <w:szCs w:val="24"/>
        </w:rPr>
        <w:t xml:space="preserve">- </w:t>
      </w:r>
      <w:r w:rsidR="00080932" w:rsidRPr="00865819">
        <w:rPr>
          <w:rFonts w:ascii="Arial" w:hAnsi="Arial" w:cs="Arial"/>
          <w:sz w:val="24"/>
          <w:szCs w:val="24"/>
        </w:rPr>
        <w:t xml:space="preserve">нарушения прав и законных интересов заявителей решением, действием (бездействием) </w:t>
      </w:r>
      <w:r w:rsidR="00080932" w:rsidRPr="00865819">
        <w:rPr>
          <w:rFonts w:ascii="Arial" w:hAnsi="Arial" w:cs="Arial"/>
          <w:sz w:val="24"/>
          <w:szCs w:val="24"/>
          <w:lang w:eastAsia="ko-KR"/>
        </w:rPr>
        <w:t>уполномоченного органа</w:t>
      </w:r>
      <w:r w:rsidR="00080932" w:rsidRPr="00865819">
        <w:rPr>
          <w:rFonts w:ascii="Arial" w:hAnsi="Arial" w:cs="Arial"/>
          <w:sz w:val="24"/>
          <w:szCs w:val="24"/>
        </w:rPr>
        <w:t>, его должностных лиц;</w:t>
      </w:r>
    </w:p>
    <w:p w:rsidR="00080932" w:rsidRPr="00865819" w:rsidRDefault="00BB0A8E" w:rsidP="00BB0A8E">
      <w:pPr>
        <w:widowControl w:val="0"/>
        <w:autoSpaceDE w:val="0"/>
        <w:spacing w:after="0" w:line="240" w:lineRule="auto"/>
        <w:ind w:firstLine="709"/>
        <w:jc w:val="both"/>
        <w:rPr>
          <w:rFonts w:ascii="Arial" w:hAnsi="Arial" w:cs="Arial"/>
          <w:sz w:val="24"/>
          <w:szCs w:val="24"/>
        </w:rPr>
      </w:pPr>
      <w:r w:rsidRPr="00865819">
        <w:rPr>
          <w:rFonts w:ascii="Arial" w:hAnsi="Arial" w:cs="Arial"/>
          <w:sz w:val="24"/>
          <w:szCs w:val="24"/>
        </w:rPr>
        <w:t xml:space="preserve">- </w:t>
      </w:r>
      <w:r w:rsidR="00080932" w:rsidRPr="00865819">
        <w:rPr>
          <w:rFonts w:ascii="Arial" w:hAnsi="Arial" w:cs="Arial"/>
          <w:sz w:val="24"/>
          <w:szCs w:val="24"/>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080932" w:rsidRPr="00865819" w:rsidRDefault="00BB0A8E" w:rsidP="00BB0A8E">
      <w:pPr>
        <w:widowControl w:val="0"/>
        <w:autoSpaceDE w:val="0"/>
        <w:spacing w:after="0" w:line="240" w:lineRule="auto"/>
        <w:ind w:firstLine="709"/>
        <w:jc w:val="both"/>
        <w:rPr>
          <w:rFonts w:ascii="Arial" w:hAnsi="Arial" w:cs="Arial"/>
          <w:sz w:val="24"/>
          <w:szCs w:val="24"/>
        </w:rPr>
      </w:pPr>
      <w:r w:rsidRPr="00865819">
        <w:rPr>
          <w:rFonts w:ascii="Arial" w:hAnsi="Arial" w:cs="Arial"/>
          <w:sz w:val="24"/>
          <w:szCs w:val="24"/>
        </w:rPr>
        <w:t xml:space="preserve">- </w:t>
      </w:r>
      <w:r w:rsidR="00080932" w:rsidRPr="00865819">
        <w:rPr>
          <w:rFonts w:ascii="Arial" w:hAnsi="Arial" w:cs="Arial"/>
          <w:sz w:val="24"/>
          <w:szCs w:val="24"/>
        </w:rPr>
        <w:t xml:space="preserve">некорректного поведения должностных лиц </w:t>
      </w:r>
      <w:r w:rsidR="00080932" w:rsidRPr="00865819">
        <w:rPr>
          <w:rFonts w:ascii="Arial" w:hAnsi="Arial" w:cs="Arial"/>
          <w:sz w:val="24"/>
          <w:szCs w:val="24"/>
          <w:lang w:eastAsia="ko-KR"/>
        </w:rPr>
        <w:t>уполномоченного органа</w:t>
      </w:r>
      <w:r w:rsidR="00080932" w:rsidRPr="00865819">
        <w:rPr>
          <w:rFonts w:ascii="Arial" w:hAnsi="Arial" w:cs="Arial"/>
          <w:sz w:val="24"/>
          <w:szCs w:val="24"/>
        </w:rPr>
        <w:t>, нарушения правил служебной этики при предоставлении муниципальной услуги.</w:t>
      </w:r>
    </w:p>
    <w:p w:rsidR="00080932" w:rsidRPr="00865819" w:rsidRDefault="003D4411" w:rsidP="00080932">
      <w:pPr>
        <w:widowControl w:val="0"/>
        <w:autoSpaceDE w:val="0"/>
        <w:spacing w:after="0" w:line="240" w:lineRule="auto"/>
        <w:ind w:firstLine="709"/>
        <w:jc w:val="both"/>
        <w:rPr>
          <w:rFonts w:ascii="Arial" w:hAnsi="Arial" w:cs="Arial"/>
          <w:sz w:val="24"/>
          <w:szCs w:val="24"/>
          <w:lang w:eastAsia="ko-KR"/>
        </w:rPr>
      </w:pPr>
      <w:r w:rsidRPr="00865819">
        <w:rPr>
          <w:rFonts w:ascii="Arial" w:hAnsi="Arial" w:cs="Arial"/>
          <w:sz w:val="24"/>
          <w:szCs w:val="24"/>
        </w:rPr>
        <w:t>10</w:t>
      </w:r>
      <w:r w:rsidR="002B1ED8" w:rsidRPr="00865819">
        <w:rPr>
          <w:rFonts w:ascii="Arial" w:hAnsi="Arial" w:cs="Arial"/>
          <w:sz w:val="24"/>
          <w:szCs w:val="24"/>
        </w:rPr>
        <w:t>4</w:t>
      </w:r>
      <w:r w:rsidR="000F217D" w:rsidRPr="00865819">
        <w:rPr>
          <w:rFonts w:ascii="Arial" w:hAnsi="Arial" w:cs="Arial"/>
          <w:sz w:val="24"/>
          <w:szCs w:val="24"/>
        </w:rPr>
        <w:t xml:space="preserve">. </w:t>
      </w:r>
      <w:r w:rsidR="00080932" w:rsidRPr="00865819">
        <w:rPr>
          <w:rFonts w:ascii="Arial" w:hAnsi="Arial" w:cs="Arial"/>
          <w:sz w:val="24"/>
          <w:szCs w:val="24"/>
        </w:rPr>
        <w:t xml:space="preserve">Информацию, указанную в пункте </w:t>
      </w:r>
      <w:r w:rsidRPr="00865819">
        <w:rPr>
          <w:rFonts w:ascii="Arial" w:hAnsi="Arial" w:cs="Arial"/>
          <w:sz w:val="24"/>
          <w:szCs w:val="24"/>
        </w:rPr>
        <w:t>108</w:t>
      </w:r>
      <w:r w:rsidR="00080932" w:rsidRPr="00865819">
        <w:rPr>
          <w:rFonts w:ascii="Arial" w:hAnsi="Arial" w:cs="Arial"/>
          <w:sz w:val="24"/>
          <w:szCs w:val="24"/>
        </w:rPr>
        <w:t xml:space="preserve"> настоящего административного регламента, заявители могут сообщить по телефонам </w:t>
      </w:r>
      <w:r w:rsidR="00080932" w:rsidRPr="00865819">
        <w:rPr>
          <w:rFonts w:ascii="Arial" w:hAnsi="Arial" w:cs="Arial"/>
          <w:sz w:val="24"/>
          <w:szCs w:val="24"/>
          <w:lang w:eastAsia="ko-KR"/>
        </w:rPr>
        <w:t>уполномоченного органа</w:t>
      </w:r>
      <w:r w:rsidR="00080932" w:rsidRPr="00865819">
        <w:rPr>
          <w:rFonts w:ascii="Arial" w:hAnsi="Arial" w:cs="Arial"/>
          <w:sz w:val="24"/>
          <w:szCs w:val="24"/>
        </w:rPr>
        <w:t>, указанным в пункте 16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080932" w:rsidRPr="00865819" w:rsidRDefault="003D4411" w:rsidP="00BB0A8E">
      <w:pPr>
        <w:pStyle w:val="ConsPlusNormal0"/>
        <w:tabs>
          <w:tab w:val="left" w:pos="1134"/>
        </w:tabs>
        <w:ind w:firstLine="709"/>
        <w:jc w:val="both"/>
        <w:rPr>
          <w:sz w:val="24"/>
          <w:szCs w:val="24"/>
        </w:rPr>
      </w:pPr>
      <w:r w:rsidRPr="00865819">
        <w:rPr>
          <w:sz w:val="24"/>
          <w:szCs w:val="24"/>
          <w:lang w:eastAsia="ko-KR"/>
        </w:rPr>
        <w:t>10</w:t>
      </w:r>
      <w:r w:rsidR="002B1ED8" w:rsidRPr="00865819">
        <w:rPr>
          <w:sz w:val="24"/>
          <w:szCs w:val="24"/>
          <w:lang w:eastAsia="ko-KR"/>
        </w:rPr>
        <w:t>5</w:t>
      </w:r>
      <w:r w:rsidR="000F217D" w:rsidRPr="00865819">
        <w:rPr>
          <w:sz w:val="24"/>
          <w:szCs w:val="24"/>
          <w:lang w:eastAsia="ko-KR"/>
        </w:rPr>
        <w:t xml:space="preserve">. </w:t>
      </w:r>
      <w:proofErr w:type="gramStart"/>
      <w:r w:rsidR="00080932" w:rsidRPr="00865819">
        <w:rPr>
          <w:sz w:val="24"/>
          <w:szCs w:val="24"/>
          <w:lang w:eastAsia="ko-KR"/>
        </w:rPr>
        <w:t>Контроль за</w:t>
      </w:r>
      <w:proofErr w:type="gramEnd"/>
      <w:r w:rsidR="00080932" w:rsidRPr="00865819">
        <w:rPr>
          <w:sz w:val="24"/>
          <w:szCs w:val="24"/>
          <w:lang w:eastAsia="ko-KR"/>
        </w:rPr>
        <w:t xml:space="preserve"> предоставлением муниципальной услуги осуществляется в соответствии с действующим законодательством</w:t>
      </w:r>
      <w:r w:rsidR="00BB0A8E" w:rsidRPr="00865819">
        <w:rPr>
          <w:sz w:val="24"/>
          <w:szCs w:val="24"/>
          <w:lang w:eastAsia="ko-KR"/>
        </w:rPr>
        <w:t xml:space="preserve"> Российской Федерации</w:t>
      </w:r>
      <w:r w:rsidR="00080932" w:rsidRPr="00865819">
        <w:rPr>
          <w:sz w:val="24"/>
          <w:szCs w:val="24"/>
          <w:lang w:eastAsia="ko-KR"/>
        </w:rPr>
        <w:t>.</w:t>
      </w:r>
    </w:p>
    <w:p w:rsidR="00001EC6" w:rsidRPr="00865819" w:rsidRDefault="00001EC6" w:rsidP="00BB0A8E">
      <w:pPr>
        <w:widowControl w:val="0"/>
        <w:autoSpaceDE w:val="0"/>
        <w:spacing w:after="0" w:line="240" w:lineRule="auto"/>
        <w:jc w:val="center"/>
        <w:rPr>
          <w:rFonts w:ascii="Arial" w:hAnsi="Arial" w:cs="Arial"/>
          <w:bCs/>
          <w:sz w:val="24"/>
          <w:szCs w:val="24"/>
          <w:u w:val="single"/>
        </w:rPr>
      </w:pPr>
      <w:bookmarkStart w:id="31" w:name="Par454"/>
      <w:bookmarkEnd w:id="31"/>
    </w:p>
    <w:p w:rsidR="00080932" w:rsidRPr="00865819" w:rsidRDefault="00080932" w:rsidP="00BB0A8E">
      <w:pPr>
        <w:widowControl w:val="0"/>
        <w:autoSpaceDE w:val="0"/>
        <w:spacing w:after="0" w:line="240" w:lineRule="auto"/>
        <w:jc w:val="center"/>
        <w:rPr>
          <w:rFonts w:ascii="Arial" w:hAnsi="Arial" w:cs="Arial"/>
          <w:sz w:val="24"/>
          <w:szCs w:val="24"/>
        </w:rPr>
      </w:pPr>
      <w:r w:rsidRPr="00865819">
        <w:rPr>
          <w:rFonts w:ascii="Arial" w:hAnsi="Arial" w:cs="Arial"/>
          <w:bCs/>
          <w:sz w:val="24"/>
          <w:szCs w:val="24"/>
        </w:rPr>
        <w:t>Раздел V. Д</w:t>
      </w:r>
      <w:r w:rsidR="000F410B" w:rsidRPr="00865819">
        <w:rPr>
          <w:rFonts w:ascii="Arial" w:hAnsi="Arial" w:cs="Arial"/>
          <w:bCs/>
          <w:sz w:val="24"/>
          <w:szCs w:val="24"/>
        </w:rPr>
        <w:t>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80932" w:rsidRPr="00865819" w:rsidRDefault="00080932" w:rsidP="00080932">
      <w:pPr>
        <w:widowControl w:val="0"/>
        <w:autoSpaceDE w:val="0"/>
        <w:spacing w:after="0" w:line="240" w:lineRule="auto"/>
        <w:jc w:val="both"/>
        <w:rPr>
          <w:rFonts w:ascii="Arial" w:hAnsi="Arial" w:cs="Arial"/>
          <w:sz w:val="24"/>
          <w:szCs w:val="24"/>
        </w:rPr>
      </w:pPr>
    </w:p>
    <w:p w:rsidR="00080932" w:rsidRPr="00865819" w:rsidRDefault="00BB0A8E" w:rsidP="00BB0A8E">
      <w:pPr>
        <w:widowControl w:val="0"/>
        <w:autoSpaceDE w:val="0"/>
        <w:spacing w:after="0" w:line="240" w:lineRule="auto"/>
        <w:jc w:val="center"/>
        <w:rPr>
          <w:rFonts w:ascii="Arial" w:hAnsi="Arial" w:cs="Arial"/>
          <w:bCs/>
          <w:sz w:val="24"/>
          <w:szCs w:val="24"/>
        </w:rPr>
      </w:pPr>
      <w:bookmarkStart w:id="32" w:name="Par459"/>
      <w:bookmarkEnd w:id="32"/>
      <w:r w:rsidRPr="00865819">
        <w:rPr>
          <w:rFonts w:ascii="Arial" w:hAnsi="Arial" w:cs="Arial"/>
          <w:bCs/>
          <w:sz w:val="24"/>
          <w:szCs w:val="24"/>
        </w:rPr>
        <w:t>Глава 27</w:t>
      </w:r>
      <w:r w:rsidR="00080932" w:rsidRPr="00865819">
        <w:rPr>
          <w:rFonts w:ascii="Arial" w:hAnsi="Arial" w:cs="Arial"/>
          <w:bCs/>
          <w:sz w:val="24"/>
          <w:szCs w:val="24"/>
        </w:rPr>
        <w:t>. О</w:t>
      </w:r>
      <w:r w:rsidR="000F410B" w:rsidRPr="00865819">
        <w:rPr>
          <w:rFonts w:ascii="Arial" w:hAnsi="Arial" w:cs="Arial"/>
          <w:bCs/>
          <w:sz w:val="24"/>
          <w:szCs w:val="24"/>
        </w:rPr>
        <w:t>бжалование решений и действий (бездействия) уполномоченного органа, а также должностных лиц уполномоченного органа</w:t>
      </w:r>
    </w:p>
    <w:p w:rsidR="00080932" w:rsidRPr="00865819" w:rsidRDefault="00080932" w:rsidP="00080932">
      <w:pPr>
        <w:widowControl w:val="0"/>
        <w:autoSpaceDE w:val="0"/>
        <w:spacing w:after="0" w:line="240" w:lineRule="auto"/>
        <w:jc w:val="both"/>
        <w:rPr>
          <w:rFonts w:ascii="Arial" w:hAnsi="Arial" w:cs="Arial"/>
          <w:bCs/>
          <w:sz w:val="24"/>
          <w:szCs w:val="24"/>
        </w:rPr>
      </w:pPr>
    </w:p>
    <w:p w:rsidR="00080932" w:rsidRPr="00865819" w:rsidRDefault="003D4411" w:rsidP="00080932">
      <w:pPr>
        <w:pStyle w:val="ConsPlusNormal0"/>
        <w:ind w:firstLine="709"/>
        <w:jc w:val="both"/>
        <w:rPr>
          <w:sz w:val="24"/>
          <w:szCs w:val="24"/>
          <w:lang w:eastAsia="ko-KR"/>
        </w:rPr>
      </w:pPr>
      <w:r w:rsidRPr="00865819">
        <w:rPr>
          <w:sz w:val="24"/>
          <w:szCs w:val="24"/>
          <w:lang w:eastAsia="ko-KR"/>
        </w:rPr>
        <w:t>10</w:t>
      </w:r>
      <w:r w:rsidR="002B1ED8" w:rsidRPr="00865819">
        <w:rPr>
          <w:sz w:val="24"/>
          <w:szCs w:val="24"/>
          <w:lang w:eastAsia="ko-KR"/>
        </w:rPr>
        <w:t>6</w:t>
      </w:r>
      <w:r w:rsidR="00BB0A8E" w:rsidRPr="00865819">
        <w:rPr>
          <w:sz w:val="24"/>
          <w:szCs w:val="24"/>
          <w:lang w:eastAsia="ko-KR"/>
        </w:rPr>
        <w:t>.</w:t>
      </w:r>
      <w:r w:rsidR="000F217D" w:rsidRPr="00865819">
        <w:rPr>
          <w:sz w:val="24"/>
          <w:szCs w:val="24"/>
          <w:lang w:eastAsia="ko-KR"/>
        </w:rPr>
        <w:t xml:space="preserve"> </w:t>
      </w:r>
      <w:r w:rsidR="00080932" w:rsidRPr="00865819">
        <w:rPr>
          <w:sz w:val="24"/>
          <w:szCs w:val="24"/>
          <w:lang w:eastAsia="ko-KR"/>
        </w:rPr>
        <w:t>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080932" w:rsidRPr="00865819" w:rsidRDefault="003D4411" w:rsidP="00080932">
      <w:pPr>
        <w:pStyle w:val="ConsPlusNormal0"/>
        <w:ind w:firstLine="709"/>
        <w:jc w:val="both"/>
        <w:rPr>
          <w:sz w:val="24"/>
          <w:szCs w:val="24"/>
          <w:lang w:eastAsia="ko-KR"/>
        </w:rPr>
      </w:pPr>
      <w:r w:rsidRPr="00865819">
        <w:rPr>
          <w:sz w:val="24"/>
          <w:szCs w:val="24"/>
          <w:lang w:eastAsia="ko-KR"/>
        </w:rPr>
        <w:t>10</w:t>
      </w:r>
      <w:r w:rsidR="002B1ED8" w:rsidRPr="00865819">
        <w:rPr>
          <w:sz w:val="24"/>
          <w:szCs w:val="24"/>
          <w:lang w:eastAsia="ko-KR"/>
        </w:rPr>
        <w:t>7</w:t>
      </w:r>
      <w:r w:rsidR="00BB0A8E" w:rsidRPr="00865819">
        <w:rPr>
          <w:sz w:val="24"/>
          <w:szCs w:val="24"/>
          <w:lang w:eastAsia="ko-KR"/>
        </w:rPr>
        <w:t>.</w:t>
      </w:r>
      <w:r w:rsidR="000F217D" w:rsidRPr="00865819">
        <w:rPr>
          <w:sz w:val="24"/>
          <w:szCs w:val="24"/>
          <w:lang w:eastAsia="ko-KR"/>
        </w:rPr>
        <w:t xml:space="preserve"> </w:t>
      </w:r>
      <w:r w:rsidR="00080932" w:rsidRPr="00865819">
        <w:rPr>
          <w:sz w:val="24"/>
          <w:szCs w:val="24"/>
          <w:lang w:eastAsia="ko-KR"/>
        </w:rPr>
        <w:t>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080932" w:rsidRPr="00865819" w:rsidRDefault="003D4411" w:rsidP="00080932">
      <w:pPr>
        <w:pStyle w:val="ConsPlusNormal0"/>
        <w:ind w:firstLine="709"/>
        <w:jc w:val="both"/>
        <w:rPr>
          <w:sz w:val="24"/>
          <w:szCs w:val="24"/>
          <w:lang w:eastAsia="ko-KR"/>
        </w:rPr>
      </w:pPr>
      <w:r w:rsidRPr="00865819">
        <w:rPr>
          <w:sz w:val="24"/>
          <w:szCs w:val="24"/>
          <w:lang w:eastAsia="ko-KR"/>
        </w:rPr>
        <w:t>10</w:t>
      </w:r>
      <w:r w:rsidR="002B1ED8" w:rsidRPr="00865819">
        <w:rPr>
          <w:sz w:val="24"/>
          <w:szCs w:val="24"/>
          <w:lang w:eastAsia="ko-KR"/>
        </w:rPr>
        <w:t>8</w:t>
      </w:r>
      <w:r w:rsidR="00BB0A8E" w:rsidRPr="00865819">
        <w:rPr>
          <w:sz w:val="24"/>
          <w:szCs w:val="24"/>
          <w:lang w:eastAsia="ko-KR"/>
        </w:rPr>
        <w:t>.</w:t>
      </w:r>
      <w:r w:rsidR="000F217D" w:rsidRPr="00865819">
        <w:rPr>
          <w:sz w:val="24"/>
          <w:szCs w:val="24"/>
          <w:lang w:eastAsia="ko-KR"/>
        </w:rPr>
        <w:t xml:space="preserve"> </w:t>
      </w:r>
      <w:r w:rsidR="00080932" w:rsidRPr="00865819">
        <w:rPr>
          <w:sz w:val="24"/>
          <w:szCs w:val="24"/>
          <w:lang w:eastAsia="ko-KR"/>
        </w:rPr>
        <w:t>Информацию о порядке подачи и рассмотрения жалобы заинтересованные лица могут получить:</w:t>
      </w:r>
    </w:p>
    <w:p w:rsidR="00080932" w:rsidRPr="00865819" w:rsidRDefault="00BB0A8E" w:rsidP="00BB0A8E">
      <w:pPr>
        <w:pStyle w:val="ConsPlusNormal0"/>
        <w:ind w:firstLine="709"/>
        <w:jc w:val="both"/>
        <w:rPr>
          <w:sz w:val="24"/>
          <w:szCs w:val="24"/>
          <w:lang w:eastAsia="ko-KR"/>
        </w:rPr>
      </w:pPr>
      <w:r w:rsidRPr="00865819">
        <w:rPr>
          <w:sz w:val="24"/>
          <w:szCs w:val="24"/>
          <w:lang w:eastAsia="ko-KR"/>
        </w:rPr>
        <w:t xml:space="preserve">- </w:t>
      </w:r>
      <w:r w:rsidR="00080932" w:rsidRPr="00865819">
        <w:rPr>
          <w:sz w:val="24"/>
          <w:szCs w:val="24"/>
          <w:lang w:eastAsia="ko-KR"/>
        </w:rPr>
        <w:t>на стендах, расположенных в помещениях, занимаемых уполномоченным органом;</w:t>
      </w:r>
    </w:p>
    <w:p w:rsidR="00080932" w:rsidRPr="00865819" w:rsidRDefault="00BB0A8E" w:rsidP="00BB0A8E">
      <w:pPr>
        <w:widowControl w:val="0"/>
        <w:autoSpaceDE w:val="0"/>
        <w:spacing w:after="0" w:line="240" w:lineRule="auto"/>
        <w:ind w:firstLine="709"/>
        <w:jc w:val="both"/>
        <w:rPr>
          <w:rFonts w:ascii="Arial" w:hAnsi="Arial" w:cs="Arial"/>
          <w:sz w:val="24"/>
          <w:szCs w:val="24"/>
          <w:lang w:eastAsia="ko-KR"/>
        </w:rPr>
      </w:pPr>
      <w:r w:rsidRPr="00865819">
        <w:rPr>
          <w:rFonts w:ascii="Arial" w:hAnsi="Arial" w:cs="Arial"/>
          <w:sz w:val="24"/>
          <w:szCs w:val="24"/>
          <w:lang w:eastAsia="ko-KR"/>
        </w:rPr>
        <w:t xml:space="preserve">- </w:t>
      </w:r>
      <w:r w:rsidR="00080932" w:rsidRPr="00865819">
        <w:rPr>
          <w:rFonts w:ascii="Arial" w:hAnsi="Arial" w:cs="Arial"/>
          <w:sz w:val="24"/>
          <w:szCs w:val="24"/>
          <w:lang w:eastAsia="ko-KR"/>
        </w:rPr>
        <w:t xml:space="preserve">на официальном сайте администрации </w:t>
      </w:r>
      <w:r w:rsidR="00001EC6" w:rsidRPr="00865819">
        <w:rPr>
          <w:rFonts w:ascii="Arial" w:hAnsi="Arial" w:cs="Arial"/>
          <w:sz w:val="24"/>
          <w:szCs w:val="24"/>
          <w:lang w:eastAsia="ko-KR"/>
        </w:rPr>
        <w:t xml:space="preserve">Усть-Кутского </w:t>
      </w:r>
      <w:r w:rsidR="00080932" w:rsidRPr="00865819">
        <w:rPr>
          <w:rFonts w:ascii="Arial" w:hAnsi="Arial" w:cs="Arial"/>
          <w:sz w:val="24"/>
          <w:szCs w:val="24"/>
          <w:lang w:eastAsia="ko-KR"/>
        </w:rPr>
        <w:t xml:space="preserve">муниципального образования </w:t>
      </w:r>
      <w:r w:rsidR="00001EC6" w:rsidRPr="00865819">
        <w:rPr>
          <w:rFonts w:ascii="Arial" w:hAnsi="Arial" w:cs="Arial"/>
          <w:sz w:val="24"/>
          <w:szCs w:val="24"/>
          <w:lang w:eastAsia="ko-KR"/>
        </w:rPr>
        <w:t>(городского поселения)</w:t>
      </w:r>
      <w:r w:rsidR="00080932" w:rsidRPr="00865819">
        <w:rPr>
          <w:rFonts w:ascii="Arial" w:hAnsi="Arial" w:cs="Arial"/>
          <w:sz w:val="24"/>
          <w:szCs w:val="24"/>
          <w:lang w:eastAsia="ko-KR"/>
        </w:rPr>
        <w:t xml:space="preserve"> в информационно-телекоммуникационной сети «Интернет» </w:t>
      </w:r>
      <w:r w:rsidR="00080932" w:rsidRPr="00865819">
        <w:rPr>
          <w:rFonts w:ascii="Arial" w:hAnsi="Arial" w:cs="Arial"/>
          <w:sz w:val="24"/>
          <w:szCs w:val="24"/>
        </w:rPr>
        <w:t>www.admustkut.ru;</w:t>
      </w:r>
    </w:p>
    <w:p w:rsidR="00080932" w:rsidRPr="00865819" w:rsidRDefault="00BB0A8E" w:rsidP="00BB0A8E">
      <w:pPr>
        <w:widowControl w:val="0"/>
        <w:autoSpaceDE w:val="0"/>
        <w:spacing w:after="0" w:line="240" w:lineRule="auto"/>
        <w:ind w:firstLine="709"/>
        <w:jc w:val="both"/>
        <w:rPr>
          <w:rFonts w:ascii="Arial" w:hAnsi="Arial" w:cs="Arial"/>
          <w:sz w:val="24"/>
          <w:szCs w:val="24"/>
          <w:lang w:eastAsia="ko-KR"/>
        </w:rPr>
      </w:pPr>
      <w:r w:rsidRPr="00865819">
        <w:rPr>
          <w:rFonts w:ascii="Arial" w:hAnsi="Arial" w:cs="Arial"/>
          <w:sz w:val="24"/>
          <w:szCs w:val="24"/>
          <w:lang w:eastAsia="ko-KR"/>
        </w:rPr>
        <w:t xml:space="preserve">- </w:t>
      </w:r>
      <w:r w:rsidR="00080932" w:rsidRPr="00865819">
        <w:rPr>
          <w:rFonts w:ascii="Arial" w:eastAsia="Arial" w:hAnsi="Arial" w:cs="Arial"/>
          <w:sz w:val="24"/>
          <w:szCs w:val="24"/>
        </w:rPr>
        <w:t xml:space="preserve">через </w:t>
      </w:r>
      <w:r w:rsidR="00080932" w:rsidRPr="00865819">
        <w:rPr>
          <w:rFonts w:ascii="Arial" w:hAnsi="Arial" w:cs="Arial"/>
          <w:bCs/>
          <w:sz w:val="24"/>
          <w:szCs w:val="24"/>
        </w:rPr>
        <w:t>региональную государственную</w:t>
      </w:r>
      <w:r w:rsidR="00001EC6" w:rsidRPr="00865819">
        <w:rPr>
          <w:rFonts w:ascii="Arial" w:hAnsi="Arial" w:cs="Arial"/>
          <w:bCs/>
          <w:sz w:val="24"/>
          <w:szCs w:val="24"/>
        </w:rPr>
        <w:t xml:space="preserve"> </w:t>
      </w:r>
      <w:r w:rsidR="00080932" w:rsidRPr="00865819">
        <w:rPr>
          <w:rFonts w:ascii="Arial" w:hAnsi="Arial" w:cs="Arial"/>
          <w:bCs/>
          <w:sz w:val="24"/>
          <w:szCs w:val="24"/>
        </w:rPr>
        <w:t>информационную</w:t>
      </w:r>
      <w:r w:rsidR="00001EC6" w:rsidRPr="00865819">
        <w:rPr>
          <w:rFonts w:ascii="Arial" w:hAnsi="Arial" w:cs="Arial"/>
          <w:bCs/>
          <w:sz w:val="24"/>
          <w:szCs w:val="24"/>
        </w:rPr>
        <w:t xml:space="preserve"> </w:t>
      </w:r>
      <w:r w:rsidR="00080932" w:rsidRPr="00865819">
        <w:rPr>
          <w:rFonts w:ascii="Arial" w:hAnsi="Arial" w:cs="Arial"/>
          <w:bCs/>
          <w:sz w:val="24"/>
          <w:szCs w:val="24"/>
        </w:rPr>
        <w:t>систему</w:t>
      </w:r>
      <w:r w:rsidR="00080932" w:rsidRPr="00865819">
        <w:rPr>
          <w:rFonts w:ascii="Arial" w:hAnsi="Arial" w:cs="Arial"/>
          <w:sz w:val="24"/>
          <w:szCs w:val="24"/>
        </w:rPr>
        <w:t xml:space="preserve"> "</w:t>
      </w:r>
      <w:r w:rsidR="00080932" w:rsidRPr="00865819">
        <w:rPr>
          <w:rFonts w:ascii="Arial" w:hAnsi="Arial" w:cs="Arial"/>
          <w:bCs/>
          <w:sz w:val="24"/>
          <w:szCs w:val="24"/>
        </w:rPr>
        <w:t>Региональный</w:t>
      </w:r>
      <w:r w:rsidR="00001EC6" w:rsidRPr="00865819">
        <w:rPr>
          <w:rFonts w:ascii="Arial" w:hAnsi="Arial" w:cs="Arial"/>
          <w:bCs/>
          <w:sz w:val="24"/>
          <w:szCs w:val="24"/>
        </w:rPr>
        <w:t xml:space="preserve"> </w:t>
      </w:r>
      <w:r w:rsidR="00080932" w:rsidRPr="00865819">
        <w:rPr>
          <w:rFonts w:ascii="Arial" w:hAnsi="Arial" w:cs="Arial"/>
          <w:bCs/>
          <w:sz w:val="24"/>
          <w:szCs w:val="24"/>
        </w:rPr>
        <w:t>портал</w:t>
      </w:r>
      <w:r w:rsidR="00001EC6" w:rsidRPr="00865819">
        <w:rPr>
          <w:rFonts w:ascii="Arial" w:hAnsi="Arial" w:cs="Arial"/>
          <w:bCs/>
          <w:sz w:val="24"/>
          <w:szCs w:val="24"/>
        </w:rPr>
        <w:t xml:space="preserve"> </w:t>
      </w:r>
      <w:r w:rsidR="00080932" w:rsidRPr="00865819">
        <w:rPr>
          <w:rFonts w:ascii="Arial" w:hAnsi="Arial" w:cs="Arial"/>
          <w:bCs/>
          <w:sz w:val="24"/>
          <w:szCs w:val="24"/>
        </w:rPr>
        <w:t>государственных</w:t>
      </w:r>
      <w:r w:rsidR="00080932" w:rsidRPr="00865819">
        <w:rPr>
          <w:rFonts w:ascii="Arial" w:hAnsi="Arial" w:cs="Arial"/>
          <w:sz w:val="24"/>
          <w:szCs w:val="24"/>
        </w:rPr>
        <w:t xml:space="preserve"> и муниципальных услуг </w:t>
      </w:r>
      <w:r w:rsidR="00080932" w:rsidRPr="00865819">
        <w:rPr>
          <w:rFonts w:ascii="Arial" w:hAnsi="Arial" w:cs="Arial"/>
          <w:bCs/>
          <w:sz w:val="24"/>
          <w:szCs w:val="24"/>
        </w:rPr>
        <w:t>Иркутской</w:t>
      </w:r>
      <w:r w:rsidR="00001EC6" w:rsidRPr="00865819">
        <w:rPr>
          <w:rFonts w:ascii="Arial" w:hAnsi="Arial" w:cs="Arial"/>
          <w:bCs/>
          <w:sz w:val="24"/>
          <w:szCs w:val="24"/>
        </w:rPr>
        <w:t xml:space="preserve"> </w:t>
      </w:r>
      <w:r w:rsidR="00080932" w:rsidRPr="00865819">
        <w:rPr>
          <w:rFonts w:ascii="Arial" w:hAnsi="Arial" w:cs="Arial"/>
          <w:bCs/>
          <w:sz w:val="24"/>
          <w:szCs w:val="24"/>
        </w:rPr>
        <w:t>области</w:t>
      </w:r>
      <w:r w:rsidR="00080932" w:rsidRPr="00865819">
        <w:rPr>
          <w:rFonts w:ascii="Arial" w:hAnsi="Arial" w:cs="Arial"/>
          <w:sz w:val="24"/>
          <w:szCs w:val="24"/>
        </w:rPr>
        <w:t>"</w:t>
      </w:r>
      <w:r w:rsidR="00080932" w:rsidRPr="00865819">
        <w:rPr>
          <w:rFonts w:ascii="Arial" w:eastAsia="Arial" w:hAnsi="Arial" w:cs="Arial"/>
          <w:sz w:val="24"/>
          <w:szCs w:val="24"/>
        </w:rPr>
        <w:t>» в информационно-коммуникационной сети «Интернет» - http://38.gosuslugi.ru</w:t>
      </w:r>
      <w:r w:rsidR="00080932" w:rsidRPr="00865819">
        <w:rPr>
          <w:rFonts w:ascii="Arial" w:hAnsi="Arial" w:cs="Arial"/>
          <w:sz w:val="24"/>
          <w:szCs w:val="24"/>
          <w:lang w:eastAsia="ko-KR"/>
        </w:rPr>
        <w:t>.</w:t>
      </w:r>
    </w:p>
    <w:p w:rsidR="00080932" w:rsidRPr="00865819" w:rsidRDefault="003D4411" w:rsidP="00BB0A8E">
      <w:pPr>
        <w:pStyle w:val="ConsPlusNormal0"/>
        <w:ind w:firstLine="709"/>
        <w:jc w:val="both"/>
        <w:rPr>
          <w:sz w:val="24"/>
          <w:szCs w:val="24"/>
          <w:lang w:eastAsia="ko-KR"/>
        </w:rPr>
      </w:pPr>
      <w:r w:rsidRPr="00865819">
        <w:rPr>
          <w:sz w:val="24"/>
          <w:szCs w:val="24"/>
          <w:lang w:eastAsia="ko-KR"/>
        </w:rPr>
        <w:t>10</w:t>
      </w:r>
      <w:r w:rsidR="002B1ED8" w:rsidRPr="00865819">
        <w:rPr>
          <w:sz w:val="24"/>
          <w:szCs w:val="24"/>
          <w:lang w:eastAsia="ko-KR"/>
        </w:rPr>
        <w:t>9</w:t>
      </w:r>
      <w:r w:rsidR="00BB0A8E" w:rsidRPr="00865819">
        <w:rPr>
          <w:sz w:val="24"/>
          <w:szCs w:val="24"/>
          <w:lang w:eastAsia="ko-KR"/>
        </w:rPr>
        <w:t>.</w:t>
      </w:r>
      <w:r w:rsidR="000F217D" w:rsidRPr="00865819">
        <w:rPr>
          <w:sz w:val="24"/>
          <w:szCs w:val="24"/>
          <w:lang w:eastAsia="ko-KR"/>
        </w:rPr>
        <w:t xml:space="preserve"> </w:t>
      </w:r>
      <w:r w:rsidR="00080932" w:rsidRPr="00865819">
        <w:rPr>
          <w:sz w:val="24"/>
          <w:szCs w:val="24"/>
          <w:lang w:eastAsia="ko-KR"/>
        </w:rPr>
        <w:t>Заинтересованное лицо может обратиться с жалобой, в том числе в следующих случаях:</w:t>
      </w:r>
    </w:p>
    <w:p w:rsidR="00080932" w:rsidRPr="00865819" w:rsidRDefault="00BB0A8E" w:rsidP="00BB0A8E">
      <w:pPr>
        <w:pStyle w:val="ConsPlusNormal0"/>
        <w:ind w:firstLine="709"/>
        <w:jc w:val="both"/>
        <w:rPr>
          <w:sz w:val="24"/>
          <w:szCs w:val="24"/>
          <w:lang w:eastAsia="ko-KR"/>
        </w:rPr>
      </w:pPr>
      <w:r w:rsidRPr="00865819">
        <w:rPr>
          <w:sz w:val="24"/>
          <w:szCs w:val="24"/>
          <w:lang w:eastAsia="ko-KR"/>
        </w:rPr>
        <w:t xml:space="preserve">- </w:t>
      </w:r>
      <w:r w:rsidR="00080932" w:rsidRPr="00865819">
        <w:rPr>
          <w:sz w:val="24"/>
          <w:szCs w:val="24"/>
          <w:lang w:eastAsia="ko-KR"/>
        </w:rPr>
        <w:t xml:space="preserve">нарушение срока регистрации заявления заявителя о предоставлении </w:t>
      </w:r>
      <w:r w:rsidR="00080932" w:rsidRPr="00865819">
        <w:rPr>
          <w:sz w:val="24"/>
          <w:szCs w:val="24"/>
          <w:lang w:eastAsia="ko-KR"/>
        </w:rPr>
        <w:lastRenderedPageBreak/>
        <w:t>муниципальной услуги;</w:t>
      </w:r>
    </w:p>
    <w:p w:rsidR="00080932" w:rsidRPr="00865819" w:rsidRDefault="00BB0A8E" w:rsidP="00BB0A8E">
      <w:pPr>
        <w:pStyle w:val="ConsPlusNormal0"/>
        <w:jc w:val="both"/>
        <w:rPr>
          <w:sz w:val="24"/>
          <w:szCs w:val="24"/>
          <w:lang w:eastAsia="ko-KR"/>
        </w:rPr>
      </w:pPr>
      <w:r w:rsidRPr="00865819">
        <w:rPr>
          <w:sz w:val="24"/>
          <w:szCs w:val="24"/>
          <w:lang w:eastAsia="ko-KR"/>
        </w:rPr>
        <w:t xml:space="preserve">- </w:t>
      </w:r>
      <w:r w:rsidR="00080932" w:rsidRPr="00865819">
        <w:rPr>
          <w:sz w:val="24"/>
          <w:szCs w:val="24"/>
          <w:lang w:eastAsia="ko-KR"/>
        </w:rPr>
        <w:t>нарушение срока предоставления муниципальной услуги;</w:t>
      </w:r>
    </w:p>
    <w:p w:rsidR="00080932" w:rsidRPr="00865819" w:rsidRDefault="00BB0A8E" w:rsidP="00BB0A8E">
      <w:pPr>
        <w:pStyle w:val="ConsPlusNormal0"/>
        <w:ind w:firstLine="709"/>
        <w:jc w:val="both"/>
        <w:rPr>
          <w:sz w:val="24"/>
          <w:szCs w:val="24"/>
          <w:lang w:eastAsia="ko-KR"/>
        </w:rPr>
      </w:pPr>
      <w:r w:rsidRPr="00865819">
        <w:rPr>
          <w:sz w:val="24"/>
          <w:szCs w:val="24"/>
          <w:lang w:eastAsia="ko-KR"/>
        </w:rPr>
        <w:t xml:space="preserve">- </w:t>
      </w:r>
      <w:r w:rsidR="00080932" w:rsidRPr="00865819">
        <w:rPr>
          <w:sz w:val="24"/>
          <w:szCs w:val="24"/>
          <w:lang w:eastAsia="ko-KR"/>
        </w:rPr>
        <w:t xml:space="preserve">требование у заявителя документовили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CE30BC" w:rsidRPr="00865819">
        <w:rPr>
          <w:sz w:val="24"/>
          <w:szCs w:val="24"/>
          <w:lang w:eastAsia="ko-KR"/>
        </w:rPr>
        <w:t xml:space="preserve">нормативными правовыми актами </w:t>
      </w:r>
      <w:r w:rsidR="00080932" w:rsidRPr="00865819">
        <w:rPr>
          <w:sz w:val="24"/>
          <w:szCs w:val="24"/>
          <w:lang w:eastAsia="ko-KR"/>
        </w:rPr>
        <w:t>администрации Усть-Кутского муниципального образования (городского поселения)</w:t>
      </w:r>
      <w:r w:rsidR="00CE30BC" w:rsidRPr="00865819">
        <w:rPr>
          <w:sz w:val="24"/>
          <w:szCs w:val="24"/>
          <w:lang w:eastAsia="ko-KR"/>
        </w:rPr>
        <w:t>,</w:t>
      </w:r>
      <w:r w:rsidR="00080932" w:rsidRPr="00865819">
        <w:rPr>
          <w:sz w:val="24"/>
          <w:szCs w:val="24"/>
          <w:lang w:eastAsia="ko-KR"/>
        </w:rPr>
        <w:t xml:space="preserve"> настоящим административным регламентом для предоставления муниципальной услуги;</w:t>
      </w:r>
    </w:p>
    <w:p w:rsidR="00080932" w:rsidRPr="00865819" w:rsidRDefault="00CE30BC" w:rsidP="00CE30BC">
      <w:pPr>
        <w:pStyle w:val="ConsPlusNormal0"/>
        <w:ind w:firstLine="709"/>
        <w:jc w:val="both"/>
        <w:rPr>
          <w:sz w:val="24"/>
          <w:szCs w:val="24"/>
          <w:lang w:eastAsia="ko-KR"/>
        </w:rPr>
      </w:pPr>
      <w:r w:rsidRPr="00865819">
        <w:rPr>
          <w:sz w:val="24"/>
          <w:szCs w:val="24"/>
          <w:lang w:eastAsia="ko-KR"/>
        </w:rPr>
        <w:t xml:space="preserve">- </w:t>
      </w:r>
      <w:r w:rsidR="00080932" w:rsidRPr="00865819">
        <w:rPr>
          <w:sz w:val="24"/>
          <w:szCs w:val="24"/>
          <w:lang w:eastAsia="ko-KR"/>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w:t>
      </w:r>
      <w:r w:rsidRPr="00865819">
        <w:rPr>
          <w:sz w:val="24"/>
          <w:szCs w:val="24"/>
          <w:lang w:eastAsia="ko-KR"/>
        </w:rPr>
        <w:t xml:space="preserve">нормативными правовыми актами </w:t>
      </w:r>
      <w:r w:rsidR="00080932" w:rsidRPr="00865819">
        <w:rPr>
          <w:sz w:val="24"/>
          <w:szCs w:val="24"/>
          <w:lang w:eastAsia="ko-KR"/>
        </w:rPr>
        <w:t>Усть-Кутского муниципального образования (городского поселения) для предоставления муниципальной услуги, у заявителя;</w:t>
      </w:r>
    </w:p>
    <w:p w:rsidR="00080932" w:rsidRPr="00865819" w:rsidRDefault="00CE30BC" w:rsidP="00CE30BC">
      <w:pPr>
        <w:pStyle w:val="ConsPlusNormal0"/>
        <w:ind w:firstLine="709"/>
        <w:jc w:val="both"/>
        <w:rPr>
          <w:sz w:val="24"/>
          <w:szCs w:val="24"/>
          <w:lang w:eastAsia="ko-KR"/>
        </w:rPr>
      </w:pPr>
      <w:proofErr w:type="gramStart"/>
      <w:r w:rsidRPr="00865819">
        <w:rPr>
          <w:sz w:val="24"/>
          <w:szCs w:val="24"/>
          <w:lang w:eastAsia="ko-KR"/>
        </w:rPr>
        <w:t xml:space="preserve">- </w:t>
      </w:r>
      <w:r w:rsidR="00080932" w:rsidRPr="00865819">
        <w:rPr>
          <w:sz w:val="24"/>
          <w:szCs w:val="24"/>
          <w:lang w:eastAsia="ko-KR"/>
        </w:rPr>
        <w:t>отказ в предоставлении муниципальной услуги, если осн</w:t>
      </w:r>
      <w:r w:rsidRPr="00865819">
        <w:rPr>
          <w:sz w:val="24"/>
          <w:szCs w:val="24"/>
          <w:lang w:eastAsia="ko-KR"/>
        </w:rPr>
        <w:t>ования отказа не предусмотрены Федеральными з</w:t>
      </w:r>
      <w:r w:rsidR="00080932" w:rsidRPr="00865819">
        <w:rPr>
          <w:sz w:val="24"/>
          <w:szCs w:val="24"/>
          <w:lang w:eastAsia="ko-KR"/>
        </w:rPr>
        <w:t>аконами и принятыми в соответствии с ними иными нормативными правовыми актами Российской Федерации, нормативными правовыми актами Иркутской области, нормативными правовыми актами Усть-Кутского муниципального образования (городского поселения), а также настоящим административным регламентом;</w:t>
      </w:r>
      <w:proofErr w:type="gramEnd"/>
    </w:p>
    <w:p w:rsidR="00080932" w:rsidRPr="00865819" w:rsidRDefault="00CE30BC" w:rsidP="00CE30BC">
      <w:pPr>
        <w:pStyle w:val="ConsPlusNormal0"/>
        <w:ind w:firstLine="709"/>
        <w:jc w:val="both"/>
        <w:rPr>
          <w:sz w:val="24"/>
          <w:szCs w:val="24"/>
          <w:lang w:eastAsia="ko-KR"/>
        </w:rPr>
      </w:pPr>
      <w:r w:rsidRPr="00865819">
        <w:rPr>
          <w:sz w:val="24"/>
          <w:szCs w:val="24"/>
          <w:lang w:eastAsia="ko-KR"/>
        </w:rPr>
        <w:t xml:space="preserve">- </w:t>
      </w:r>
      <w:r w:rsidR="00080932" w:rsidRPr="00865819">
        <w:rPr>
          <w:sz w:val="24"/>
          <w:szCs w:val="24"/>
          <w:lang w:eastAsia="ko-KR"/>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Усть-Кутского муниципального образования (городского поселения);</w:t>
      </w:r>
    </w:p>
    <w:p w:rsidR="00080932" w:rsidRPr="00865819" w:rsidRDefault="00CE30BC" w:rsidP="00CE30BC">
      <w:pPr>
        <w:pStyle w:val="ConsPlusNormal0"/>
        <w:ind w:firstLine="709"/>
        <w:jc w:val="both"/>
        <w:rPr>
          <w:sz w:val="24"/>
          <w:szCs w:val="24"/>
          <w:lang w:eastAsia="ko-KR"/>
        </w:rPr>
      </w:pPr>
      <w:proofErr w:type="gramStart"/>
      <w:r w:rsidRPr="00865819">
        <w:rPr>
          <w:sz w:val="24"/>
          <w:szCs w:val="24"/>
          <w:lang w:eastAsia="ko-KR"/>
        </w:rPr>
        <w:t xml:space="preserve">- </w:t>
      </w:r>
      <w:r w:rsidR="00080932" w:rsidRPr="00865819">
        <w:rPr>
          <w:sz w:val="24"/>
          <w:szCs w:val="24"/>
          <w:lang w:eastAsia="ko-KR"/>
        </w:rPr>
        <w:t>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w:t>
      </w:r>
      <w:r w:rsidR="000F217D" w:rsidRPr="00865819">
        <w:rPr>
          <w:sz w:val="24"/>
          <w:szCs w:val="24"/>
          <w:lang w:eastAsia="ko-KR"/>
        </w:rPr>
        <w:t>ленного срока таких исправлений;</w:t>
      </w:r>
      <w:proofErr w:type="gramEnd"/>
    </w:p>
    <w:p w:rsidR="003816C7" w:rsidRPr="00865819" w:rsidRDefault="00CE30BC" w:rsidP="003816C7">
      <w:pPr>
        <w:pStyle w:val="ConsPlusNormal0"/>
        <w:ind w:firstLine="709"/>
        <w:jc w:val="both"/>
        <w:rPr>
          <w:sz w:val="24"/>
          <w:szCs w:val="24"/>
          <w:lang w:eastAsia="ko-KR"/>
        </w:rPr>
      </w:pPr>
      <w:r w:rsidRPr="00865819">
        <w:rPr>
          <w:sz w:val="24"/>
          <w:szCs w:val="24"/>
          <w:lang w:eastAsia="ko-KR"/>
        </w:rPr>
        <w:t xml:space="preserve">- </w:t>
      </w:r>
      <w:r w:rsidR="00080932" w:rsidRPr="00865819">
        <w:rPr>
          <w:sz w:val="24"/>
          <w:szCs w:val="24"/>
          <w:lang w:eastAsia="ko-KR"/>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w:t>
      </w:r>
      <w:r w:rsidR="00290C6E" w:rsidRPr="00865819">
        <w:rPr>
          <w:sz w:val="24"/>
          <w:szCs w:val="24"/>
          <w:lang w:eastAsia="ko-KR"/>
        </w:rPr>
        <w:t xml:space="preserve">мотренных </w:t>
      </w:r>
      <w:r w:rsidR="00FD27A2" w:rsidRPr="00865819">
        <w:rPr>
          <w:sz w:val="24"/>
          <w:szCs w:val="24"/>
          <w:lang w:eastAsia="ko-KR"/>
        </w:rPr>
        <w:t>абзацем 3 пункта 33</w:t>
      </w:r>
      <w:r w:rsidR="00290C6E" w:rsidRPr="00865819">
        <w:rPr>
          <w:sz w:val="24"/>
          <w:szCs w:val="24"/>
          <w:lang w:eastAsia="ko-KR"/>
        </w:rPr>
        <w:t xml:space="preserve"> главы 9</w:t>
      </w:r>
      <w:r w:rsidR="00080932" w:rsidRPr="00865819">
        <w:rPr>
          <w:sz w:val="24"/>
          <w:szCs w:val="24"/>
          <w:lang w:eastAsia="ko-KR"/>
        </w:rPr>
        <w:t xml:space="preserve"> настоящего административного регламента.</w:t>
      </w:r>
    </w:p>
    <w:p w:rsidR="00080932" w:rsidRPr="00865819" w:rsidRDefault="003D4411" w:rsidP="00080932">
      <w:pPr>
        <w:pStyle w:val="ConsPlusNormal0"/>
        <w:ind w:firstLine="709"/>
        <w:jc w:val="both"/>
        <w:rPr>
          <w:sz w:val="24"/>
          <w:szCs w:val="24"/>
          <w:lang w:eastAsia="ko-KR"/>
        </w:rPr>
      </w:pPr>
      <w:r w:rsidRPr="00865819">
        <w:rPr>
          <w:sz w:val="24"/>
          <w:szCs w:val="24"/>
          <w:lang w:eastAsia="ko-KR"/>
        </w:rPr>
        <w:t>1</w:t>
      </w:r>
      <w:r w:rsidR="002B1ED8" w:rsidRPr="00865819">
        <w:rPr>
          <w:sz w:val="24"/>
          <w:szCs w:val="24"/>
          <w:lang w:eastAsia="ko-KR"/>
        </w:rPr>
        <w:t>10</w:t>
      </w:r>
      <w:r w:rsidR="00CD43AA" w:rsidRPr="00865819">
        <w:rPr>
          <w:sz w:val="24"/>
          <w:szCs w:val="24"/>
          <w:lang w:eastAsia="ko-KR"/>
        </w:rPr>
        <w:t>.</w:t>
      </w:r>
      <w:r w:rsidR="000F217D" w:rsidRPr="00865819">
        <w:rPr>
          <w:sz w:val="24"/>
          <w:szCs w:val="24"/>
          <w:lang w:eastAsia="ko-KR"/>
        </w:rPr>
        <w:t xml:space="preserve"> </w:t>
      </w:r>
      <w:r w:rsidR="00080932" w:rsidRPr="00865819">
        <w:rPr>
          <w:sz w:val="24"/>
          <w:szCs w:val="24"/>
          <w:lang w:eastAsia="ko-KR"/>
        </w:rPr>
        <w:t>Жалоба может быть подана в письменной форме на бумажном носителе, в электронной форме одним из следующих способов:</w:t>
      </w:r>
    </w:p>
    <w:p w:rsidR="00080932" w:rsidRPr="00865819" w:rsidRDefault="00CD43AA" w:rsidP="00CD43AA">
      <w:pPr>
        <w:pStyle w:val="ConsPlusNormal0"/>
        <w:ind w:firstLine="709"/>
        <w:jc w:val="both"/>
        <w:rPr>
          <w:sz w:val="24"/>
          <w:szCs w:val="24"/>
          <w:lang w:eastAsia="ko-KR"/>
        </w:rPr>
      </w:pPr>
      <w:r w:rsidRPr="00865819">
        <w:rPr>
          <w:sz w:val="24"/>
          <w:szCs w:val="24"/>
          <w:lang w:eastAsia="ko-KR"/>
        </w:rPr>
        <w:t xml:space="preserve">- </w:t>
      </w:r>
      <w:r w:rsidR="00080932" w:rsidRPr="00865819">
        <w:rPr>
          <w:sz w:val="24"/>
          <w:szCs w:val="24"/>
          <w:lang w:eastAsia="ko-KR"/>
        </w:rPr>
        <w:t>лично по адресу:</w:t>
      </w:r>
      <w:r w:rsidRPr="00865819">
        <w:rPr>
          <w:sz w:val="24"/>
          <w:szCs w:val="24"/>
          <w:lang w:eastAsia="ko-KR"/>
        </w:rPr>
        <w:t>666793,</w:t>
      </w:r>
      <w:r w:rsidR="00080932" w:rsidRPr="00865819">
        <w:rPr>
          <w:sz w:val="24"/>
          <w:szCs w:val="24"/>
          <w:lang w:eastAsia="ko-KR"/>
        </w:rPr>
        <w:t xml:space="preserve"> г. Усть-Кут, ул</w:t>
      </w:r>
      <w:proofErr w:type="gramStart"/>
      <w:r w:rsidR="00080932" w:rsidRPr="00865819">
        <w:rPr>
          <w:sz w:val="24"/>
          <w:szCs w:val="24"/>
          <w:lang w:eastAsia="ko-KR"/>
        </w:rPr>
        <w:t>.В</w:t>
      </w:r>
      <w:proofErr w:type="gramEnd"/>
      <w:r w:rsidR="00080932" w:rsidRPr="00865819">
        <w:rPr>
          <w:sz w:val="24"/>
          <w:szCs w:val="24"/>
          <w:lang w:eastAsia="ko-KR"/>
        </w:rPr>
        <w:t>олодарского, 69 ; телефон: (39565) 5-94-51, факс: (395</w:t>
      </w:r>
      <w:r w:rsidRPr="00865819">
        <w:rPr>
          <w:sz w:val="24"/>
          <w:szCs w:val="24"/>
          <w:lang w:eastAsia="ko-KR"/>
        </w:rPr>
        <w:t>65</w:t>
      </w:r>
      <w:r w:rsidR="00080932" w:rsidRPr="00865819">
        <w:rPr>
          <w:sz w:val="24"/>
          <w:szCs w:val="24"/>
          <w:lang w:eastAsia="ko-KR"/>
        </w:rPr>
        <w:t>) 6-04-22;</w:t>
      </w:r>
    </w:p>
    <w:p w:rsidR="00080932" w:rsidRPr="00865819" w:rsidRDefault="00CD43AA" w:rsidP="00CD43AA">
      <w:pPr>
        <w:pStyle w:val="ConsPlusNormal0"/>
        <w:jc w:val="both"/>
        <w:rPr>
          <w:sz w:val="24"/>
          <w:szCs w:val="24"/>
          <w:lang w:eastAsia="ko-KR"/>
        </w:rPr>
      </w:pPr>
      <w:r w:rsidRPr="00865819">
        <w:rPr>
          <w:sz w:val="24"/>
          <w:szCs w:val="24"/>
          <w:lang w:eastAsia="ko-KR"/>
        </w:rPr>
        <w:t xml:space="preserve">- </w:t>
      </w:r>
      <w:r w:rsidR="00080932" w:rsidRPr="00865819">
        <w:rPr>
          <w:sz w:val="24"/>
          <w:szCs w:val="24"/>
          <w:lang w:eastAsia="ko-KR"/>
        </w:rPr>
        <w:t>через организации федеральной почтовой связи;</w:t>
      </w:r>
    </w:p>
    <w:p w:rsidR="00080932" w:rsidRPr="00865819" w:rsidRDefault="00CD43AA" w:rsidP="00CD43AA">
      <w:pPr>
        <w:pStyle w:val="ConsPlusNormal0"/>
        <w:ind w:firstLine="709"/>
        <w:jc w:val="both"/>
        <w:rPr>
          <w:sz w:val="24"/>
          <w:szCs w:val="24"/>
          <w:lang w:eastAsia="ko-KR"/>
        </w:rPr>
      </w:pPr>
      <w:r w:rsidRPr="00865819">
        <w:rPr>
          <w:sz w:val="24"/>
          <w:szCs w:val="24"/>
          <w:lang w:eastAsia="ko-KR"/>
        </w:rPr>
        <w:t xml:space="preserve">- </w:t>
      </w:r>
      <w:r w:rsidR="00080932" w:rsidRPr="00865819">
        <w:rPr>
          <w:sz w:val="24"/>
          <w:szCs w:val="24"/>
          <w:lang w:eastAsia="ko-KR"/>
        </w:rPr>
        <w:t>с использованием информационно-телекоммуникационной сети «Интернет»:</w:t>
      </w:r>
    </w:p>
    <w:p w:rsidR="00080932" w:rsidRPr="00865819" w:rsidRDefault="00080932" w:rsidP="00080932">
      <w:pPr>
        <w:pStyle w:val="ConsPlusNormal0"/>
        <w:ind w:firstLine="851"/>
        <w:jc w:val="both"/>
        <w:rPr>
          <w:sz w:val="24"/>
          <w:szCs w:val="24"/>
          <w:lang w:eastAsia="ko-KR"/>
        </w:rPr>
      </w:pPr>
      <w:r w:rsidRPr="00865819">
        <w:rPr>
          <w:sz w:val="24"/>
          <w:szCs w:val="24"/>
          <w:lang w:eastAsia="ko-KR"/>
        </w:rPr>
        <w:t>электронная почта: e-</w:t>
      </w:r>
      <w:proofErr w:type="spellStart"/>
      <w:r w:rsidRPr="00865819">
        <w:rPr>
          <w:sz w:val="24"/>
          <w:szCs w:val="24"/>
          <w:lang w:eastAsia="ko-KR"/>
        </w:rPr>
        <w:t>mail</w:t>
      </w:r>
      <w:proofErr w:type="spellEnd"/>
      <w:r w:rsidRPr="00865819">
        <w:rPr>
          <w:sz w:val="24"/>
          <w:szCs w:val="24"/>
          <w:lang w:eastAsia="ko-KR"/>
        </w:rPr>
        <w:t xml:space="preserve">: </w:t>
      </w:r>
      <w:proofErr w:type="spellStart"/>
      <w:r w:rsidRPr="00865819">
        <w:rPr>
          <w:sz w:val="24"/>
          <w:szCs w:val="24"/>
          <w:u w:val="single"/>
          <w:lang w:val="en-US" w:eastAsia="ko-KR"/>
        </w:rPr>
        <w:t>glava</w:t>
      </w:r>
      <w:proofErr w:type="spellEnd"/>
      <w:r w:rsidRPr="00865819">
        <w:rPr>
          <w:sz w:val="24"/>
          <w:szCs w:val="24"/>
          <w:u w:val="single"/>
          <w:lang w:eastAsia="ko-KR"/>
        </w:rPr>
        <w:t>@</w:t>
      </w:r>
      <w:proofErr w:type="spellStart"/>
      <w:r w:rsidRPr="00865819">
        <w:rPr>
          <w:sz w:val="24"/>
          <w:szCs w:val="24"/>
          <w:u w:val="single"/>
          <w:lang w:val="en-US" w:eastAsia="ko-KR"/>
        </w:rPr>
        <w:t>admustkut</w:t>
      </w:r>
      <w:proofErr w:type="spellEnd"/>
      <w:r w:rsidRPr="00865819">
        <w:rPr>
          <w:sz w:val="24"/>
          <w:szCs w:val="24"/>
          <w:u w:val="single"/>
          <w:lang w:eastAsia="ko-KR"/>
        </w:rPr>
        <w:t>.</w:t>
      </w:r>
      <w:proofErr w:type="spellStart"/>
      <w:r w:rsidRPr="00865819">
        <w:rPr>
          <w:sz w:val="24"/>
          <w:szCs w:val="24"/>
          <w:u w:val="single"/>
          <w:lang w:val="en-US" w:eastAsia="ko-KR"/>
        </w:rPr>
        <w:t>ru</w:t>
      </w:r>
      <w:proofErr w:type="spellEnd"/>
      <w:r w:rsidRPr="00865819">
        <w:rPr>
          <w:sz w:val="24"/>
          <w:szCs w:val="24"/>
          <w:u w:val="single"/>
          <w:lang w:eastAsia="ko-KR"/>
        </w:rPr>
        <w:t>;</w:t>
      </w:r>
    </w:p>
    <w:p w:rsidR="00080932" w:rsidRPr="00865819" w:rsidRDefault="00080932" w:rsidP="00080932">
      <w:pPr>
        <w:pStyle w:val="ConsPlusNormal0"/>
        <w:ind w:firstLine="851"/>
        <w:jc w:val="both"/>
        <w:rPr>
          <w:sz w:val="24"/>
          <w:szCs w:val="24"/>
          <w:lang w:eastAsia="ko-KR"/>
        </w:rPr>
      </w:pPr>
      <w:r w:rsidRPr="00865819">
        <w:rPr>
          <w:sz w:val="24"/>
          <w:szCs w:val="24"/>
          <w:lang w:eastAsia="ko-KR"/>
        </w:rPr>
        <w:t xml:space="preserve">официальный сайт уполномоченного органа: сайт администрации </w:t>
      </w:r>
      <w:r w:rsidR="00001EC6" w:rsidRPr="00865819">
        <w:rPr>
          <w:sz w:val="24"/>
          <w:szCs w:val="24"/>
          <w:lang w:eastAsia="ko-KR"/>
        </w:rPr>
        <w:t xml:space="preserve">Усть-Кутского </w:t>
      </w:r>
      <w:r w:rsidRPr="00865819">
        <w:rPr>
          <w:sz w:val="24"/>
          <w:szCs w:val="24"/>
          <w:lang w:eastAsia="ko-KR"/>
        </w:rPr>
        <w:t xml:space="preserve">муниципального образования </w:t>
      </w:r>
      <w:r w:rsidR="00001EC6" w:rsidRPr="00865819">
        <w:rPr>
          <w:sz w:val="24"/>
          <w:szCs w:val="24"/>
          <w:lang w:eastAsia="ko-KR"/>
        </w:rPr>
        <w:t>(городского поселения)</w:t>
      </w:r>
      <w:r w:rsidRPr="00865819">
        <w:rPr>
          <w:sz w:val="24"/>
          <w:szCs w:val="24"/>
          <w:lang w:eastAsia="ko-KR"/>
        </w:rPr>
        <w:t xml:space="preserve"> </w:t>
      </w:r>
      <w:r w:rsidRPr="00865819">
        <w:rPr>
          <w:sz w:val="24"/>
          <w:szCs w:val="24"/>
          <w:u w:val="single"/>
          <w:lang w:eastAsia="ko-KR"/>
        </w:rPr>
        <w:t>www.admustkut.ru</w:t>
      </w:r>
      <w:r w:rsidRPr="00865819">
        <w:rPr>
          <w:sz w:val="24"/>
          <w:szCs w:val="24"/>
          <w:lang w:eastAsia="ko-KR"/>
        </w:rPr>
        <w:t>;</w:t>
      </w:r>
    </w:p>
    <w:p w:rsidR="000F410B" w:rsidRPr="00865819" w:rsidRDefault="00CD43AA" w:rsidP="000F410B">
      <w:pPr>
        <w:pStyle w:val="ConsPlusNormal0"/>
        <w:ind w:firstLine="709"/>
        <w:jc w:val="both"/>
        <w:rPr>
          <w:rFonts w:eastAsia="Arial"/>
          <w:sz w:val="24"/>
          <w:szCs w:val="24"/>
        </w:rPr>
      </w:pPr>
      <w:r w:rsidRPr="00865819">
        <w:rPr>
          <w:rFonts w:eastAsia="Arial"/>
          <w:sz w:val="24"/>
          <w:szCs w:val="24"/>
        </w:rPr>
        <w:t xml:space="preserve">- </w:t>
      </w:r>
      <w:r w:rsidR="00080932" w:rsidRPr="00865819">
        <w:rPr>
          <w:rFonts w:eastAsia="Arial"/>
          <w:sz w:val="24"/>
          <w:szCs w:val="24"/>
        </w:rPr>
        <w:t xml:space="preserve">через </w:t>
      </w:r>
      <w:proofErr w:type="gramStart"/>
      <w:r w:rsidR="00080932" w:rsidRPr="00865819">
        <w:rPr>
          <w:bCs/>
          <w:sz w:val="24"/>
          <w:szCs w:val="24"/>
        </w:rPr>
        <w:t>региональную</w:t>
      </w:r>
      <w:proofErr w:type="gramEnd"/>
      <w:r w:rsidR="00080932" w:rsidRPr="00865819">
        <w:rPr>
          <w:bCs/>
          <w:sz w:val="24"/>
          <w:szCs w:val="24"/>
        </w:rPr>
        <w:t xml:space="preserve"> государственнуюинформационнуюсистему</w:t>
      </w:r>
      <w:r w:rsidR="00080932" w:rsidRPr="00865819">
        <w:rPr>
          <w:sz w:val="24"/>
          <w:szCs w:val="24"/>
        </w:rPr>
        <w:t xml:space="preserve"> "</w:t>
      </w:r>
      <w:r w:rsidR="00080932" w:rsidRPr="00865819">
        <w:rPr>
          <w:bCs/>
          <w:sz w:val="24"/>
          <w:szCs w:val="24"/>
        </w:rPr>
        <w:t>Региональныйпорталгосударственных</w:t>
      </w:r>
      <w:r w:rsidR="00080932" w:rsidRPr="00865819">
        <w:rPr>
          <w:sz w:val="24"/>
          <w:szCs w:val="24"/>
        </w:rPr>
        <w:t xml:space="preserve"> и муниципальных услуг </w:t>
      </w:r>
      <w:r w:rsidR="00080932" w:rsidRPr="00865819">
        <w:rPr>
          <w:bCs/>
          <w:sz w:val="24"/>
          <w:szCs w:val="24"/>
        </w:rPr>
        <w:t>Иркутскойобласти</w:t>
      </w:r>
      <w:r w:rsidR="00080932" w:rsidRPr="00865819">
        <w:rPr>
          <w:sz w:val="24"/>
          <w:szCs w:val="24"/>
        </w:rPr>
        <w:t>"</w:t>
      </w:r>
      <w:r w:rsidR="00080932" w:rsidRPr="00865819">
        <w:rPr>
          <w:rFonts w:eastAsia="Arial"/>
          <w:sz w:val="24"/>
          <w:szCs w:val="24"/>
        </w:rPr>
        <w:t xml:space="preserve">» в информационно-коммуникационной сети «Интернет» - </w:t>
      </w:r>
      <w:hyperlink r:id="rId35" w:history="1">
        <w:r w:rsidR="000F410B" w:rsidRPr="00865819">
          <w:rPr>
            <w:rStyle w:val="a4"/>
            <w:rFonts w:eastAsia="Arial"/>
            <w:sz w:val="24"/>
            <w:szCs w:val="24"/>
          </w:rPr>
          <w:t>http://38.gosuslugi.ru</w:t>
        </w:r>
      </w:hyperlink>
      <w:r w:rsidR="000F410B" w:rsidRPr="00865819">
        <w:rPr>
          <w:rFonts w:eastAsia="Arial"/>
          <w:sz w:val="24"/>
          <w:szCs w:val="24"/>
        </w:rPr>
        <w:t>.</w:t>
      </w:r>
    </w:p>
    <w:p w:rsidR="00080932" w:rsidRPr="00865819" w:rsidRDefault="003D4411" w:rsidP="00080932">
      <w:pPr>
        <w:pStyle w:val="ConsPlusNormal0"/>
        <w:ind w:firstLine="709"/>
        <w:jc w:val="both"/>
        <w:rPr>
          <w:sz w:val="24"/>
          <w:szCs w:val="24"/>
          <w:lang w:eastAsia="ko-KR"/>
        </w:rPr>
      </w:pPr>
      <w:r w:rsidRPr="00865819">
        <w:rPr>
          <w:sz w:val="24"/>
          <w:szCs w:val="24"/>
          <w:lang w:eastAsia="ko-KR"/>
        </w:rPr>
        <w:t>11</w:t>
      </w:r>
      <w:r w:rsidR="002B1ED8" w:rsidRPr="00865819">
        <w:rPr>
          <w:sz w:val="24"/>
          <w:szCs w:val="24"/>
          <w:lang w:eastAsia="ko-KR"/>
        </w:rPr>
        <w:t>1</w:t>
      </w:r>
      <w:r w:rsidR="000F217D" w:rsidRPr="00865819">
        <w:rPr>
          <w:sz w:val="24"/>
          <w:szCs w:val="24"/>
          <w:lang w:eastAsia="ko-KR"/>
        </w:rPr>
        <w:t xml:space="preserve">. </w:t>
      </w:r>
      <w:r w:rsidR="00080932" w:rsidRPr="00865819">
        <w:rPr>
          <w:sz w:val="24"/>
          <w:szCs w:val="24"/>
          <w:lang w:eastAsia="ko-KR"/>
        </w:rPr>
        <w:t xml:space="preserve">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w:t>
      </w:r>
      <w:r w:rsidR="00080932" w:rsidRPr="00865819">
        <w:rPr>
          <w:sz w:val="24"/>
          <w:szCs w:val="24"/>
          <w:lang w:eastAsia="ko-KR"/>
        </w:rPr>
        <w:lastRenderedPageBreak/>
        <w:t>обжалуется, либо в месте, где заявителем получен результат указанной муниципальной услуги).</w:t>
      </w:r>
    </w:p>
    <w:p w:rsidR="00080932" w:rsidRPr="00865819" w:rsidRDefault="00080932" w:rsidP="00080932">
      <w:pPr>
        <w:pStyle w:val="ConsPlusNormal0"/>
        <w:ind w:firstLine="709"/>
        <w:jc w:val="both"/>
        <w:rPr>
          <w:sz w:val="24"/>
          <w:szCs w:val="24"/>
          <w:lang w:eastAsia="ko-KR"/>
        </w:rPr>
      </w:pPr>
      <w:r w:rsidRPr="00865819">
        <w:rPr>
          <w:sz w:val="24"/>
          <w:szCs w:val="24"/>
          <w:lang w:eastAsia="ko-KR"/>
        </w:rPr>
        <w:t>Прием жалоб осуществляется в соответствии с графиком приема заявителей.</w:t>
      </w:r>
    </w:p>
    <w:p w:rsidR="00080932" w:rsidRPr="00865819" w:rsidRDefault="003D4411" w:rsidP="00080932">
      <w:pPr>
        <w:pStyle w:val="ConsPlusNormal0"/>
        <w:ind w:firstLine="709"/>
        <w:jc w:val="both"/>
        <w:rPr>
          <w:sz w:val="24"/>
          <w:szCs w:val="24"/>
          <w:lang w:eastAsia="ko-KR"/>
        </w:rPr>
      </w:pPr>
      <w:r w:rsidRPr="00865819">
        <w:rPr>
          <w:sz w:val="24"/>
          <w:szCs w:val="24"/>
          <w:lang w:eastAsia="ko-KR"/>
        </w:rPr>
        <w:t>11</w:t>
      </w:r>
      <w:r w:rsidR="002B1ED8" w:rsidRPr="00865819">
        <w:rPr>
          <w:sz w:val="24"/>
          <w:szCs w:val="24"/>
          <w:lang w:eastAsia="ko-KR"/>
        </w:rPr>
        <w:t>2</w:t>
      </w:r>
      <w:r w:rsidR="000F217D" w:rsidRPr="00865819">
        <w:rPr>
          <w:sz w:val="24"/>
          <w:szCs w:val="24"/>
          <w:lang w:eastAsia="ko-KR"/>
        </w:rPr>
        <w:t xml:space="preserve">. </w:t>
      </w:r>
      <w:r w:rsidR="00080932" w:rsidRPr="00865819">
        <w:rPr>
          <w:sz w:val="24"/>
          <w:szCs w:val="24"/>
          <w:lang w:eastAsia="ko-KR"/>
        </w:rPr>
        <w:t>Жалоба может быть подана при личном приеме заинтересованного лица. Прием заинтересованных лиц в уполномоченном органе осуществляет глава администрации Усть-Кутского муниципального образования (городского поселен</w:t>
      </w:r>
      <w:r w:rsidR="00CD43AA" w:rsidRPr="00865819">
        <w:rPr>
          <w:sz w:val="24"/>
          <w:szCs w:val="24"/>
          <w:lang w:eastAsia="ko-KR"/>
        </w:rPr>
        <w:t xml:space="preserve">ия), в случае его отсутствия – </w:t>
      </w:r>
      <w:r w:rsidR="00080932" w:rsidRPr="00865819">
        <w:rPr>
          <w:sz w:val="24"/>
          <w:szCs w:val="24"/>
          <w:lang w:eastAsia="ko-KR"/>
        </w:rPr>
        <w:t>заместитель главы.</w:t>
      </w:r>
    </w:p>
    <w:p w:rsidR="00080932" w:rsidRPr="00865819" w:rsidRDefault="003D4411" w:rsidP="00080932">
      <w:pPr>
        <w:pStyle w:val="ConsPlusNormal0"/>
        <w:ind w:firstLine="709"/>
        <w:jc w:val="both"/>
        <w:rPr>
          <w:sz w:val="24"/>
          <w:szCs w:val="24"/>
          <w:lang w:eastAsia="ko-KR"/>
        </w:rPr>
      </w:pPr>
      <w:r w:rsidRPr="00865819">
        <w:rPr>
          <w:sz w:val="24"/>
          <w:szCs w:val="24"/>
          <w:lang w:eastAsia="ko-KR"/>
        </w:rPr>
        <w:t>11</w:t>
      </w:r>
      <w:r w:rsidR="002B1ED8" w:rsidRPr="00865819">
        <w:rPr>
          <w:sz w:val="24"/>
          <w:szCs w:val="24"/>
          <w:lang w:eastAsia="ko-KR"/>
        </w:rPr>
        <w:t>3</w:t>
      </w:r>
      <w:r w:rsidR="000F217D" w:rsidRPr="00865819">
        <w:rPr>
          <w:sz w:val="24"/>
          <w:szCs w:val="24"/>
          <w:lang w:eastAsia="ko-KR"/>
        </w:rPr>
        <w:t xml:space="preserve">. </w:t>
      </w:r>
      <w:r w:rsidR="00080932" w:rsidRPr="00865819">
        <w:rPr>
          <w:sz w:val="24"/>
          <w:szCs w:val="24"/>
          <w:lang w:eastAsia="ko-KR"/>
        </w:rPr>
        <w:t>Прием заинтересованных лиц главой администрации Усть-Кутского муниципального образования (городского поселения), проводится по предварительной записи, которая осуществляется по телефону: (39565) 5-62-02.</w:t>
      </w:r>
    </w:p>
    <w:p w:rsidR="00080932" w:rsidRPr="00865819" w:rsidRDefault="003D4411" w:rsidP="00080932">
      <w:pPr>
        <w:pStyle w:val="ConsPlusNormal0"/>
        <w:ind w:firstLine="709"/>
        <w:jc w:val="both"/>
        <w:rPr>
          <w:sz w:val="24"/>
          <w:szCs w:val="24"/>
          <w:lang w:eastAsia="ko-KR"/>
        </w:rPr>
      </w:pPr>
      <w:r w:rsidRPr="00865819">
        <w:rPr>
          <w:sz w:val="24"/>
          <w:szCs w:val="24"/>
          <w:lang w:eastAsia="ko-KR"/>
        </w:rPr>
        <w:t>11</w:t>
      </w:r>
      <w:r w:rsidR="002B1ED8" w:rsidRPr="00865819">
        <w:rPr>
          <w:sz w:val="24"/>
          <w:szCs w:val="24"/>
          <w:lang w:eastAsia="ko-KR"/>
        </w:rPr>
        <w:t>4</w:t>
      </w:r>
      <w:r w:rsidR="00CD43AA" w:rsidRPr="00865819">
        <w:rPr>
          <w:sz w:val="24"/>
          <w:szCs w:val="24"/>
          <w:lang w:eastAsia="ko-KR"/>
        </w:rPr>
        <w:t>.</w:t>
      </w:r>
      <w:r w:rsidR="000F217D" w:rsidRPr="00865819">
        <w:rPr>
          <w:sz w:val="24"/>
          <w:szCs w:val="24"/>
          <w:lang w:eastAsia="ko-KR"/>
        </w:rPr>
        <w:t xml:space="preserve"> </w:t>
      </w:r>
      <w:r w:rsidR="00080932" w:rsidRPr="00865819">
        <w:rPr>
          <w:sz w:val="24"/>
          <w:szCs w:val="24"/>
          <w:lang w:eastAsia="ko-KR"/>
        </w:rPr>
        <w:t>При личном приеме обратившееся заинтересованное лицо предъявляет документ, удостоверяющий его личность.</w:t>
      </w:r>
    </w:p>
    <w:p w:rsidR="00080932" w:rsidRPr="00865819" w:rsidRDefault="003D4411" w:rsidP="00080932">
      <w:pPr>
        <w:pStyle w:val="ConsPlusNormal0"/>
        <w:ind w:firstLine="709"/>
        <w:jc w:val="both"/>
        <w:rPr>
          <w:sz w:val="24"/>
          <w:szCs w:val="24"/>
          <w:lang w:eastAsia="ko-KR"/>
        </w:rPr>
      </w:pPr>
      <w:r w:rsidRPr="00865819">
        <w:rPr>
          <w:sz w:val="24"/>
          <w:szCs w:val="24"/>
          <w:lang w:eastAsia="ko-KR"/>
        </w:rPr>
        <w:t>11</w:t>
      </w:r>
      <w:r w:rsidR="002B1ED8" w:rsidRPr="00865819">
        <w:rPr>
          <w:sz w:val="24"/>
          <w:szCs w:val="24"/>
          <w:lang w:eastAsia="ko-KR"/>
        </w:rPr>
        <w:t>5</w:t>
      </w:r>
      <w:r w:rsidR="00CD43AA" w:rsidRPr="00865819">
        <w:rPr>
          <w:sz w:val="24"/>
          <w:szCs w:val="24"/>
          <w:lang w:eastAsia="ko-KR"/>
        </w:rPr>
        <w:t>.</w:t>
      </w:r>
      <w:r w:rsidR="000F217D" w:rsidRPr="00865819">
        <w:rPr>
          <w:sz w:val="24"/>
          <w:szCs w:val="24"/>
          <w:lang w:eastAsia="ko-KR"/>
        </w:rPr>
        <w:t xml:space="preserve"> </w:t>
      </w:r>
      <w:r w:rsidR="00080932" w:rsidRPr="00865819">
        <w:rPr>
          <w:sz w:val="24"/>
          <w:szCs w:val="24"/>
          <w:lang w:eastAsia="ko-KR"/>
        </w:rPr>
        <w:t>Жалоба должна содержать:</w:t>
      </w:r>
    </w:p>
    <w:p w:rsidR="00080932" w:rsidRPr="00865819" w:rsidRDefault="00CD43AA" w:rsidP="00CD43AA">
      <w:pPr>
        <w:pStyle w:val="ConsPlusNormal0"/>
        <w:ind w:firstLine="709"/>
        <w:jc w:val="both"/>
        <w:rPr>
          <w:sz w:val="24"/>
          <w:szCs w:val="24"/>
          <w:lang w:eastAsia="ko-KR"/>
        </w:rPr>
      </w:pPr>
      <w:r w:rsidRPr="00865819">
        <w:rPr>
          <w:sz w:val="24"/>
          <w:szCs w:val="24"/>
          <w:lang w:eastAsia="ko-KR"/>
        </w:rPr>
        <w:t xml:space="preserve">- </w:t>
      </w:r>
      <w:r w:rsidR="00080932" w:rsidRPr="00865819">
        <w:rPr>
          <w:sz w:val="24"/>
          <w:szCs w:val="24"/>
          <w:lang w:eastAsia="ko-KR"/>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80932" w:rsidRPr="00865819" w:rsidRDefault="00CD43AA" w:rsidP="00CD43AA">
      <w:pPr>
        <w:pStyle w:val="ConsPlusNormal0"/>
        <w:ind w:firstLine="709"/>
        <w:jc w:val="both"/>
        <w:rPr>
          <w:sz w:val="24"/>
          <w:szCs w:val="24"/>
          <w:lang w:eastAsia="ko-KR"/>
        </w:rPr>
      </w:pPr>
      <w:proofErr w:type="gramStart"/>
      <w:r w:rsidRPr="00865819">
        <w:rPr>
          <w:sz w:val="24"/>
          <w:szCs w:val="24"/>
          <w:lang w:eastAsia="ko-KR"/>
        </w:rPr>
        <w:t xml:space="preserve">- </w:t>
      </w:r>
      <w:r w:rsidR="00080932" w:rsidRPr="00865819">
        <w:rPr>
          <w:sz w:val="24"/>
          <w:szCs w:val="24"/>
          <w:lang w:eastAsia="ko-KR"/>
        </w:rPr>
        <w:t>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080932" w:rsidRPr="00865819" w:rsidRDefault="00CD43AA" w:rsidP="00CD43AA">
      <w:pPr>
        <w:pStyle w:val="ConsPlusNormal0"/>
        <w:ind w:firstLine="709"/>
        <w:jc w:val="both"/>
        <w:rPr>
          <w:sz w:val="24"/>
          <w:szCs w:val="24"/>
          <w:lang w:eastAsia="ko-KR"/>
        </w:rPr>
      </w:pPr>
      <w:r w:rsidRPr="00865819">
        <w:rPr>
          <w:sz w:val="24"/>
          <w:szCs w:val="24"/>
          <w:lang w:eastAsia="ko-KR"/>
        </w:rPr>
        <w:t xml:space="preserve">- </w:t>
      </w:r>
      <w:r w:rsidR="00080932" w:rsidRPr="00865819">
        <w:rPr>
          <w:sz w:val="24"/>
          <w:szCs w:val="24"/>
          <w:lang w:eastAsia="ko-KR"/>
        </w:rPr>
        <w:t>сведения об обжалуемых решениях и действиях (бездействии) уполномоченного органа, должностного лица уполномоченного органа;</w:t>
      </w:r>
    </w:p>
    <w:p w:rsidR="00080932" w:rsidRPr="00865819" w:rsidRDefault="00CD43AA" w:rsidP="00CD43AA">
      <w:pPr>
        <w:pStyle w:val="ConsPlusNormal0"/>
        <w:ind w:firstLine="709"/>
        <w:jc w:val="both"/>
        <w:rPr>
          <w:sz w:val="24"/>
          <w:szCs w:val="24"/>
          <w:lang w:eastAsia="ko-KR"/>
        </w:rPr>
      </w:pPr>
      <w:r w:rsidRPr="00865819">
        <w:rPr>
          <w:sz w:val="24"/>
          <w:szCs w:val="24"/>
          <w:lang w:eastAsia="ko-KR"/>
        </w:rPr>
        <w:t xml:space="preserve">- </w:t>
      </w:r>
      <w:r w:rsidR="00080932" w:rsidRPr="00865819">
        <w:rPr>
          <w:sz w:val="24"/>
          <w:szCs w:val="24"/>
          <w:lang w:eastAsia="ko-KR"/>
        </w:rPr>
        <w:t>доводы, на основании к</w:t>
      </w:r>
      <w:r w:rsidRPr="00865819">
        <w:rPr>
          <w:sz w:val="24"/>
          <w:szCs w:val="24"/>
          <w:lang w:eastAsia="ko-KR"/>
        </w:rPr>
        <w:t>оторых заинтересованное лицо не</w:t>
      </w:r>
      <w:r w:rsidR="00080932" w:rsidRPr="00865819">
        <w:rPr>
          <w:sz w:val="24"/>
          <w:szCs w:val="24"/>
          <w:lang w:eastAsia="ko-KR"/>
        </w:rPr>
        <w:t>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080932" w:rsidRPr="00865819" w:rsidRDefault="003D4411" w:rsidP="00080932">
      <w:pPr>
        <w:pStyle w:val="ConsPlusNormal0"/>
        <w:ind w:firstLine="709"/>
        <w:jc w:val="both"/>
        <w:rPr>
          <w:sz w:val="24"/>
          <w:szCs w:val="24"/>
          <w:lang w:eastAsia="ko-KR"/>
        </w:rPr>
      </w:pPr>
      <w:r w:rsidRPr="00865819">
        <w:rPr>
          <w:sz w:val="24"/>
          <w:szCs w:val="24"/>
          <w:lang w:eastAsia="ko-KR"/>
        </w:rPr>
        <w:t>11</w:t>
      </w:r>
      <w:r w:rsidR="002B1ED8" w:rsidRPr="00865819">
        <w:rPr>
          <w:sz w:val="24"/>
          <w:szCs w:val="24"/>
          <w:lang w:eastAsia="ko-KR"/>
        </w:rPr>
        <w:t>6</w:t>
      </w:r>
      <w:r w:rsidR="00CD43AA" w:rsidRPr="00865819">
        <w:rPr>
          <w:sz w:val="24"/>
          <w:szCs w:val="24"/>
          <w:lang w:eastAsia="ko-KR"/>
        </w:rPr>
        <w:t xml:space="preserve">. </w:t>
      </w:r>
      <w:r w:rsidR="00080932" w:rsidRPr="00865819">
        <w:rPr>
          <w:sz w:val="24"/>
          <w:szCs w:val="24"/>
          <w:lang w:eastAsia="ko-KR"/>
        </w:rPr>
        <w:t>При рассмотрении жалобы:</w:t>
      </w:r>
    </w:p>
    <w:p w:rsidR="00080932" w:rsidRPr="00865819" w:rsidRDefault="00CD43AA" w:rsidP="00CD43AA">
      <w:pPr>
        <w:pStyle w:val="ConsPlusNormal0"/>
        <w:ind w:firstLine="709"/>
        <w:jc w:val="both"/>
        <w:rPr>
          <w:sz w:val="24"/>
          <w:szCs w:val="24"/>
          <w:lang w:eastAsia="ko-KR"/>
        </w:rPr>
      </w:pPr>
      <w:r w:rsidRPr="00865819">
        <w:rPr>
          <w:sz w:val="24"/>
          <w:szCs w:val="24"/>
          <w:lang w:eastAsia="ko-KR"/>
        </w:rPr>
        <w:t xml:space="preserve">- </w:t>
      </w:r>
      <w:r w:rsidR="00080932" w:rsidRPr="00865819">
        <w:rPr>
          <w:sz w:val="24"/>
          <w:szCs w:val="24"/>
          <w:lang w:eastAsia="ko-KR"/>
        </w:rPr>
        <w:t>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080932" w:rsidRPr="00865819" w:rsidRDefault="00CD43AA" w:rsidP="00CD43AA">
      <w:pPr>
        <w:pStyle w:val="ConsPlusNormal0"/>
        <w:ind w:firstLine="709"/>
        <w:jc w:val="both"/>
        <w:rPr>
          <w:sz w:val="24"/>
          <w:szCs w:val="24"/>
          <w:lang w:eastAsia="ko-KR"/>
        </w:rPr>
      </w:pPr>
      <w:r w:rsidRPr="00865819">
        <w:rPr>
          <w:sz w:val="24"/>
          <w:szCs w:val="24"/>
          <w:lang w:eastAsia="ko-KR"/>
        </w:rPr>
        <w:t xml:space="preserve">- </w:t>
      </w:r>
      <w:r w:rsidR="00080932" w:rsidRPr="00865819">
        <w:rPr>
          <w:sz w:val="24"/>
          <w:szCs w:val="24"/>
          <w:lang w:eastAsia="ko-KR"/>
        </w:rPr>
        <w:t>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080932" w:rsidRPr="00865819" w:rsidRDefault="00CD43AA" w:rsidP="00CD43AA">
      <w:pPr>
        <w:pStyle w:val="ConsPlusNormal0"/>
        <w:ind w:firstLine="709"/>
        <w:jc w:val="both"/>
        <w:rPr>
          <w:sz w:val="24"/>
          <w:szCs w:val="24"/>
          <w:lang w:eastAsia="ko-KR"/>
        </w:rPr>
      </w:pPr>
      <w:r w:rsidRPr="00865819">
        <w:rPr>
          <w:sz w:val="24"/>
          <w:szCs w:val="24"/>
          <w:lang w:eastAsia="ko-KR"/>
        </w:rPr>
        <w:t xml:space="preserve">- </w:t>
      </w:r>
      <w:r w:rsidR="00080932" w:rsidRPr="00865819">
        <w:rPr>
          <w:sz w:val="24"/>
          <w:szCs w:val="24"/>
          <w:lang w:eastAsia="ko-KR"/>
        </w:rPr>
        <w:t xml:space="preserve">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w:t>
      </w:r>
      <w:r w:rsidRPr="00865819">
        <w:rPr>
          <w:sz w:val="24"/>
          <w:szCs w:val="24"/>
          <w:lang w:eastAsia="ko-KR"/>
        </w:rPr>
        <w:t>3 (</w:t>
      </w:r>
      <w:r w:rsidR="00080932" w:rsidRPr="00865819">
        <w:rPr>
          <w:sz w:val="24"/>
          <w:szCs w:val="24"/>
          <w:lang w:eastAsia="ko-KR"/>
        </w:rPr>
        <w:t>трех</w:t>
      </w:r>
      <w:r w:rsidRPr="00865819">
        <w:rPr>
          <w:sz w:val="24"/>
          <w:szCs w:val="24"/>
          <w:lang w:eastAsia="ko-KR"/>
        </w:rPr>
        <w:t>)</w:t>
      </w:r>
      <w:r w:rsidR="00080932" w:rsidRPr="00865819">
        <w:rPr>
          <w:sz w:val="24"/>
          <w:szCs w:val="24"/>
          <w:lang w:eastAsia="ko-KR"/>
        </w:rPr>
        <w:t xml:space="preserve"> рабочих дней со дня регистрации жалобы в уполномоченном органе.</w:t>
      </w:r>
    </w:p>
    <w:p w:rsidR="00080932" w:rsidRPr="00865819" w:rsidRDefault="002B1ED8" w:rsidP="00080932">
      <w:pPr>
        <w:autoSpaceDE w:val="0"/>
        <w:spacing w:after="0" w:line="240" w:lineRule="auto"/>
        <w:ind w:firstLine="709"/>
        <w:jc w:val="both"/>
        <w:rPr>
          <w:rFonts w:ascii="Arial" w:hAnsi="Arial" w:cs="Arial"/>
          <w:sz w:val="24"/>
          <w:szCs w:val="24"/>
          <w:lang w:eastAsia="ko-KR"/>
        </w:rPr>
      </w:pPr>
      <w:r w:rsidRPr="00865819">
        <w:rPr>
          <w:rFonts w:ascii="Arial" w:hAnsi="Arial" w:cs="Arial"/>
          <w:sz w:val="24"/>
          <w:szCs w:val="24"/>
          <w:lang w:eastAsia="ko-KR"/>
        </w:rPr>
        <w:t>117</w:t>
      </w:r>
      <w:r w:rsidR="00CD43AA" w:rsidRPr="00865819">
        <w:rPr>
          <w:rFonts w:ascii="Arial" w:hAnsi="Arial" w:cs="Arial"/>
          <w:sz w:val="24"/>
          <w:szCs w:val="24"/>
          <w:lang w:eastAsia="ko-KR"/>
        </w:rPr>
        <w:t>.</w:t>
      </w:r>
      <w:r w:rsidR="00E95805" w:rsidRPr="00865819">
        <w:rPr>
          <w:rFonts w:ascii="Arial" w:hAnsi="Arial" w:cs="Arial"/>
          <w:sz w:val="24"/>
          <w:szCs w:val="24"/>
          <w:lang w:eastAsia="ko-KR"/>
        </w:rPr>
        <w:t xml:space="preserve"> </w:t>
      </w:r>
      <w:r w:rsidR="00080932" w:rsidRPr="00865819">
        <w:rPr>
          <w:rFonts w:ascii="Arial" w:hAnsi="Arial" w:cs="Arial"/>
          <w:sz w:val="24"/>
          <w:szCs w:val="24"/>
          <w:lang w:eastAsia="ko-KR"/>
        </w:rPr>
        <w:t xml:space="preserve">Поступившая в уполномоченный орган жалоба подлежит обязательной регистрации в течение </w:t>
      </w:r>
      <w:r w:rsidR="00CD43AA" w:rsidRPr="00865819">
        <w:rPr>
          <w:rFonts w:ascii="Arial" w:hAnsi="Arial" w:cs="Arial"/>
          <w:sz w:val="24"/>
          <w:szCs w:val="24"/>
          <w:lang w:eastAsia="ko-KR"/>
        </w:rPr>
        <w:t>1 (</w:t>
      </w:r>
      <w:r w:rsidR="00080932" w:rsidRPr="00865819">
        <w:rPr>
          <w:rFonts w:ascii="Arial" w:hAnsi="Arial" w:cs="Arial"/>
          <w:sz w:val="24"/>
          <w:szCs w:val="24"/>
          <w:lang w:eastAsia="ko-KR"/>
        </w:rPr>
        <w:t>одного</w:t>
      </w:r>
      <w:r w:rsidR="00CD43AA" w:rsidRPr="00865819">
        <w:rPr>
          <w:rFonts w:ascii="Arial" w:hAnsi="Arial" w:cs="Arial"/>
          <w:sz w:val="24"/>
          <w:szCs w:val="24"/>
          <w:lang w:eastAsia="ko-KR"/>
        </w:rPr>
        <w:t>)</w:t>
      </w:r>
      <w:r w:rsidR="00080932" w:rsidRPr="00865819">
        <w:rPr>
          <w:rFonts w:ascii="Arial" w:hAnsi="Arial" w:cs="Arial"/>
          <w:sz w:val="24"/>
          <w:szCs w:val="24"/>
          <w:lang w:eastAsia="ko-KR"/>
        </w:rPr>
        <w:t xml:space="preserve"> рабочего дня со дня ее поступления, и в течение </w:t>
      </w:r>
      <w:r w:rsidR="00CD43AA" w:rsidRPr="00865819">
        <w:rPr>
          <w:rFonts w:ascii="Arial" w:hAnsi="Arial" w:cs="Arial"/>
          <w:sz w:val="24"/>
          <w:szCs w:val="24"/>
          <w:lang w:eastAsia="ko-KR"/>
        </w:rPr>
        <w:t>3 (</w:t>
      </w:r>
      <w:r w:rsidR="00080932" w:rsidRPr="00865819">
        <w:rPr>
          <w:rFonts w:ascii="Arial" w:hAnsi="Arial" w:cs="Arial"/>
          <w:sz w:val="24"/>
          <w:szCs w:val="24"/>
          <w:lang w:eastAsia="ko-KR"/>
        </w:rPr>
        <w:t>трех</w:t>
      </w:r>
      <w:r w:rsidR="00CD43AA" w:rsidRPr="00865819">
        <w:rPr>
          <w:rFonts w:ascii="Arial" w:hAnsi="Arial" w:cs="Arial"/>
          <w:sz w:val="24"/>
          <w:szCs w:val="24"/>
          <w:lang w:eastAsia="ko-KR"/>
        </w:rPr>
        <w:t>)</w:t>
      </w:r>
      <w:r w:rsidR="00080932" w:rsidRPr="00865819">
        <w:rPr>
          <w:rFonts w:ascii="Arial" w:hAnsi="Arial" w:cs="Arial"/>
          <w:sz w:val="24"/>
          <w:szCs w:val="24"/>
          <w:lang w:eastAsia="ko-KR"/>
        </w:rPr>
        <w:t xml:space="preserve"> рабочих дней со дня его регистрации заявителю направляется уведомление о дате и месте ее рассмотрения.</w:t>
      </w:r>
    </w:p>
    <w:p w:rsidR="00080932" w:rsidRPr="00865819" w:rsidRDefault="00080932" w:rsidP="00E737BC">
      <w:pPr>
        <w:pStyle w:val="ConsPlusNormal0"/>
        <w:ind w:firstLine="709"/>
        <w:jc w:val="both"/>
        <w:rPr>
          <w:sz w:val="24"/>
          <w:szCs w:val="24"/>
          <w:lang w:eastAsia="ko-KR"/>
        </w:rPr>
      </w:pPr>
      <w:proofErr w:type="gramStart"/>
      <w:r w:rsidRPr="00865819">
        <w:rPr>
          <w:sz w:val="24"/>
          <w:szCs w:val="24"/>
          <w:lang w:eastAsia="ko-KR"/>
        </w:rPr>
        <w:t xml:space="preserve">Жалоба, поступившая в уполномоченный орган, подлежит рассмотрению в течение 15 </w:t>
      </w:r>
      <w:r w:rsidR="00E737BC" w:rsidRPr="00865819">
        <w:rPr>
          <w:sz w:val="24"/>
          <w:szCs w:val="24"/>
          <w:lang w:eastAsia="ko-KR"/>
        </w:rPr>
        <w:t xml:space="preserve">(пятнадцати) </w:t>
      </w:r>
      <w:r w:rsidRPr="00865819">
        <w:rPr>
          <w:sz w:val="24"/>
          <w:szCs w:val="24"/>
          <w:lang w:eastAsia="ko-KR"/>
        </w:rPr>
        <w:t xml:space="preserve">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w:t>
      </w:r>
      <w:r w:rsidR="00E737BC" w:rsidRPr="00865819">
        <w:rPr>
          <w:sz w:val="24"/>
          <w:szCs w:val="24"/>
          <w:lang w:eastAsia="ko-KR"/>
        </w:rPr>
        <w:t xml:space="preserve">(пяти) </w:t>
      </w:r>
      <w:r w:rsidRPr="00865819">
        <w:rPr>
          <w:sz w:val="24"/>
          <w:szCs w:val="24"/>
          <w:lang w:eastAsia="ko-KR"/>
        </w:rPr>
        <w:t>рабочих дней со дня ее регистрации.</w:t>
      </w:r>
      <w:proofErr w:type="gramEnd"/>
    </w:p>
    <w:p w:rsidR="00080932" w:rsidRPr="00865819" w:rsidRDefault="00080932" w:rsidP="00080932">
      <w:pPr>
        <w:pStyle w:val="ConsPlusNormal0"/>
        <w:ind w:firstLine="851"/>
        <w:jc w:val="both"/>
        <w:rPr>
          <w:sz w:val="24"/>
          <w:szCs w:val="24"/>
          <w:lang w:eastAsia="ko-KR"/>
        </w:rPr>
      </w:pPr>
      <w:proofErr w:type="gramStart"/>
      <w:r w:rsidRPr="00865819">
        <w:rPr>
          <w:sz w:val="24"/>
          <w:szCs w:val="24"/>
          <w:lang w:eastAsia="ko-KR"/>
        </w:rPr>
        <w:t xml:space="preserve">В случае поступления жалобы в отношении муниципальной услуги, которую оказывает другой уполномоченный орган, жалоба регистрируется в </w:t>
      </w:r>
      <w:r w:rsidRPr="00865819">
        <w:rPr>
          <w:sz w:val="24"/>
          <w:szCs w:val="24"/>
          <w:lang w:eastAsia="ko-KR"/>
        </w:rPr>
        <w:lastRenderedPageBreak/>
        <w:t xml:space="preserve">уполномоченном органе в течение </w:t>
      </w:r>
      <w:r w:rsidR="00E737BC" w:rsidRPr="00865819">
        <w:rPr>
          <w:sz w:val="24"/>
          <w:szCs w:val="24"/>
          <w:lang w:eastAsia="ko-KR"/>
        </w:rPr>
        <w:t>1 (</w:t>
      </w:r>
      <w:r w:rsidRPr="00865819">
        <w:rPr>
          <w:sz w:val="24"/>
          <w:szCs w:val="24"/>
          <w:lang w:eastAsia="ko-KR"/>
        </w:rPr>
        <w:t>одного</w:t>
      </w:r>
      <w:r w:rsidR="00E737BC" w:rsidRPr="00865819">
        <w:rPr>
          <w:sz w:val="24"/>
          <w:szCs w:val="24"/>
          <w:lang w:eastAsia="ko-KR"/>
        </w:rPr>
        <w:t>)</w:t>
      </w:r>
      <w:r w:rsidRPr="00865819">
        <w:rPr>
          <w:sz w:val="24"/>
          <w:szCs w:val="24"/>
          <w:lang w:eastAsia="ko-KR"/>
        </w:rPr>
        <w:t xml:space="preserve"> рабочего дня со дня ее поступления и в течение </w:t>
      </w:r>
      <w:r w:rsidR="00E737BC" w:rsidRPr="00865819">
        <w:rPr>
          <w:sz w:val="24"/>
          <w:szCs w:val="24"/>
          <w:lang w:eastAsia="ko-KR"/>
        </w:rPr>
        <w:t>1 (</w:t>
      </w:r>
      <w:r w:rsidRPr="00865819">
        <w:rPr>
          <w:sz w:val="24"/>
          <w:szCs w:val="24"/>
          <w:lang w:eastAsia="ko-KR"/>
        </w:rPr>
        <w:t>одного</w:t>
      </w:r>
      <w:r w:rsidR="00E737BC" w:rsidRPr="00865819">
        <w:rPr>
          <w:sz w:val="24"/>
          <w:szCs w:val="24"/>
          <w:lang w:eastAsia="ko-KR"/>
        </w:rPr>
        <w:t>)</w:t>
      </w:r>
      <w:r w:rsidRPr="00865819">
        <w:rPr>
          <w:sz w:val="24"/>
          <w:szCs w:val="24"/>
          <w:lang w:eastAsia="ko-KR"/>
        </w:rPr>
        <w:t xml:space="preserve">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roofErr w:type="gramEnd"/>
    </w:p>
    <w:p w:rsidR="00080932" w:rsidRPr="00865819" w:rsidRDefault="003D4411" w:rsidP="00080932">
      <w:pPr>
        <w:spacing w:after="0" w:line="240" w:lineRule="auto"/>
        <w:ind w:firstLine="709"/>
        <w:jc w:val="both"/>
        <w:rPr>
          <w:rFonts w:ascii="Arial" w:hAnsi="Arial" w:cs="Arial"/>
          <w:sz w:val="24"/>
          <w:szCs w:val="24"/>
          <w:lang w:eastAsia="zh-CN"/>
        </w:rPr>
      </w:pPr>
      <w:r w:rsidRPr="00865819">
        <w:rPr>
          <w:rFonts w:ascii="Arial" w:hAnsi="Arial" w:cs="Arial"/>
          <w:sz w:val="24"/>
          <w:szCs w:val="24"/>
          <w:lang w:eastAsia="ko-KR"/>
        </w:rPr>
        <w:t>11</w:t>
      </w:r>
      <w:r w:rsidR="002B1ED8" w:rsidRPr="00865819">
        <w:rPr>
          <w:rFonts w:ascii="Arial" w:hAnsi="Arial" w:cs="Arial"/>
          <w:sz w:val="24"/>
          <w:szCs w:val="24"/>
          <w:lang w:eastAsia="ko-KR"/>
        </w:rPr>
        <w:t>8</w:t>
      </w:r>
      <w:r w:rsidR="00E737BC" w:rsidRPr="00865819">
        <w:rPr>
          <w:rFonts w:ascii="Arial" w:hAnsi="Arial" w:cs="Arial"/>
          <w:sz w:val="24"/>
          <w:szCs w:val="24"/>
          <w:lang w:eastAsia="ko-KR"/>
        </w:rPr>
        <w:t>.</w:t>
      </w:r>
      <w:r w:rsidR="00E95805" w:rsidRPr="00865819">
        <w:rPr>
          <w:rFonts w:ascii="Arial" w:hAnsi="Arial" w:cs="Arial"/>
          <w:sz w:val="24"/>
          <w:szCs w:val="24"/>
          <w:lang w:eastAsia="ko-KR"/>
        </w:rPr>
        <w:t xml:space="preserve"> </w:t>
      </w:r>
      <w:r w:rsidR="00080932" w:rsidRPr="00865819">
        <w:rPr>
          <w:rFonts w:ascii="Arial" w:hAnsi="Arial" w:cs="Arial"/>
          <w:sz w:val="24"/>
          <w:szCs w:val="24"/>
          <w:lang w:eastAsia="ko-KR"/>
        </w:rPr>
        <w:t>Порядок рассмотрения отдельных жалоб:</w:t>
      </w:r>
    </w:p>
    <w:p w:rsidR="00080932" w:rsidRPr="00865819" w:rsidRDefault="00E737BC" w:rsidP="00E737BC">
      <w:pPr>
        <w:spacing w:after="0" w:line="240" w:lineRule="auto"/>
        <w:ind w:firstLine="709"/>
        <w:jc w:val="both"/>
        <w:rPr>
          <w:rFonts w:ascii="Arial" w:hAnsi="Arial" w:cs="Arial"/>
          <w:sz w:val="24"/>
          <w:szCs w:val="24"/>
        </w:rPr>
      </w:pPr>
      <w:r w:rsidRPr="00865819">
        <w:rPr>
          <w:rFonts w:ascii="Arial" w:hAnsi="Arial" w:cs="Arial"/>
          <w:sz w:val="24"/>
          <w:szCs w:val="24"/>
        </w:rPr>
        <w:t xml:space="preserve">- </w:t>
      </w:r>
      <w:r w:rsidR="00080932" w:rsidRPr="00865819">
        <w:rPr>
          <w:rFonts w:ascii="Arial" w:hAnsi="Arial" w:cs="Arial"/>
          <w:sz w:val="24"/>
          <w:szCs w:val="24"/>
        </w:rPr>
        <w:t>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080932" w:rsidRPr="00865819" w:rsidRDefault="00E737BC" w:rsidP="00E737BC">
      <w:pPr>
        <w:spacing w:after="0" w:line="240" w:lineRule="auto"/>
        <w:ind w:firstLine="709"/>
        <w:jc w:val="both"/>
        <w:rPr>
          <w:rFonts w:ascii="Arial" w:hAnsi="Arial" w:cs="Arial"/>
          <w:sz w:val="24"/>
          <w:szCs w:val="24"/>
        </w:rPr>
      </w:pPr>
      <w:proofErr w:type="gramStart"/>
      <w:r w:rsidRPr="00865819">
        <w:rPr>
          <w:rFonts w:ascii="Arial" w:hAnsi="Arial" w:cs="Arial"/>
          <w:sz w:val="24"/>
          <w:szCs w:val="24"/>
        </w:rPr>
        <w:t xml:space="preserve">- </w:t>
      </w:r>
      <w:r w:rsidR="00080932" w:rsidRPr="00865819">
        <w:rPr>
          <w:rFonts w:ascii="Arial" w:hAnsi="Arial" w:cs="Arial"/>
          <w:sz w:val="24"/>
          <w:szCs w:val="24"/>
        </w:rPr>
        <w:t>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w:t>
      </w:r>
      <w:r w:rsidRPr="00865819">
        <w:rPr>
          <w:rFonts w:ascii="Arial" w:hAnsi="Arial" w:cs="Arial"/>
          <w:sz w:val="24"/>
          <w:szCs w:val="24"/>
        </w:rPr>
        <w:t xml:space="preserve"> (семи)</w:t>
      </w:r>
      <w:r w:rsidR="00080932" w:rsidRPr="00865819">
        <w:rPr>
          <w:rFonts w:ascii="Arial" w:hAnsi="Arial" w:cs="Arial"/>
          <w:sz w:val="24"/>
          <w:szCs w:val="24"/>
        </w:rPr>
        <w:t xml:space="preserve">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080932" w:rsidRPr="00865819" w:rsidRDefault="00E737BC" w:rsidP="00E737BC">
      <w:pPr>
        <w:spacing w:after="0" w:line="240" w:lineRule="auto"/>
        <w:ind w:firstLine="709"/>
        <w:jc w:val="both"/>
        <w:rPr>
          <w:rFonts w:ascii="Arial" w:hAnsi="Arial" w:cs="Arial"/>
          <w:sz w:val="24"/>
          <w:szCs w:val="24"/>
        </w:rPr>
      </w:pPr>
      <w:proofErr w:type="gramStart"/>
      <w:r w:rsidRPr="00865819">
        <w:rPr>
          <w:rFonts w:ascii="Arial" w:hAnsi="Arial" w:cs="Arial"/>
          <w:sz w:val="24"/>
          <w:szCs w:val="24"/>
        </w:rPr>
        <w:t>-</w:t>
      </w:r>
      <w:r w:rsidR="00080932" w:rsidRPr="00865819">
        <w:rPr>
          <w:rFonts w:ascii="Arial" w:hAnsi="Arial" w:cs="Arial"/>
          <w:sz w:val="24"/>
          <w:szCs w:val="24"/>
        </w:rPr>
        <w:t xml:space="preserve"> если текст письменной жалобы не поддается прочтению, ответ на жалобу не дается, о чем в течение 7</w:t>
      </w:r>
      <w:r w:rsidRPr="00865819">
        <w:rPr>
          <w:rFonts w:ascii="Arial" w:hAnsi="Arial" w:cs="Arial"/>
          <w:sz w:val="24"/>
          <w:szCs w:val="24"/>
        </w:rPr>
        <w:t xml:space="preserve"> (семи)</w:t>
      </w:r>
      <w:r w:rsidR="00080932" w:rsidRPr="00865819">
        <w:rPr>
          <w:rFonts w:ascii="Arial" w:hAnsi="Arial" w:cs="Arial"/>
          <w:sz w:val="24"/>
          <w:szCs w:val="24"/>
        </w:rPr>
        <w:t xml:space="preserve">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080932" w:rsidRPr="00865819" w:rsidRDefault="00E737BC" w:rsidP="00E737BC">
      <w:pPr>
        <w:pStyle w:val="ConsPlusNormal0"/>
        <w:ind w:firstLine="709"/>
        <w:jc w:val="both"/>
        <w:rPr>
          <w:sz w:val="24"/>
          <w:szCs w:val="24"/>
          <w:lang w:eastAsia="ko-KR"/>
        </w:rPr>
      </w:pPr>
      <w:proofErr w:type="gramStart"/>
      <w:r w:rsidRPr="00865819">
        <w:rPr>
          <w:sz w:val="24"/>
          <w:szCs w:val="24"/>
        </w:rPr>
        <w:t xml:space="preserve">- </w:t>
      </w:r>
      <w:r w:rsidR="00080932" w:rsidRPr="00865819">
        <w:rPr>
          <w:sz w:val="24"/>
          <w:szCs w:val="24"/>
        </w:rPr>
        <w:t>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w:t>
      </w:r>
      <w:proofErr w:type="gramEnd"/>
      <w:r w:rsidR="00080932" w:rsidRPr="00865819">
        <w:rPr>
          <w:sz w:val="24"/>
          <w:szCs w:val="24"/>
        </w:rPr>
        <w:t xml:space="preserve"> О данном решении лицо, направившее жалобу, уведомляется в письменной форме на бумажном носителе или в электронной форме в течение 7</w:t>
      </w:r>
      <w:r w:rsidRPr="00865819">
        <w:rPr>
          <w:sz w:val="24"/>
          <w:szCs w:val="24"/>
        </w:rPr>
        <w:t xml:space="preserve"> (семи)</w:t>
      </w:r>
      <w:r w:rsidR="00080932" w:rsidRPr="00865819">
        <w:rPr>
          <w:sz w:val="24"/>
          <w:szCs w:val="24"/>
        </w:rPr>
        <w:t xml:space="preserve"> рабочих дней.</w:t>
      </w:r>
    </w:p>
    <w:p w:rsidR="00080932" w:rsidRPr="00865819" w:rsidRDefault="003D4411" w:rsidP="00080932">
      <w:pPr>
        <w:pStyle w:val="ConsPlusNormal0"/>
        <w:ind w:firstLine="709"/>
        <w:jc w:val="both"/>
        <w:rPr>
          <w:sz w:val="24"/>
          <w:szCs w:val="24"/>
          <w:lang w:eastAsia="ko-KR"/>
        </w:rPr>
      </w:pPr>
      <w:bookmarkStart w:id="33" w:name="Par509"/>
      <w:bookmarkEnd w:id="33"/>
      <w:r w:rsidRPr="00865819">
        <w:rPr>
          <w:sz w:val="24"/>
          <w:szCs w:val="24"/>
          <w:lang w:eastAsia="ko-KR"/>
        </w:rPr>
        <w:t>11</w:t>
      </w:r>
      <w:r w:rsidR="002B1ED8" w:rsidRPr="00865819">
        <w:rPr>
          <w:sz w:val="24"/>
          <w:szCs w:val="24"/>
          <w:lang w:eastAsia="ko-KR"/>
        </w:rPr>
        <w:t>9</w:t>
      </w:r>
      <w:r w:rsidR="00E737BC" w:rsidRPr="00865819">
        <w:rPr>
          <w:sz w:val="24"/>
          <w:szCs w:val="24"/>
          <w:lang w:eastAsia="ko-KR"/>
        </w:rPr>
        <w:t>.</w:t>
      </w:r>
      <w:r w:rsidR="00E95805" w:rsidRPr="00865819">
        <w:rPr>
          <w:sz w:val="24"/>
          <w:szCs w:val="24"/>
          <w:lang w:eastAsia="ko-KR"/>
        </w:rPr>
        <w:t xml:space="preserve"> </w:t>
      </w:r>
      <w:r w:rsidR="00080932" w:rsidRPr="00865819">
        <w:rPr>
          <w:sz w:val="24"/>
          <w:szCs w:val="24"/>
          <w:lang w:eastAsia="ko-KR"/>
        </w:rPr>
        <w:t>По результатам рассмотрения жалобы уполномоченный орган принимает одно из следующих решений:</w:t>
      </w:r>
    </w:p>
    <w:p w:rsidR="00080932" w:rsidRPr="00865819" w:rsidRDefault="00E737BC" w:rsidP="00E737BC">
      <w:pPr>
        <w:pStyle w:val="ConsPlusNormal0"/>
        <w:ind w:firstLine="709"/>
        <w:jc w:val="both"/>
        <w:rPr>
          <w:sz w:val="24"/>
          <w:szCs w:val="24"/>
          <w:lang w:eastAsia="ko-KR"/>
        </w:rPr>
      </w:pPr>
      <w:proofErr w:type="gramStart"/>
      <w:r w:rsidRPr="00865819">
        <w:rPr>
          <w:sz w:val="24"/>
          <w:szCs w:val="24"/>
          <w:lang w:eastAsia="ko-KR"/>
        </w:rPr>
        <w:t xml:space="preserve">- </w:t>
      </w:r>
      <w:r w:rsidR="00080932" w:rsidRPr="00865819">
        <w:rPr>
          <w:sz w:val="24"/>
          <w:szCs w:val="24"/>
          <w:lang w:eastAsia="ko-KR"/>
        </w:rPr>
        <w:t>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«город Усть-Кут»;</w:t>
      </w:r>
      <w:proofErr w:type="gramEnd"/>
    </w:p>
    <w:p w:rsidR="00080932" w:rsidRPr="00865819" w:rsidRDefault="00E737BC" w:rsidP="00E737BC">
      <w:pPr>
        <w:pStyle w:val="ConsPlusNormal0"/>
        <w:ind w:firstLine="709"/>
        <w:jc w:val="both"/>
        <w:rPr>
          <w:sz w:val="24"/>
          <w:szCs w:val="24"/>
          <w:lang w:eastAsia="ko-KR"/>
        </w:rPr>
      </w:pPr>
      <w:r w:rsidRPr="00865819">
        <w:rPr>
          <w:sz w:val="24"/>
          <w:szCs w:val="24"/>
          <w:lang w:eastAsia="ko-KR"/>
        </w:rPr>
        <w:t xml:space="preserve">- </w:t>
      </w:r>
      <w:r w:rsidR="00080932" w:rsidRPr="00865819">
        <w:rPr>
          <w:sz w:val="24"/>
          <w:szCs w:val="24"/>
          <w:lang w:eastAsia="ko-KR"/>
        </w:rPr>
        <w:t>отказывает в удовлетворении жалобы.</w:t>
      </w:r>
    </w:p>
    <w:p w:rsidR="00080932" w:rsidRPr="00865819" w:rsidRDefault="003D4411" w:rsidP="00080932">
      <w:pPr>
        <w:pStyle w:val="ConsPlusNormal0"/>
        <w:ind w:firstLine="709"/>
        <w:jc w:val="both"/>
        <w:rPr>
          <w:sz w:val="24"/>
          <w:szCs w:val="24"/>
          <w:lang w:eastAsia="ko-KR"/>
        </w:rPr>
      </w:pPr>
      <w:r w:rsidRPr="00865819">
        <w:rPr>
          <w:sz w:val="24"/>
          <w:szCs w:val="24"/>
          <w:lang w:eastAsia="ko-KR"/>
        </w:rPr>
        <w:t>1</w:t>
      </w:r>
      <w:r w:rsidR="002B1ED8" w:rsidRPr="00865819">
        <w:rPr>
          <w:sz w:val="24"/>
          <w:szCs w:val="24"/>
          <w:lang w:eastAsia="ko-KR"/>
        </w:rPr>
        <w:t>20</w:t>
      </w:r>
      <w:r w:rsidR="00E737BC" w:rsidRPr="00865819">
        <w:rPr>
          <w:sz w:val="24"/>
          <w:szCs w:val="24"/>
          <w:lang w:eastAsia="ko-KR"/>
        </w:rPr>
        <w:t>.</w:t>
      </w:r>
      <w:r w:rsidR="00E95805" w:rsidRPr="00865819">
        <w:rPr>
          <w:sz w:val="24"/>
          <w:szCs w:val="24"/>
          <w:lang w:eastAsia="ko-KR"/>
        </w:rPr>
        <w:t xml:space="preserve"> </w:t>
      </w:r>
      <w:r w:rsidR="00080932" w:rsidRPr="00865819">
        <w:rPr>
          <w:sz w:val="24"/>
          <w:szCs w:val="24"/>
          <w:lang w:eastAsia="ko-KR"/>
        </w:rPr>
        <w:t xml:space="preserve">Не позднее дня, следующего за днем принятия </w:t>
      </w:r>
      <w:r w:rsidRPr="00865819">
        <w:rPr>
          <w:sz w:val="24"/>
          <w:szCs w:val="24"/>
          <w:lang w:eastAsia="ko-KR"/>
        </w:rPr>
        <w:t>решения, указанного в пункте 11</w:t>
      </w:r>
      <w:r w:rsidR="000A2A11" w:rsidRPr="00865819">
        <w:rPr>
          <w:sz w:val="24"/>
          <w:szCs w:val="24"/>
          <w:lang w:eastAsia="ko-KR"/>
        </w:rPr>
        <w:t>9</w:t>
      </w:r>
      <w:r w:rsidR="00080932" w:rsidRPr="00865819">
        <w:rPr>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w:t>
      </w:r>
      <w:r w:rsidR="00E737BC" w:rsidRPr="00865819">
        <w:rPr>
          <w:sz w:val="24"/>
          <w:szCs w:val="24"/>
          <w:lang w:eastAsia="ko-KR"/>
        </w:rPr>
        <w:t>результатах рассмотрения жалобы:</w:t>
      </w:r>
    </w:p>
    <w:p w:rsidR="00080932" w:rsidRPr="00865819" w:rsidRDefault="00E737BC" w:rsidP="00E737BC">
      <w:pPr>
        <w:pStyle w:val="ConsPlusNormal0"/>
        <w:ind w:firstLine="709"/>
        <w:jc w:val="both"/>
        <w:rPr>
          <w:sz w:val="24"/>
          <w:szCs w:val="24"/>
          <w:lang w:eastAsia="ko-KR"/>
        </w:rPr>
      </w:pPr>
      <w:r w:rsidRPr="00865819">
        <w:rPr>
          <w:sz w:val="24"/>
          <w:szCs w:val="24"/>
          <w:lang w:eastAsia="ko-KR"/>
        </w:rPr>
        <w:t xml:space="preserve">- </w:t>
      </w:r>
      <w:r w:rsidR="00080932" w:rsidRPr="00865819">
        <w:rPr>
          <w:sz w:val="24"/>
          <w:szCs w:val="24"/>
          <w:lang w:eastAsia="ko-KR"/>
        </w:rPr>
        <w:t xml:space="preserve">в случае признания жалобы подлежащей удовлетворению в ответе заявителю, указанном в настоящем пункте, дается информация о действиях, уполномоченного органа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80932" w:rsidRPr="00865819">
        <w:rPr>
          <w:sz w:val="24"/>
          <w:szCs w:val="24"/>
          <w:lang w:eastAsia="ko-KR"/>
        </w:rPr>
        <w:t>неудобства</w:t>
      </w:r>
      <w:proofErr w:type="gramEnd"/>
      <w:r w:rsidR="00080932" w:rsidRPr="00865819">
        <w:rPr>
          <w:sz w:val="24"/>
          <w:szCs w:val="24"/>
          <w:lang w:eastAsia="ko-KR"/>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80932" w:rsidRPr="00865819" w:rsidRDefault="00E737BC" w:rsidP="00E737BC">
      <w:pPr>
        <w:pStyle w:val="ConsPlusNormal0"/>
        <w:ind w:firstLine="709"/>
        <w:jc w:val="both"/>
        <w:rPr>
          <w:sz w:val="24"/>
          <w:szCs w:val="24"/>
          <w:lang w:eastAsia="ko-KR"/>
        </w:rPr>
      </w:pPr>
      <w:r w:rsidRPr="00865819">
        <w:rPr>
          <w:sz w:val="24"/>
          <w:szCs w:val="24"/>
          <w:lang w:eastAsia="ko-KR"/>
        </w:rPr>
        <w:lastRenderedPageBreak/>
        <w:t xml:space="preserve">- </w:t>
      </w:r>
      <w:r w:rsidR="00080932" w:rsidRPr="00865819">
        <w:rPr>
          <w:sz w:val="24"/>
          <w:szCs w:val="24"/>
          <w:lang w:eastAsia="ko-KR"/>
        </w:rPr>
        <w:t xml:space="preserve">в случае признания </w:t>
      </w:r>
      <w:proofErr w:type="gramStart"/>
      <w:r w:rsidR="00080932" w:rsidRPr="00865819">
        <w:rPr>
          <w:sz w:val="24"/>
          <w:szCs w:val="24"/>
          <w:lang w:eastAsia="ko-KR"/>
        </w:rPr>
        <w:t>жалобы</w:t>
      </w:r>
      <w:proofErr w:type="gramEnd"/>
      <w:r w:rsidR="00080932" w:rsidRPr="00865819">
        <w:rPr>
          <w:sz w:val="24"/>
          <w:szCs w:val="24"/>
          <w:lang w:eastAsia="ko-KR"/>
        </w:rPr>
        <w:t xml:space="preserve"> не подлежащей удовлетворению в ответе заявителю, указанном в настоящем пункте, даются аргументированные разъяснения о причинах принятого решения, а также информация о порядке обжалования принятого решения.</w:t>
      </w:r>
    </w:p>
    <w:p w:rsidR="00080932" w:rsidRPr="00865819" w:rsidRDefault="003D4411" w:rsidP="00080932">
      <w:pPr>
        <w:pStyle w:val="ConsPlusNormal0"/>
        <w:ind w:firstLine="709"/>
        <w:jc w:val="both"/>
        <w:rPr>
          <w:sz w:val="24"/>
          <w:szCs w:val="24"/>
          <w:lang w:eastAsia="ko-KR"/>
        </w:rPr>
      </w:pPr>
      <w:r w:rsidRPr="00865819">
        <w:rPr>
          <w:sz w:val="24"/>
          <w:szCs w:val="24"/>
          <w:lang w:eastAsia="ko-KR"/>
        </w:rPr>
        <w:t>12</w:t>
      </w:r>
      <w:r w:rsidR="002B1ED8" w:rsidRPr="00865819">
        <w:rPr>
          <w:sz w:val="24"/>
          <w:szCs w:val="24"/>
          <w:lang w:eastAsia="ko-KR"/>
        </w:rPr>
        <w:t>1</w:t>
      </w:r>
      <w:r w:rsidR="00E737BC" w:rsidRPr="00865819">
        <w:rPr>
          <w:sz w:val="24"/>
          <w:szCs w:val="24"/>
          <w:lang w:eastAsia="ko-KR"/>
        </w:rPr>
        <w:t>.</w:t>
      </w:r>
      <w:r w:rsidR="00E95805" w:rsidRPr="00865819">
        <w:rPr>
          <w:sz w:val="24"/>
          <w:szCs w:val="24"/>
          <w:lang w:eastAsia="ko-KR"/>
        </w:rPr>
        <w:t xml:space="preserve"> </w:t>
      </w:r>
      <w:r w:rsidR="00080932" w:rsidRPr="00865819">
        <w:rPr>
          <w:sz w:val="24"/>
          <w:szCs w:val="24"/>
          <w:lang w:eastAsia="ko-KR"/>
        </w:rPr>
        <w:t>В ответе по результатам рассмотрения жалобы указываются:</w:t>
      </w:r>
    </w:p>
    <w:p w:rsidR="00080932" w:rsidRPr="00865819" w:rsidRDefault="00E737BC" w:rsidP="00E737BC">
      <w:pPr>
        <w:pStyle w:val="ConsPlusNormal0"/>
        <w:ind w:firstLine="709"/>
        <w:jc w:val="both"/>
        <w:rPr>
          <w:sz w:val="24"/>
          <w:szCs w:val="24"/>
          <w:lang w:eastAsia="ko-KR"/>
        </w:rPr>
      </w:pPr>
      <w:r w:rsidRPr="00865819">
        <w:rPr>
          <w:sz w:val="24"/>
          <w:szCs w:val="24"/>
          <w:lang w:eastAsia="ko-KR"/>
        </w:rPr>
        <w:t xml:space="preserve">- </w:t>
      </w:r>
      <w:r w:rsidR="00080932" w:rsidRPr="00865819">
        <w:rPr>
          <w:sz w:val="24"/>
          <w:szCs w:val="24"/>
          <w:lang w:eastAsia="ko-KR"/>
        </w:rPr>
        <w:t>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080932" w:rsidRPr="00865819" w:rsidRDefault="00E737BC" w:rsidP="00E737BC">
      <w:pPr>
        <w:pStyle w:val="ConsPlusNormal0"/>
        <w:ind w:firstLine="709"/>
        <w:jc w:val="both"/>
        <w:rPr>
          <w:sz w:val="24"/>
          <w:szCs w:val="24"/>
          <w:lang w:eastAsia="ko-KR"/>
        </w:rPr>
      </w:pPr>
      <w:r w:rsidRPr="00865819">
        <w:rPr>
          <w:sz w:val="24"/>
          <w:szCs w:val="24"/>
          <w:lang w:eastAsia="ko-KR"/>
        </w:rPr>
        <w:t xml:space="preserve">- </w:t>
      </w:r>
      <w:r w:rsidR="00080932" w:rsidRPr="00865819">
        <w:rPr>
          <w:sz w:val="24"/>
          <w:szCs w:val="24"/>
          <w:lang w:eastAsia="ko-KR"/>
        </w:rPr>
        <w:t>номер, дата, место принятия решения, включая сведения о должностном лице, решение или действие (бездействие) которого обжалуется;</w:t>
      </w:r>
    </w:p>
    <w:p w:rsidR="00080932" w:rsidRPr="00865819" w:rsidRDefault="00E737BC" w:rsidP="00E737BC">
      <w:pPr>
        <w:pStyle w:val="ConsPlusNormal0"/>
        <w:ind w:firstLine="709"/>
        <w:jc w:val="both"/>
        <w:rPr>
          <w:sz w:val="24"/>
          <w:szCs w:val="24"/>
          <w:lang w:eastAsia="ko-KR"/>
        </w:rPr>
      </w:pPr>
      <w:r w:rsidRPr="00865819">
        <w:rPr>
          <w:sz w:val="24"/>
          <w:szCs w:val="24"/>
          <w:lang w:eastAsia="ko-KR"/>
        </w:rPr>
        <w:t xml:space="preserve">- </w:t>
      </w:r>
      <w:r w:rsidR="00080932" w:rsidRPr="00865819">
        <w:rPr>
          <w:sz w:val="24"/>
          <w:szCs w:val="24"/>
          <w:lang w:eastAsia="ko-KR"/>
        </w:rPr>
        <w:t>фамилия, имя и (если имеется) отчество заинтересованного лица, подавшего жалобу;</w:t>
      </w:r>
    </w:p>
    <w:p w:rsidR="00080932" w:rsidRPr="00865819" w:rsidRDefault="00E737BC" w:rsidP="00E737BC">
      <w:pPr>
        <w:pStyle w:val="ConsPlusNormal0"/>
        <w:ind w:firstLine="709"/>
        <w:jc w:val="both"/>
        <w:rPr>
          <w:sz w:val="24"/>
          <w:szCs w:val="24"/>
          <w:lang w:eastAsia="ko-KR"/>
        </w:rPr>
      </w:pPr>
      <w:r w:rsidRPr="00865819">
        <w:rPr>
          <w:sz w:val="24"/>
          <w:szCs w:val="24"/>
          <w:lang w:eastAsia="ko-KR"/>
        </w:rPr>
        <w:t xml:space="preserve">- </w:t>
      </w:r>
      <w:r w:rsidR="00080932" w:rsidRPr="00865819">
        <w:rPr>
          <w:sz w:val="24"/>
          <w:szCs w:val="24"/>
          <w:lang w:eastAsia="ko-KR"/>
        </w:rPr>
        <w:t>основания для принятия решения по жалобе;</w:t>
      </w:r>
    </w:p>
    <w:p w:rsidR="00080932" w:rsidRPr="00865819" w:rsidRDefault="00E737BC" w:rsidP="00E737BC">
      <w:pPr>
        <w:pStyle w:val="ConsPlusNormal0"/>
        <w:ind w:firstLine="709"/>
        <w:jc w:val="both"/>
        <w:rPr>
          <w:sz w:val="24"/>
          <w:szCs w:val="24"/>
          <w:lang w:eastAsia="ko-KR"/>
        </w:rPr>
      </w:pPr>
      <w:r w:rsidRPr="00865819">
        <w:rPr>
          <w:sz w:val="24"/>
          <w:szCs w:val="24"/>
          <w:lang w:eastAsia="ko-KR"/>
        </w:rPr>
        <w:t xml:space="preserve">- </w:t>
      </w:r>
      <w:r w:rsidR="00080932" w:rsidRPr="00865819">
        <w:rPr>
          <w:sz w:val="24"/>
          <w:szCs w:val="24"/>
          <w:lang w:eastAsia="ko-KR"/>
        </w:rPr>
        <w:t>принятое по жалобе решение;</w:t>
      </w:r>
    </w:p>
    <w:p w:rsidR="00080932" w:rsidRPr="00865819" w:rsidRDefault="00E737BC" w:rsidP="00E737BC">
      <w:pPr>
        <w:pStyle w:val="ConsPlusNormal0"/>
        <w:ind w:firstLine="709"/>
        <w:jc w:val="both"/>
        <w:rPr>
          <w:sz w:val="24"/>
          <w:szCs w:val="24"/>
          <w:lang w:eastAsia="ko-KR"/>
        </w:rPr>
      </w:pPr>
      <w:r w:rsidRPr="00865819">
        <w:rPr>
          <w:sz w:val="24"/>
          <w:szCs w:val="24"/>
          <w:lang w:eastAsia="ko-KR"/>
        </w:rPr>
        <w:t xml:space="preserve">- </w:t>
      </w:r>
      <w:r w:rsidR="00080932" w:rsidRPr="00865819">
        <w:rPr>
          <w:sz w:val="24"/>
          <w:szCs w:val="24"/>
          <w:lang w:eastAsia="ko-KR"/>
        </w:rPr>
        <w:t>в случае</w:t>
      </w:r>
      <w:proofErr w:type="gramStart"/>
      <w:r w:rsidR="00080932" w:rsidRPr="00865819">
        <w:rPr>
          <w:sz w:val="24"/>
          <w:szCs w:val="24"/>
          <w:lang w:eastAsia="ko-KR"/>
        </w:rPr>
        <w:t>,</w:t>
      </w:r>
      <w:proofErr w:type="gramEnd"/>
      <w:r w:rsidR="00080932" w:rsidRPr="00865819">
        <w:rPr>
          <w:sz w:val="24"/>
          <w:szCs w:val="24"/>
          <w:lang w:eastAsia="ko-KR"/>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080932" w:rsidRPr="00865819" w:rsidRDefault="00E737BC" w:rsidP="00E737BC">
      <w:pPr>
        <w:pStyle w:val="ConsPlusNormal0"/>
        <w:ind w:firstLine="709"/>
        <w:jc w:val="both"/>
        <w:rPr>
          <w:sz w:val="24"/>
          <w:szCs w:val="24"/>
          <w:lang w:eastAsia="ko-KR"/>
        </w:rPr>
      </w:pPr>
      <w:r w:rsidRPr="00865819">
        <w:rPr>
          <w:sz w:val="24"/>
          <w:szCs w:val="24"/>
          <w:lang w:eastAsia="ko-KR"/>
        </w:rPr>
        <w:t xml:space="preserve">- </w:t>
      </w:r>
      <w:r w:rsidR="00080932" w:rsidRPr="00865819">
        <w:rPr>
          <w:sz w:val="24"/>
          <w:szCs w:val="24"/>
          <w:lang w:eastAsia="ko-KR"/>
        </w:rPr>
        <w:t>сведения о порядке обжалования принятого по жалобе решения.</w:t>
      </w:r>
    </w:p>
    <w:p w:rsidR="00080932" w:rsidRPr="00865819" w:rsidRDefault="003D4411" w:rsidP="00080932">
      <w:pPr>
        <w:pStyle w:val="ConsPlusNormal0"/>
        <w:ind w:firstLine="709"/>
        <w:jc w:val="both"/>
        <w:rPr>
          <w:sz w:val="24"/>
          <w:szCs w:val="24"/>
          <w:lang w:eastAsia="ko-KR"/>
        </w:rPr>
      </w:pPr>
      <w:r w:rsidRPr="00865819">
        <w:rPr>
          <w:sz w:val="24"/>
          <w:szCs w:val="24"/>
          <w:lang w:eastAsia="ko-KR"/>
        </w:rPr>
        <w:t>12</w:t>
      </w:r>
      <w:r w:rsidR="002B1ED8" w:rsidRPr="00865819">
        <w:rPr>
          <w:sz w:val="24"/>
          <w:szCs w:val="24"/>
          <w:lang w:eastAsia="ko-KR"/>
        </w:rPr>
        <w:t>2</w:t>
      </w:r>
      <w:r w:rsidR="006242E2" w:rsidRPr="00865819">
        <w:rPr>
          <w:sz w:val="24"/>
          <w:szCs w:val="24"/>
          <w:lang w:eastAsia="ko-KR"/>
        </w:rPr>
        <w:t>.</w:t>
      </w:r>
      <w:r w:rsidR="00E95805" w:rsidRPr="00865819">
        <w:rPr>
          <w:sz w:val="24"/>
          <w:szCs w:val="24"/>
          <w:lang w:eastAsia="ko-KR"/>
        </w:rPr>
        <w:t xml:space="preserve"> </w:t>
      </w:r>
      <w:r w:rsidR="00080932" w:rsidRPr="00865819">
        <w:rPr>
          <w:sz w:val="24"/>
          <w:szCs w:val="24"/>
          <w:lang w:eastAsia="ko-KR"/>
        </w:rPr>
        <w:t>Основаниями отказа в удовлетворении жалобы являются:</w:t>
      </w:r>
    </w:p>
    <w:p w:rsidR="00080932" w:rsidRPr="00865819" w:rsidRDefault="006242E2" w:rsidP="006242E2">
      <w:pPr>
        <w:pStyle w:val="ConsPlusNormal0"/>
        <w:ind w:firstLine="709"/>
        <w:jc w:val="both"/>
        <w:rPr>
          <w:sz w:val="24"/>
          <w:szCs w:val="24"/>
          <w:lang w:eastAsia="ko-KR"/>
        </w:rPr>
      </w:pPr>
      <w:r w:rsidRPr="00865819">
        <w:rPr>
          <w:sz w:val="24"/>
          <w:szCs w:val="24"/>
          <w:lang w:eastAsia="ko-KR"/>
        </w:rPr>
        <w:t xml:space="preserve">- </w:t>
      </w:r>
      <w:r w:rsidR="00080932" w:rsidRPr="00865819">
        <w:rPr>
          <w:sz w:val="24"/>
          <w:szCs w:val="24"/>
          <w:lang w:eastAsia="ko-KR"/>
        </w:rPr>
        <w:t>наличие вступившего в законную силу решения суда, арбитражного суда по жалобе о том же предмете и по тем же основаниям;</w:t>
      </w:r>
    </w:p>
    <w:p w:rsidR="00080932" w:rsidRPr="00865819" w:rsidRDefault="006242E2" w:rsidP="006242E2">
      <w:pPr>
        <w:pStyle w:val="ConsPlusNormal0"/>
        <w:ind w:firstLine="709"/>
        <w:jc w:val="both"/>
        <w:rPr>
          <w:sz w:val="24"/>
          <w:szCs w:val="24"/>
          <w:lang w:eastAsia="ko-KR"/>
        </w:rPr>
      </w:pPr>
      <w:r w:rsidRPr="00865819">
        <w:rPr>
          <w:sz w:val="24"/>
          <w:szCs w:val="24"/>
          <w:lang w:eastAsia="ko-KR"/>
        </w:rPr>
        <w:t xml:space="preserve">- </w:t>
      </w:r>
      <w:r w:rsidR="00080932" w:rsidRPr="00865819">
        <w:rPr>
          <w:sz w:val="24"/>
          <w:szCs w:val="24"/>
          <w:lang w:eastAsia="ko-KR"/>
        </w:rPr>
        <w:t>подача жалобы лицом, полномочия которого не подтверждены в порядке, установленном законодательством Российской Федерации;</w:t>
      </w:r>
    </w:p>
    <w:p w:rsidR="00080932" w:rsidRPr="00865819" w:rsidRDefault="006242E2" w:rsidP="006242E2">
      <w:pPr>
        <w:pStyle w:val="ConsPlusNormal0"/>
        <w:ind w:firstLine="709"/>
        <w:jc w:val="both"/>
        <w:rPr>
          <w:sz w:val="24"/>
          <w:szCs w:val="24"/>
          <w:lang w:eastAsia="ko-KR"/>
        </w:rPr>
      </w:pPr>
      <w:r w:rsidRPr="00865819">
        <w:rPr>
          <w:sz w:val="24"/>
          <w:szCs w:val="24"/>
          <w:lang w:eastAsia="ko-KR"/>
        </w:rPr>
        <w:t xml:space="preserve">- </w:t>
      </w:r>
      <w:r w:rsidR="00080932" w:rsidRPr="00865819">
        <w:rPr>
          <w:sz w:val="24"/>
          <w:szCs w:val="24"/>
          <w:lang w:eastAsia="ko-KR"/>
        </w:rPr>
        <w:t>наличие решения по жалобе, принято</w:t>
      </w:r>
      <w:r w:rsidRPr="00865819">
        <w:rPr>
          <w:sz w:val="24"/>
          <w:szCs w:val="24"/>
          <w:lang w:eastAsia="ko-KR"/>
        </w:rPr>
        <w:t>е</w:t>
      </w:r>
      <w:r w:rsidR="00080932" w:rsidRPr="00865819">
        <w:rPr>
          <w:sz w:val="24"/>
          <w:szCs w:val="24"/>
          <w:lang w:eastAsia="ko-KR"/>
        </w:rPr>
        <w:t xml:space="preserve"> ранее в отношении того же заинтересованного лица и по тому же предмету жалобы.</w:t>
      </w:r>
    </w:p>
    <w:p w:rsidR="00080932" w:rsidRPr="00865819" w:rsidRDefault="003D4411" w:rsidP="00080932">
      <w:pPr>
        <w:pStyle w:val="ConsPlusNormal0"/>
        <w:ind w:firstLine="709"/>
        <w:jc w:val="both"/>
        <w:rPr>
          <w:sz w:val="24"/>
          <w:szCs w:val="24"/>
          <w:lang w:eastAsia="ko-KR"/>
        </w:rPr>
      </w:pPr>
      <w:r w:rsidRPr="00865819">
        <w:rPr>
          <w:sz w:val="24"/>
          <w:szCs w:val="24"/>
          <w:lang w:eastAsia="ko-KR"/>
        </w:rPr>
        <w:t>12</w:t>
      </w:r>
      <w:r w:rsidR="002B1ED8" w:rsidRPr="00865819">
        <w:rPr>
          <w:sz w:val="24"/>
          <w:szCs w:val="24"/>
          <w:lang w:eastAsia="ko-KR"/>
        </w:rPr>
        <w:t>3</w:t>
      </w:r>
      <w:r w:rsidR="006242E2" w:rsidRPr="00865819">
        <w:rPr>
          <w:sz w:val="24"/>
          <w:szCs w:val="24"/>
          <w:lang w:eastAsia="ko-KR"/>
        </w:rPr>
        <w:t>.</w:t>
      </w:r>
      <w:r w:rsidR="00E95805" w:rsidRPr="00865819">
        <w:rPr>
          <w:sz w:val="24"/>
          <w:szCs w:val="24"/>
          <w:lang w:eastAsia="ko-KR"/>
        </w:rPr>
        <w:t xml:space="preserve"> </w:t>
      </w:r>
      <w:r w:rsidR="00080932" w:rsidRPr="00865819">
        <w:rPr>
          <w:sz w:val="24"/>
          <w:szCs w:val="24"/>
          <w:lang w:eastAsia="ko-KR"/>
        </w:rPr>
        <w:t>Решение, принятое по результатам рассмотрения жалобы, может быть обжаловано в порядке, установленном законодательством.</w:t>
      </w:r>
    </w:p>
    <w:p w:rsidR="00080932" w:rsidRPr="00865819" w:rsidRDefault="003D4411" w:rsidP="00080932">
      <w:pPr>
        <w:pStyle w:val="ConsPlusNormal0"/>
        <w:ind w:firstLine="709"/>
        <w:jc w:val="both"/>
        <w:rPr>
          <w:sz w:val="24"/>
          <w:szCs w:val="24"/>
          <w:lang w:eastAsia="ko-KR"/>
        </w:rPr>
      </w:pPr>
      <w:r w:rsidRPr="00865819">
        <w:rPr>
          <w:sz w:val="24"/>
          <w:szCs w:val="24"/>
          <w:lang w:eastAsia="ko-KR"/>
        </w:rPr>
        <w:t>12</w:t>
      </w:r>
      <w:r w:rsidR="002B1ED8" w:rsidRPr="00865819">
        <w:rPr>
          <w:sz w:val="24"/>
          <w:szCs w:val="24"/>
          <w:lang w:eastAsia="ko-KR"/>
        </w:rPr>
        <w:t>4</w:t>
      </w:r>
      <w:r w:rsidR="006242E2" w:rsidRPr="00865819">
        <w:rPr>
          <w:sz w:val="24"/>
          <w:szCs w:val="24"/>
          <w:lang w:eastAsia="ko-KR"/>
        </w:rPr>
        <w:t>.</w:t>
      </w:r>
      <w:r w:rsidR="00E95805" w:rsidRPr="00865819">
        <w:rPr>
          <w:sz w:val="24"/>
          <w:szCs w:val="24"/>
          <w:lang w:eastAsia="ko-KR"/>
        </w:rPr>
        <w:t xml:space="preserve"> </w:t>
      </w:r>
      <w:r w:rsidR="00080932" w:rsidRPr="00865819">
        <w:rPr>
          <w:sz w:val="24"/>
          <w:szCs w:val="24"/>
          <w:lang w:eastAsia="ko-KR"/>
        </w:rPr>
        <w:t>В случае установления</w:t>
      </w:r>
      <w:r w:rsidR="006242E2" w:rsidRPr="00865819">
        <w:rPr>
          <w:sz w:val="24"/>
          <w:szCs w:val="24"/>
          <w:lang w:eastAsia="ko-KR"/>
        </w:rPr>
        <w:t>,</w:t>
      </w:r>
      <w:r w:rsidR="00080932" w:rsidRPr="00865819">
        <w:rPr>
          <w:sz w:val="24"/>
          <w:szCs w:val="24"/>
          <w:lang w:eastAsia="ko-KR"/>
        </w:rPr>
        <w:t xml:space="preserve"> в ходе или по результатам рассмотрения жалобы</w:t>
      </w:r>
      <w:r w:rsidR="006242E2" w:rsidRPr="00865819">
        <w:rPr>
          <w:sz w:val="24"/>
          <w:szCs w:val="24"/>
          <w:lang w:eastAsia="ko-KR"/>
        </w:rPr>
        <w:t>,</w:t>
      </w:r>
      <w:r w:rsidR="00080932" w:rsidRPr="00865819">
        <w:rPr>
          <w:sz w:val="24"/>
          <w:szCs w:val="24"/>
          <w:lang w:eastAsia="ko-KR"/>
        </w:rPr>
        <w:t xml:space="preserve"> признаков состава административного правонарушения или преступления</w:t>
      </w:r>
      <w:r w:rsidR="006242E2" w:rsidRPr="00865819">
        <w:rPr>
          <w:sz w:val="24"/>
          <w:szCs w:val="24"/>
          <w:lang w:eastAsia="ko-KR"/>
        </w:rPr>
        <w:t>,</w:t>
      </w:r>
      <w:r w:rsidR="00080932" w:rsidRPr="00865819">
        <w:rPr>
          <w:sz w:val="24"/>
          <w:szCs w:val="24"/>
          <w:lang w:eastAsia="ko-KR"/>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080932" w:rsidRPr="00865819" w:rsidRDefault="003D4411" w:rsidP="00080932">
      <w:pPr>
        <w:pStyle w:val="ConsPlusNormal0"/>
        <w:ind w:firstLine="709"/>
        <w:jc w:val="both"/>
        <w:rPr>
          <w:sz w:val="24"/>
          <w:szCs w:val="24"/>
          <w:lang w:eastAsia="ko-KR"/>
        </w:rPr>
      </w:pPr>
      <w:r w:rsidRPr="00865819">
        <w:rPr>
          <w:sz w:val="24"/>
          <w:szCs w:val="24"/>
          <w:lang w:eastAsia="ko-KR"/>
        </w:rPr>
        <w:t>12</w:t>
      </w:r>
      <w:r w:rsidR="002B1ED8" w:rsidRPr="00865819">
        <w:rPr>
          <w:sz w:val="24"/>
          <w:szCs w:val="24"/>
          <w:lang w:eastAsia="ko-KR"/>
        </w:rPr>
        <w:t>5</w:t>
      </w:r>
      <w:r w:rsidR="006242E2" w:rsidRPr="00865819">
        <w:rPr>
          <w:sz w:val="24"/>
          <w:szCs w:val="24"/>
          <w:lang w:eastAsia="ko-KR"/>
        </w:rPr>
        <w:t>.</w:t>
      </w:r>
      <w:r w:rsidR="00E95805" w:rsidRPr="00865819">
        <w:rPr>
          <w:sz w:val="24"/>
          <w:szCs w:val="24"/>
          <w:lang w:eastAsia="ko-KR"/>
        </w:rPr>
        <w:t xml:space="preserve"> </w:t>
      </w:r>
      <w:r w:rsidR="00080932" w:rsidRPr="00865819">
        <w:rPr>
          <w:sz w:val="24"/>
          <w:szCs w:val="24"/>
          <w:lang w:eastAsia="ko-KR"/>
        </w:rPr>
        <w:t>Способами информирования заинтересованных лиц о порядке подачи и рассмотрения жалобы являются:</w:t>
      </w:r>
    </w:p>
    <w:p w:rsidR="00080932" w:rsidRPr="00865819" w:rsidRDefault="006242E2" w:rsidP="006242E2">
      <w:pPr>
        <w:pStyle w:val="ConsPlusNormal0"/>
        <w:ind w:firstLine="709"/>
        <w:jc w:val="both"/>
        <w:rPr>
          <w:sz w:val="24"/>
          <w:szCs w:val="24"/>
          <w:lang w:eastAsia="ko-KR"/>
        </w:rPr>
      </w:pPr>
      <w:r w:rsidRPr="00865819">
        <w:rPr>
          <w:sz w:val="24"/>
          <w:szCs w:val="24"/>
          <w:lang w:eastAsia="ko-KR"/>
        </w:rPr>
        <w:t xml:space="preserve">- </w:t>
      </w:r>
      <w:r w:rsidR="00080932" w:rsidRPr="00865819">
        <w:rPr>
          <w:sz w:val="24"/>
          <w:szCs w:val="24"/>
          <w:lang w:eastAsia="ko-KR"/>
        </w:rPr>
        <w:t>личное обращение заинтересованных лиц в уполномоченный орган;</w:t>
      </w:r>
    </w:p>
    <w:p w:rsidR="006242E2" w:rsidRPr="00865819" w:rsidRDefault="006242E2" w:rsidP="006242E2">
      <w:pPr>
        <w:pStyle w:val="ConsPlusNormal0"/>
        <w:ind w:firstLine="709"/>
        <w:jc w:val="both"/>
        <w:rPr>
          <w:sz w:val="24"/>
          <w:szCs w:val="24"/>
          <w:lang w:eastAsia="ko-KR"/>
        </w:rPr>
      </w:pPr>
      <w:r w:rsidRPr="00865819">
        <w:rPr>
          <w:sz w:val="24"/>
          <w:szCs w:val="24"/>
          <w:lang w:eastAsia="ko-KR"/>
        </w:rPr>
        <w:t xml:space="preserve">- </w:t>
      </w:r>
      <w:r w:rsidR="00080932" w:rsidRPr="00865819">
        <w:rPr>
          <w:sz w:val="24"/>
          <w:szCs w:val="24"/>
          <w:lang w:eastAsia="ko-KR"/>
        </w:rPr>
        <w:t>через организации федеральной почтовой связи;</w:t>
      </w:r>
    </w:p>
    <w:p w:rsidR="006242E2" w:rsidRPr="00865819" w:rsidRDefault="006242E2" w:rsidP="006242E2">
      <w:pPr>
        <w:pStyle w:val="ConsPlusNormal0"/>
        <w:ind w:firstLine="709"/>
        <w:jc w:val="both"/>
        <w:rPr>
          <w:sz w:val="24"/>
          <w:szCs w:val="24"/>
          <w:lang w:eastAsia="ko-KR"/>
        </w:rPr>
      </w:pPr>
      <w:r w:rsidRPr="00865819">
        <w:rPr>
          <w:sz w:val="24"/>
          <w:szCs w:val="24"/>
          <w:lang w:eastAsia="ko-KR"/>
        </w:rPr>
        <w:t xml:space="preserve">- </w:t>
      </w:r>
      <w:r w:rsidR="00080932" w:rsidRPr="00865819">
        <w:rPr>
          <w:sz w:val="24"/>
          <w:szCs w:val="24"/>
          <w:lang w:eastAsia="ko-KR"/>
        </w:rPr>
        <w:t>с помощью средств электронной связи (направление письма на адрес электронной почты в уполномоченный орган);</w:t>
      </w:r>
    </w:p>
    <w:p w:rsidR="00E85D7E" w:rsidRPr="00865819" w:rsidRDefault="006242E2" w:rsidP="006242E2">
      <w:pPr>
        <w:pStyle w:val="ConsPlusNormal0"/>
        <w:ind w:firstLine="709"/>
        <w:jc w:val="both"/>
        <w:rPr>
          <w:sz w:val="24"/>
          <w:szCs w:val="24"/>
          <w:lang w:eastAsia="ko-KR"/>
        </w:rPr>
      </w:pPr>
      <w:r w:rsidRPr="00865819">
        <w:rPr>
          <w:sz w:val="24"/>
          <w:szCs w:val="24"/>
          <w:lang w:eastAsia="ko-KR"/>
        </w:rPr>
        <w:t xml:space="preserve">- </w:t>
      </w:r>
      <w:r w:rsidR="00080932" w:rsidRPr="00865819">
        <w:rPr>
          <w:sz w:val="24"/>
          <w:szCs w:val="24"/>
          <w:lang w:eastAsia="ko-KR"/>
        </w:rPr>
        <w:t>с помощью телефонной и факсимильной связи.</w:t>
      </w:r>
    </w:p>
    <w:p w:rsidR="006242E2" w:rsidRPr="00865819" w:rsidRDefault="00E85D7E" w:rsidP="00080932">
      <w:pPr>
        <w:shd w:val="clear" w:color="auto" w:fill="FFFFFF" w:themeFill="background1"/>
        <w:spacing w:after="0" w:line="240" w:lineRule="auto"/>
        <w:jc w:val="both"/>
        <w:textAlignment w:val="top"/>
        <w:rPr>
          <w:rFonts w:ascii="Arial" w:eastAsia="Times New Roman" w:hAnsi="Arial" w:cs="Arial"/>
          <w:sz w:val="24"/>
          <w:szCs w:val="24"/>
        </w:rPr>
      </w:pPr>
      <w:r w:rsidRPr="00865819">
        <w:rPr>
          <w:rFonts w:ascii="Arial" w:eastAsia="Times New Roman" w:hAnsi="Arial" w:cs="Arial"/>
          <w:sz w:val="24"/>
          <w:szCs w:val="24"/>
        </w:rPr>
        <w:t> </w:t>
      </w:r>
    </w:p>
    <w:p w:rsidR="000F410B" w:rsidRPr="00865819" w:rsidRDefault="000F410B" w:rsidP="00080932">
      <w:pPr>
        <w:shd w:val="clear" w:color="auto" w:fill="FFFFFF" w:themeFill="background1"/>
        <w:spacing w:after="0" w:line="240" w:lineRule="auto"/>
        <w:jc w:val="both"/>
        <w:textAlignment w:val="top"/>
        <w:rPr>
          <w:rFonts w:ascii="Arial" w:eastAsia="Times New Roman" w:hAnsi="Arial" w:cs="Arial"/>
          <w:sz w:val="24"/>
          <w:szCs w:val="24"/>
        </w:rPr>
      </w:pPr>
    </w:p>
    <w:p w:rsidR="006242E2" w:rsidRPr="00865819" w:rsidRDefault="006242E2" w:rsidP="006242E2">
      <w:pPr>
        <w:spacing w:after="0" w:line="240" w:lineRule="auto"/>
        <w:rPr>
          <w:rFonts w:ascii="Arial" w:hAnsi="Arial" w:cs="Arial"/>
          <w:bCs/>
          <w:sz w:val="24"/>
          <w:szCs w:val="24"/>
        </w:rPr>
      </w:pPr>
      <w:r w:rsidRPr="00865819">
        <w:rPr>
          <w:rFonts w:ascii="Arial" w:hAnsi="Arial" w:cs="Arial"/>
          <w:bCs/>
          <w:sz w:val="24"/>
          <w:szCs w:val="24"/>
        </w:rPr>
        <w:t>Председатель комитета</w:t>
      </w:r>
    </w:p>
    <w:p w:rsidR="006242E2" w:rsidRPr="00865819" w:rsidRDefault="006242E2" w:rsidP="006242E2">
      <w:pPr>
        <w:spacing w:after="0" w:line="240" w:lineRule="auto"/>
        <w:rPr>
          <w:rFonts w:ascii="Arial" w:hAnsi="Arial" w:cs="Arial"/>
          <w:bCs/>
          <w:sz w:val="24"/>
          <w:szCs w:val="24"/>
        </w:rPr>
      </w:pPr>
      <w:r w:rsidRPr="00865819">
        <w:rPr>
          <w:rFonts w:ascii="Arial" w:hAnsi="Arial" w:cs="Arial"/>
          <w:bCs/>
          <w:sz w:val="24"/>
          <w:szCs w:val="24"/>
        </w:rPr>
        <w:t>промышленности, транспорта, связи</w:t>
      </w:r>
    </w:p>
    <w:p w:rsidR="006242E2" w:rsidRPr="00865819" w:rsidRDefault="006242E2" w:rsidP="006242E2">
      <w:pPr>
        <w:spacing w:after="0" w:line="240" w:lineRule="auto"/>
        <w:rPr>
          <w:rFonts w:ascii="Arial" w:hAnsi="Arial" w:cs="Arial"/>
          <w:bCs/>
          <w:sz w:val="24"/>
          <w:szCs w:val="24"/>
        </w:rPr>
      </w:pPr>
      <w:r w:rsidRPr="00865819">
        <w:rPr>
          <w:rFonts w:ascii="Arial" w:hAnsi="Arial" w:cs="Arial"/>
          <w:bCs/>
          <w:sz w:val="24"/>
          <w:szCs w:val="24"/>
        </w:rPr>
        <w:t>и потребительского рынка администрации</w:t>
      </w:r>
    </w:p>
    <w:p w:rsidR="00E85D7E" w:rsidRPr="00865819" w:rsidRDefault="006242E2" w:rsidP="006242E2">
      <w:pPr>
        <w:shd w:val="clear" w:color="auto" w:fill="FFFFFF" w:themeFill="background1"/>
        <w:spacing w:after="0" w:line="240" w:lineRule="auto"/>
        <w:jc w:val="both"/>
        <w:textAlignment w:val="top"/>
        <w:rPr>
          <w:rFonts w:ascii="Arial" w:hAnsi="Arial" w:cs="Arial"/>
          <w:bCs/>
          <w:sz w:val="24"/>
          <w:szCs w:val="24"/>
        </w:rPr>
      </w:pPr>
      <w:r w:rsidRPr="00865819">
        <w:rPr>
          <w:rFonts w:ascii="Arial" w:hAnsi="Arial" w:cs="Arial"/>
          <w:bCs/>
          <w:sz w:val="24"/>
          <w:szCs w:val="24"/>
        </w:rPr>
        <w:t>муниципального образования «город Усть-Ку</w:t>
      </w:r>
      <w:r w:rsidR="000F410B" w:rsidRPr="00865819">
        <w:rPr>
          <w:rFonts w:ascii="Arial" w:hAnsi="Arial" w:cs="Arial"/>
          <w:bCs/>
          <w:sz w:val="24"/>
          <w:szCs w:val="24"/>
        </w:rPr>
        <w:t>т»</w:t>
      </w:r>
    </w:p>
    <w:p w:rsidR="000F410B" w:rsidRPr="00865819" w:rsidRDefault="000F410B" w:rsidP="006242E2">
      <w:pPr>
        <w:shd w:val="clear" w:color="auto" w:fill="FFFFFF" w:themeFill="background1"/>
        <w:spacing w:after="0" w:line="240" w:lineRule="auto"/>
        <w:jc w:val="both"/>
        <w:textAlignment w:val="top"/>
        <w:rPr>
          <w:rFonts w:ascii="Arial" w:eastAsia="Times New Roman" w:hAnsi="Arial" w:cs="Arial"/>
          <w:sz w:val="24"/>
          <w:szCs w:val="24"/>
        </w:rPr>
      </w:pPr>
      <w:r w:rsidRPr="00865819">
        <w:rPr>
          <w:rFonts w:ascii="Arial" w:hAnsi="Arial" w:cs="Arial"/>
          <w:bCs/>
          <w:sz w:val="24"/>
          <w:szCs w:val="24"/>
        </w:rPr>
        <w:t>Э.А. Ковалёв</w:t>
      </w:r>
    </w:p>
    <w:p w:rsidR="000F410B" w:rsidRPr="00865819" w:rsidRDefault="000F410B" w:rsidP="00652009">
      <w:pPr>
        <w:shd w:val="clear" w:color="auto" w:fill="FFFFFF" w:themeFill="background1"/>
        <w:spacing w:after="0" w:line="240" w:lineRule="auto"/>
        <w:ind w:left="4394"/>
        <w:jc w:val="right"/>
        <w:rPr>
          <w:rFonts w:ascii="Courier New" w:hAnsi="Courier New" w:cs="Courier New"/>
          <w:color w:val="000000"/>
        </w:rPr>
      </w:pPr>
    </w:p>
    <w:p w:rsidR="000F410B" w:rsidRPr="00865819" w:rsidRDefault="000F410B">
      <w:pPr>
        <w:rPr>
          <w:rFonts w:ascii="Courier New" w:hAnsi="Courier New" w:cs="Courier New"/>
          <w:color w:val="000000"/>
        </w:rPr>
      </w:pPr>
      <w:r w:rsidRPr="00865819">
        <w:rPr>
          <w:rFonts w:ascii="Courier New" w:hAnsi="Courier New" w:cs="Courier New"/>
          <w:color w:val="000000"/>
        </w:rPr>
        <w:br w:type="page"/>
      </w:r>
    </w:p>
    <w:p w:rsidR="007C0C03" w:rsidRPr="00865819" w:rsidRDefault="003076C2" w:rsidP="00652009">
      <w:pPr>
        <w:shd w:val="clear" w:color="auto" w:fill="FFFFFF" w:themeFill="background1"/>
        <w:spacing w:after="0" w:line="240" w:lineRule="auto"/>
        <w:ind w:left="4394"/>
        <w:jc w:val="right"/>
        <w:rPr>
          <w:rFonts w:ascii="Courier New" w:hAnsi="Courier New" w:cs="Courier New"/>
          <w:color w:val="000000"/>
        </w:rPr>
      </w:pPr>
      <w:r w:rsidRPr="00865819">
        <w:rPr>
          <w:rFonts w:ascii="Courier New" w:hAnsi="Courier New" w:cs="Courier New"/>
          <w:color w:val="000000"/>
        </w:rPr>
        <w:lastRenderedPageBreak/>
        <w:t>Приложение № 1</w:t>
      </w:r>
    </w:p>
    <w:p w:rsidR="003E5D6A" w:rsidRPr="00865819" w:rsidRDefault="007C0C03" w:rsidP="00652009">
      <w:pPr>
        <w:shd w:val="clear" w:color="auto" w:fill="FFFFFF" w:themeFill="background1"/>
        <w:spacing w:after="0" w:line="240" w:lineRule="auto"/>
        <w:ind w:left="4394"/>
        <w:jc w:val="right"/>
        <w:rPr>
          <w:rFonts w:ascii="Courier New" w:hAnsi="Courier New" w:cs="Courier New"/>
          <w:bCs/>
        </w:rPr>
      </w:pPr>
      <w:r w:rsidRPr="00865819">
        <w:rPr>
          <w:rFonts w:ascii="Courier New" w:hAnsi="Courier New" w:cs="Courier New"/>
          <w:color w:val="000000"/>
        </w:rPr>
        <w:t xml:space="preserve">К административному регламенту </w:t>
      </w:r>
      <w:r w:rsidRPr="00865819">
        <w:rPr>
          <w:rFonts w:ascii="Courier New" w:hAnsi="Courier New" w:cs="Courier New"/>
          <w:bCs/>
        </w:rPr>
        <w:t>по предоставлению муниципальной услуги</w:t>
      </w:r>
      <w:r w:rsidR="00E6337B" w:rsidRPr="00865819">
        <w:rPr>
          <w:rFonts w:ascii="Courier New" w:hAnsi="Courier New" w:cs="Courier New"/>
          <w:bCs/>
        </w:rPr>
        <w:t xml:space="preserve"> </w:t>
      </w:r>
      <w:r w:rsidR="00912AC5" w:rsidRPr="00865819">
        <w:rPr>
          <w:rFonts w:ascii="Courier New" w:hAnsi="Courier New" w:cs="Courier New"/>
        </w:rPr>
        <w:t>"</w:t>
      </w:r>
      <w:r w:rsidR="003076C2" w:rsidRPr="00865819">
        <w:rPr>
          <w:rFonts w:ascii="Courier New" w:hAnsi="Courier New" w:cs="Courier New"/>
        </w:rPr>
        <w:t>В</w:t>
      </w:r>
      <w:r w:rsidR="003076C2" w:rsidRPr="00865819">
        <w:rPr>
          <w:rFonts w:ascii="Courier New" w:hAnsi="Courier New" w:cs="Courier New"/>
          <w:bCs/>
        </w:rPr>
        <w:t>ыдача</w:t>
      </w:r>
      <w:r w:rsidRPr="00865819">
        <w:rPr>
          <w:rFonts w:ascii="Courier New" w:hAnsi="Courier New" w:cs="Courier New"/>
          <w:bCs/>
        </w:rPr>
        <w:t xml:space="preserve"> специальн</w:t>
      </w:r>
      <w:r w:rsidR="003076C2" w:rsidRPr="00865819">
        <w:rPr>
          <w:rFonts w:ascii="Courier New" w:hAnsi="Courier New" w:cs="Courier New"/>
          <w:bCs/>
        </w:rPr>
        <w:t>ого</w:t>
      </w:r>
      <w:r w:rsidRPr="00865819">
        <w:rPr>
          <w:rFonts w:ascii="Courier New" w:hAnsi="Courier New" w:cs="Courier New"/>
          <w:bCs/>
        </w:rPr>
        <w:t xml:space="preserve"> разрешени</w:t>
      </w:r>
      <w:r w:rsidR="003076C2" w:rsidRPr="00865819">
        <w:rPr>
          <w:rFonts w:ascii="Courier New" w:hAnsi="Courier New" w:cs="Courier New"/>
          <w:bCs/>
        </w:rPr>
        <w:t>я</w:t>
      </w:r>
      <w:r w:rsidRPr="00865819">
        <w:rPr>
          <w:rFonts w:ascii="Courier New" w:hAnsi="Courier New" w:cs="Courier New"/>
          <w:bCs/>
        </w:rPr>
        <w:t xml:space="preserve"> на движение по автомобиль</w:t>
      </w:r>
      <w:r w:rsidR="003076C2" w:rsidRPr="00865819">
        <w:rPr>
          <w:rFonts w:ascii="Courier New" w:hAnsi="Courier New" w:cs="Courier New"/>
          <w:bCs/>
        </w:rPr>
        <w:t>ным дорогам транспортного</w:t>
      </w:r>
      <w:r w:rsidRPr="00865819">
        <w:rPr>
          <w:rFonts w:ascii="Courier New" w:hAnsi="Courier New" w:cs="Courier New"/>
          <w:bCs/>
        </w:rPr>
        <w:t xml:space="preserve"> средств</w:t>
      </w:r>
      <w:r w:rsidR="003076C2" w:rsidRPr="00865819">
        <w:rPr>
          <w:rFonts w:ascii="Courier New" w:hAnsi="Courier New" w:cs="Courier New"/>
          <w:bCs/>
        </w:rPr>
        <w:t>а</w:t>
      </w:r>
      <w:r w:rsidRPr="00865819">
        <w:rPr>
          <w:rFonts w:ascii="Courier New" w:hAnsi="Courier New" w:cs="Courier New"/>
          <w:bCs/>
        </w:rPr>
        <w:t>, осуществляющ</w:t>
      </w:r>
      <w:r w:rsidR="003076C2" w:rsidRPr="00865819">
        <w:rPr>
          <w:rFonts w:ascii="Courier New" w:hAnsi="Courier New" w:cs="Courier New"/>
          <w:bCs/>
        </w:rPr>
        <w:t>его</w:t>
      </w:r>
      <w:r w:rsidRPr="00865819">
        <w:rPr>
          <w:rFonts w:ascii="Courier New" w:hAnsi="Courier New" w:cs="Courier New"/>
          <w:bCs/>
        </w:rPr>
        <w:t xml:space="preserve"> перевозки </w:t>
      </w:r>
      <w:r w:rsidR="003076C2" w:rsidRPr="00865819">
        <w:rPr>
          <w:rFonts w:ascii="Courier New" w:hAnsi="Courier New" w:cs="Courier New"/>
          <w:bCs/>
        </w:rPr>
        <w:t xml:space="preserve">опасных, </w:t>
      </w:r>
      <w:r w:rsidRPr="00865819">
        <w:rPr>
          <w:rFonts w:ascii="Courier New" w:hAnsi="Courier New" w:cs="Courier New"/>
          <w:bCs/>
        </w:rPr>
        <w:t xml:space="preserve">тяжеловесных и (или) крупногабаритных </w:t>
      </w:r>
      <w:r w:rsidR="003076C2" w:rsidRPr="00865819">
        <w:rPr>
          <w:rFonts w:ascii="Courier New" w:hAnsi="Courier New" w:cs="Courier New"/>
          <w:bCs/>
        </w:rPr>
        <w:t>грузов, в случае, если маршрут, часть маршрута транспортного</w:t>
      </w:r>
      <w:r w:rsidR="003E5D6A" w:rsidRPr="00865819">
        <w:rPr>
          <w:rFonts w:ascii="Courier New" w:hAnsi="Courier New" w:cs="Courier New"/>
          <w:bCs/>
        </w:rPr>
        <w:t xml:space="preserve"> </w:t>
      </w:r>
      <w:r w:rsidR="003076C2" w:rsidRPr="00865819">
        <w:rPr>
          <w:rFonts w:ascii="Courier New" w:hAnsi="Courier New" w:cs="Courier New"/>
          <w:bCs/>
        </w:rPr>
        <w:t>средства</w:t>
      </w:r>
      <w:r w:rsidRPr="00865819">
        <w:rPr>
          <w:rFonts w:ascii="Courier New" w:hAnsi="Courier New" w:cs="Courier New"/>
          <w:bCs/>
        </w:rPr>
        <w:t>,</w:t>
      </w:r>
    </w:p>
    <w:p w:rsidR="007C0C03" w:rsidRPr="00865819" w:rsidRDefault="003076C2" w:rsidP="00652009">
      <w:pPr>
        <w:shd w:val="clear" w:color="auto" w:fill="FFFFFF" w:themeFill="background1"/>
        <w:spacing w:after="0" w:line="240" w:lineRule="auto"/>
        <w:ind w:left="4394"/>
        <w:jc w:val="right"/>
        <w:rPr>
          <w:rFonts w:ascii="Courier New" w:hAnsi="Courier New" w:cs="Courier New"/>
          <w:bCs/>
        </w:rPr>
      </w:pPr>
      <w:r w:rsidRPr="00865819">
        <w:rPr>
          <w:rFonts w:ascii="Courier New" w:hAnsi="Courier New" w:cs="Courier New"/>
          <w:bCs/>
        </w:rPr>
        <w:t>осуществляющего перевозки опасных, тяжеловесных и (или) крупногабаритных грузов,</w:t>
      </w:r>
      <w:r w:rsidR="007C0C03" w:rsidRPr="00865819">
        <w:rPr>
          <w:rFonts w:ascii="Courier New" w:hAnsi="Courier New" w:cs="Courier New"/>
          <w:bCs/>
        </w:rPr>
        <w:t xml:space="preserve"> проходя</w:t>
      </w:r>
      <w:r w:rsidRPr="00865819">
        <w:rPr>
          <w:rFonts w:ascii="Courier New" w:hAnsi="Courier New" w:cs="Courier New"/>
          <w:bCs/>
        </w:rPr>
        <w:t>т</w:t>
      </w:r>
      <w:r w:rsidR="007C0C03" w:rsidRPr="00865819">
        <w:rPr>
          <w:rFonts w:ascii="Courier New" w:hAnsi="Courier New" w:cs="Courier New"/>
          <w:bCs/>
        </w:rPr>
        <w:t xml:space="preserve"> по автомобильным дорогам общего пользования местного значения муниципального образования «город Усть-Кут»</w:t>
      </w:r>
      <w:r w:rsidR="00912AC5" w:rsidRPr="00865819">
        <w:rPr>
          <w:rFonts w:ascii="Courier New" w:hAnsi="Courier New" w:cs="Courier New"/>
        </w:rPr>
        <w:t>"</w:t>
      </w:r>
    </w:p>
    <w:p w:rsidR="007C0C03" w:rsidRPr="00865819" w:rsidRDefault="007C0C03" w:rsidP="00F87DC8">
      <w:pPr>
        <w:shd w:val="clear" w:color="auto" w:fill="FFFFFF" w:themeFill="background1"/>
        <w:jc w:val="right"/>
        <w:textAlignment w:val="top"/>
        <w:rPr>
          <w:rFonts w:ascii="Arial" w:hAnsi="Arial" w:cs="Arial"/>
        </w:rPr>
      </w:pPr>
      <w:r w:rsidRPr="00865819">
        <w:rPr>
          <w:rFonts w:ascii="Arial" w:hAnsi="Arial" w:cs="Arial"/>
          <w:b/>
          <w:bCs/>
        </w:rPr>
        <w:t> </w:t>
      </w:r>
    </w:p>
    <w:p w:rsidR="00912AC5" w:rsidRPr="00865819" w:rsidRDefault="00912AC5" w:rsidP="00912AC5">
      <w:pPr>
        <w:pStyle w:val="ConsPlusNonformat0"/>
        <w:rPr>
          <w:rFonts w:ascii="Arial" w:hAnsi="Arial" w:cs="Arial"/>
          <w:sz w:val="24"/>
          <w:szCs w:val="24"/>
        </w:rPr>
      </w:pPr>
    </w:p>
    <w:p w:rsidR="00912AC5" w:rsidRPr="00865819" w:rsidRDefault="00912AC5" w:rsidP="00912AC5">
      <w:pPr>
        <w:pStyle w:val="ConsPlusNonformat0"/>
        <w:jc w:val="center"/>
        <w:rPr>
          <w:rFonts w:ascii="Arial" w:hAnsi="Arial" w:cs="Arial"/>
          <w:sz w:val="24"/>
          <w:szCs w:val="24"/>
        </w:rPr>
      </w:pPr>
      <w:bookmarkStart w:id="34" w:name="Par497"/>
      <w:bookmarkEnd w:id="34"/>
      <w:r w:rsidRPr="00865819">
        <w:rPr>
          <w:rFonts w:ascii="Arial" w:hAnsi="Arial" w:cs="Arial"/>
          <w:sz w:val="24"/>
          <w:szCs w:val="24"/>
        </w:rPr>
        <w:t>ЗАЯВЛЕНИЕ</w:t>
      </w:r>
    </w:p>
    <w:p w:rsidR="00912AC5" w:rsidRPr="00865819" w:rsidRDefault="00912AC5" w:rsidP="00912AC5">
      <w:pPr>
        <w:pStyle w:val="ConsPlusNonformat0"/>
        <w:jc w:val="center"/>
        <w:rPr>
          <w:rFonts w:ascii="Arial" w:hAnsi="Arial" w:cs="Arial"/>
          <w:sz w:val="24"/>
          <w:szCs w:val="24"/>
        </w:rPr>
      </w:pPr>
      <w:r w:rsidRPr="00865819">
        <w:rPr>
          <w:rFonts w:ascii="Arial" w:hAnsi="Arial" w:cs="Arial"/>
          <w:sz w:val="24"/>
          <w:szCs w:val="24"/>
        </w:rPr>
        <w:t>О ПОЛУЧЕНИИ СПЕЦИАЛЬНОГО РАЗРЕШЕНИЯ НА ДВИЖЕНИЕ ПО АВТОМОБИЛЬНЫМ ДОРОГАМ</w:t>
      </w:r>
      <w:r w:rsidR="00E6337B" w:rsidRPr="00865819">
        <w:rPr>
          <w:rFonts w:ascii="Arial" w:hAnsi="Arial" w:cs="Arial"/>
          <w:sz w:val="24"/>
          <w:szCs w:val="24"/>
        </w:rPr>
        <w:t xml:space="preserve"> </w:t>
      </w:r>
      <w:r w:rsidRPr="00865819">
        <w:rPr>
          <w:rFonts w:ascii="Arial" w:hAnsi="Arial" w:cs="Arial"/>
          <w:sz w:val="24"/>
          <w:szCs w:val="24"/>
        </w:rPr>
        <w:t>ТРАНСПОРТНОГО СРЕДСТВА, ОСУЩЕСТВЛЯЮЩЕГО ПЕРЕВОЗКУ ОПАСНЫХ ГРУЗОВ</w:t>
      </w:r>
    </w:p>
    <w:p w:rsidR="00912AC5" w:rsidRPr="00865819" w:rsidRDefault="00912AC5" w:rsidP="00912AC5">
      <w:pPr>
        <w:pStyle w:val="ConsPlusNonformat0"/>
        <w:rPr>
          <w:rFonts w:ascii="Arial" w:hAnsi="Arial" w:cs="Arial"/>
          <w:sz w:val="24"/>
          <w:szCs w:val="24"/>
        </w:rPr>
      </w:pPr>
    </w:p>
    <w:p w:rsidR="00912AC5" w:rsidRPr="00865819" w:rsidRDefault="00912AC5" w:rsidP="00912AC5">
      <w:pPr>
        <w:pStyle w:val="ConsPlusNonformat0"/>
        <w:rPr>
          <w:rFonts w:ascii="Arial" w:hAnsi="Arial" w:cs="Arial"/>
          <w:sz w:val="24"/>
          <w:szCs w:val="24"/>
        </w:rPr>
      </w:pPr>
      <w:r w:rsidRPr="00865819">
        <w:rPr>
          <w:rFonts w:ascii="Arial" w:hAnsi="Arial" w:cs="Arial"/>
          <w:sz w:val="24"/>
          <w:szCs w:val="24"/>
        </w:rPr>
        <w:t>______________________________________________________________________</w:t>
      </w:r>
    </w:p>
    <w:p w:rsidR="00912AC5" w:rsidRPr="00865819" w:rsidRDefault="00912AC5" w:rsidP="00912AC5">
      <w:pPr>
        <w:pStyle w:val="ConsPlusNonformat0"/>
        <w:jc w:val="center"/>
        <w:rPr>
          <w:rFonts w:ascii="Arial" w:hAnsi="Arial" w:cs="Arial"/>
          <w:sz w:val="24"/>
          <w:szCs w:val="24"/>
        </w:rPr>
      </w:pPr>
      <w:proofErr w:type="gramStart"/>
      <w:r w:rsidRPr="00865819">
        <w:rPr>
          <w:rFonts w:ascii="Arial" w:hAnsi="Arial" w:cs="Arial"/>
          <w:sz w:val="24"/>
          <w:szCs w:val="24"/>
        </w:rPr>
        <w:t>(наименование юридического лица или Ф.И.О. индивидуального</w:t>
      </w:r>
      <w:proofErr w:type="gramEnd"/>
    </w:p>
    <w:p w:rsidR="00912AC5" w:rsidRPr="00865819" w:rsidRDefault="00912AC5" w:rsidP="00912AC5">
      <w:pPr>
        <w:pStyle w:val="ConsPlusNonformat0"/>
        <w:jc w:val="center"/>
        <w:rPr>
          <w:rFonts w:ascii="Arial" w:hAnsi="Arial" w:cs="Arial"/>
          <w:sz w:val="24"/>
          <w:szCs w:val="24"/>
        </w:rPr>
      </w:pPr>
      <w:r w:rsidRPr="00865819">
        <w:rPr>
          <w:rFonts w:ascii="Arial" w:hAnsi="Arial" w:cs="Arial"/>
          <w:sz w:val="24"/>
          <w:szCs w:val="24"/>
        </w:rPr>
        <w:t>предпринимателя и физического лица и паспортные данные)</w:t>
      </w:r>
    </w:p>
    <w:p w:rsidR="00912AC5" w:rsidRPr="00865819" w:rsidRDefault="00912AC5" w:rsidP="00912AC5">
      <w:pPr>
        <w:pStyle w:val="ConsPlusNonformat0"/>
        <w:rPr>
          <w:rFonts w:ascii="Arial" w:hAnsi="Arial" w:cs="Arial"/>
          <w:sz w:val="24"/>
          <w:szCs w:val="24"/>
        </w:rPr>
      </w:pPr>
    </w:p>
    <w:p w:rsidR="00912AC5" w:rsidRPr="00865819" w:rsidRDefault="00912AC5" w:rsidP="00912AC5">
      <w:pPr>
        <w:pStyle w:val="ConsPlusNonformat0"/>
        <w:rPr>
          <w:rFonts w:ascii="Arial" w:hAnsi="Arial" w:cs="Arial"/>
          <w:sz w:val="24"/>
          <w:szCs w:val="24"/>
        </w:rPr>
      </w:pPr>
      <w:r w:rsidRPr="00865819">
        <w:rPr>
          <w:rFonts w:ascii="Arial" w:hAnsi="Arial" w:cs="Arial"/>
          <w:sz w:val="24"/>
          <w:szCs w:val="24"/>
        </w:rPr>
        <w:t>просит ______________________________________________________________________</w:t>
      </w:r>
    </w:p>
    <w:p w:rsidR="00912AC5" w:rsidRPr="00865819" w:rsidRDefault="00912AC5" w:rsidP="00912AC5">
      <w:pPr>
        <w:pStyle w:val="ConsPlusNonformat0"/>
        <w:jc w:val="center"/>
        <w:rPr>
          <w:rFonts w:ascii="Arial" w:hAnsi="Arial" w:cs="Arial"/>
          <w:sz w:val="24"/>
          <w:szCs w:val="24"/>
        </w:rPr>
      </w:pPr>
      <w:r w:rsidRPr="00865819">
        <w:rPr>
          <w:rFonts w:ascii="Arial" w:hAnsi="Arial" w:cs="Arial"/>
          <w:sz w:val="24"/>
          <w:szCs w:val="24"/>
        </w:rPr>
        <w:t>(оформить специальное разрешение, переоформить специальное разрешение)</w:t>
      </w:r>
    </w:p>
    <w:p w:rsidR="00912AC5" w:rsidRPr="00865819" w:rsidRDefault="00912AC5" w:rsidP="00912AC5">
      <w:pPr>
        <w:pStyle w:val="ConsPlusNonformat0"/>
        <w:rPr>
          <w:rFonts w:ascii="Arial" w:hAnsi="Arial" w:cs="Arial"/>
          <w:sz w:val="24"/>
          <w:szCs w:val="24"/>
        </w:rPr>
      </w:pPr>
    </w:p>
    <w:p w:rsidR="00912AC5" w:rsidRPr="00865819" w:rsidRDefault="00912AC5" w:rsidP="00912AC5">
      <w:pPr>
        <w:pStyle w:val="ConsPlusNonformat0"/>
        <w:rPr>
          <w:rFonts w:ascii="Arial" w:hAnsi="Arial" w:cs="Arial"/>
          <w:sz w:val="24"/>
          <w:szCs w:val="24"/>
        </w:rPr>
      </w:pPr>
      <w:r w:rsidRPr="00865819">
        <w:rPr>
          <w:rFonts w:ascii="Arial" w:hAnsi="Arial" w:cs="Arial"/>
          <w:sz w:val="24"/>
          <w:szCs w:val="24"/>
        </w:rPr>
        <w:t>на движение по автомобильным дорогам транспортного средства,</w:t>
      </w:r>
    </w:p>
    <w:p w:rsidR="00912AC5" w:rsidRPr="00865819" w:rsidRDefault="00912AC5" w:rsidP="00912AC5">
      <w:pPr>
        <w:widowControl w:val="0"/>
        <w:autoSpaceDE w:val="0"/>
        <w:autoSpaceDN w:val="0"/>
        <w:adjustRightInd w:val="0"/>
        <w:spacing w:after="0" w:line="240" w:lineRule="auto"/>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120"/>
        <w:gridCol w:w="3000"/>
        <w:gridCol w:w="3120"/>
      </w:tblGrid>
      <w:tr w:rsidR="00912AC5" w:rsidRPr="00865819" w:rsidTr="00912AC5">
        <w:trPr>
          <w:trHeight w:val="600"/>
          <w:tblCellSpacing w:w="5" w:type="nil"/>
        </w:trPr>
        <w:tc>
          <w:tcPr>
            <w:tcW w:w="3120" w:type="dxa"/>
            <w:tcBorders>
              <w:top w:val="single" w:sz="8" w:space="0" w:color="auto"/>
              <w:left w:val="single" w:sz="8" w:space="0" w:color="auto"/>
              <w:bottom w:val="single" w:sz="8" w:space="0" w:color="auto"/>
              <w:right w:val="single" w:sz="8" w:space="0" w:color="auto"/>
            </w:tcBorders>
            <w:vAlign w:val="center"/>
          </w:tcPr>
          <w:p w:rsidR="00912AC5" w:rsidRPr="00865819" w:rsidRDefault="00912AC5" w:rsidP="00912AC5">
            <w:pPr>
              <w:widowControl w:val="0"/>
              <w:autoSpaceDE w:val="0"/>
              <w:autoSpaceDN w:val="0"/>
              <w:adjustRightInd w:val="0"/>
              <w:spacing w:after="0" w:line="240" w:lineRule="auto"/>
              <w:jc w:val="center"/>
              <w:rPr>
                <w:rFonts w:ascii="Arial" w:hAnsi="Arial" w:cs="Arial"/>
                <w:sz w:val="24"/>
                <w:szCs w:val="24"/>
              </w:rPr>
            </w:pPr>
            <w:r w:rsidRPr="00865819">
              <w:rPr>
                <w:rFonts w:ascii="Arial" w:hAnsi="Arial" w:cs="Arial"/>
                <w:sz w:val="24"/>
                <w:szCs w:val="24"/>
              </w:rPr>
              <w:t>Тип, марка, модель</w:t>
            </w:r>
          </w:p>
          <w:p w:rsidR="00912AC5" w:rsidRPr="00865819" w:rsidRDefault="00912AC5" w:rsidP="00912AC5">
            <w:pPr>
              <w:widowControl w:val="0"/>
              <w:autoSpaceDE w:val="0"/>
              <w:autoSpaceDN w:val="0"/>
              <w:adjustRightInd w:val="0"/>
              <w:spacing w:after="0" w:line="240" w:lineRule="auto"/>
              <w:jc w:val="center"/>
              <w:rPr>
                <w:rFonts w:ascii="Arial" w:hAnsi="Arial" w:cs="Arial"/>
                <w:sz w:val="24"/>
                <w:szCs w:val="24"/>
              </w:rPr>
            </w:pPr>
            <w:r w:rsidRPr="00865819">
              <w:rPr>
                <w:rFonts w:ascii="Arial" w:hAnsi="Arial" w:cs="Arial"/>
                <w:sz w:val="24"/>
                <w:szCs w:val="24"/>
              </w:rPr>
              <w:t>транспортного средства</w:t>
            </w:r>
          </w:p>
        </w:tc>
        <w:tc>
          <w:tcPr>
            <w:tcW w:w="3000" w:type="dxa"/>
            <w:tcBorders>
              <w:top w:val="single" w:sz="8" w:space="0" w:color="auto"/>
              <w:left w:val="single" w:sz="8" w:space="0" w:color="auto"/>
              <w:bottom w:val="single" w:sz="8" w:space="0" w:color="auto"/>
              <w:right w:val="single" w:sz="8" w:space="0" w:color="auto"/>
            </w:tcBorders>
            <w:vAlign w:val="center"/>
          </w:tcPr>
          <w:p w:rsidR="00912AC5" w:rsidRPr="00865819" w:rsidRDefault="00912AC5" w:rsidP="00912AC5">
            <w:pPr>
              <w:widowControl w:val="0"/>
              <w:autoSpaceDE w:val="0"/>
              <w:autoSpaceDN w:val="0"/>
              <w:adjustRightInd w:val="0"/>
              <w:spacing w:after="0" w:line="240" w:lineRule="auto"/>
              <w:jc w:val="center"/>
              <w:rPr>
                <w:rFonts w:ascii="Arial" w:hAnsi="Arial" w:cs="Arial"/>
                <w:sz w:val="24"/>
                <w:szCs w:val="24"/>
              </w:rPr>
            </w:pPr>
            <w:r w:rsidRPr="00865819">
              <w:rPr>
                <w:rFonts w:ascii="Arial" w:hAnsi="Arial" w:cs="Arial"/>
                <w:sz w:val="24"/>
                <w:szCs w:val="24"/>
              </w:rPr>
              <w:t>Государственный</w:t>
            </w:r>
          </w:p>
          <w:p w:rsidR="00912AC5" w:rsidRPr="00865819" w:rsidRDefault="00912AC5" w:rsidP="00912AC5">
            <w:pPr>
              <w:widowControl w:val="0"/>
              <w:autoSpaceDE w:val="0"/>
              <w:autoSpaceDN w:val="0"/>
              <w:adjustRightInd w:val="0"/>
              <w:spacing w:after="0" w:line="240" w:lineRule="auto"/>
              <w:jc w:val="center"/>
              <w:rPr>
                <w:rFonts w:ascii="Arial" w:hAnsi="Arial" w:cs="Arial"/>
                <w:sz w:val="24"/>
                <w:szCs w:val="24"/>
              </w:rPr>
            </w:pPr>
            <w:r w:rsidRPr="00865819">
              <w:rPr>
                <w:rFonts w:ascii="Arial" w:hAnsi="Arial" w:cs="Arial"/>
                <w:sz w:val="24"/>
                <w:szCs w:val="24"/>
              </w:rPr>
              <w:t>регистрационный знак</w:t>
            </w:r>
          </w:p>
          <w:p w:rsidR="00912AC5" w:rsidRPr="00865819" w:rsidRDefault="00912AC5" w:rsidP="00912AC5">
            <w:pPr>
              <w:widowControl w:val="0"/>
              <w:autoSpaceDE w:val="0"/>
              <w:autoSpaceDN w:val="0"/>
              <w:adjustRightInd w:val="0"/>
              <w:spacing w:after="0" w:line="240" w:lineRule="auto"/>
              <w:jc w:val="center"/>
              <w:rPr>
                <w:rFonts w:ascii="Arial" w:hAnsi="Arial" w:cs="Arial"/>
                <w:sz w:val="24"/>
                <w:szCs w:val="24"/>
              </w:rPr>
            </w:pPr>
            <w:r w:rsidRPr="00865819">
              <w:rPr>
                <w:rFonts w:ascii="Arial" w:hAnsi="Arial" w:cs="Arial"/>
                <w:sz w:val="24"/>
                <w:szCs w:val="24"/>
              </w:rPr>
              <w:t>автомобиля</w:t>
            </w:r>
          </w:p>
        </w:tc>
        <w:tc>
          <w:tcPr>
            <w:tcW w:w="3120" w:type="dxa"/>
            <w:tcBorders>
              <w:top w:val="single" w:sz="8" w:space="0" w:color="auto"/>
              <w:left w:val="single" w:sz="8" w:space="0" w:color="auto"/>
              <w:bottom w:val="single" w:sz="8" w:space="0" w:color="auto"/>
              <w:right w:val="single" w:sz="8" w:space="0" w:color="auto"/>
            </w:tcBorders>
            <w:vAlign w:val="center"/>
          </w:tcPr>
          <w:p w:rsidR="00912AC5" w:rsidRPr="00865819" w:rsidRDefault="00912AC5" w:rsidP="00912AC5">
            <w:pPr>
              <w:widowControl w:val="0"/>
              <w:autoSpaceDE w:val="0"/>
              <w:autoSpaceDN w:val="0"/>
              <w:adjustRightInd w:val="0"/>
              <w:spacing w:after="0" w:line="240" w:lineRule="auto"/>
              <w:jc w:val="center"/>
              <w:rPr>
                <w:rFonts w:ascii="Arial" w:hAnsi="Arial" w:cs="Arial"/>
                <w:sz w:val="24"/>
                <w:szCs w:val="24"/>
              </w:rPr>
            </w:pPr>
            <w:r w:rsidRPr="00865819">
              <w:rPr>
                <w:rFonts w:ascii="Arial" w:hAnsi="Arial" w:cs="Arial"/>
                <w:sz w:val="24"/>
                <w:szCs w:val="24"/>
              </w:rPr>
              <w:t>Государственный</w:t>
            </w:r>
          </w:p>
          <w:p w:rsidR="00912AC5" w:rsidRPr="00865819" w:rsidRDefault="00912AC5" w:rsidP="00912AC5">
            <w:pPr>
              <w:widowControl w:val="0"/>
              <w:autoSpaceDE w:val="0"/>
              <w:autoSpaceDN w:val="0"/>
              <w:adjustRightInd w:val="0"/>
              <w:spacing w:after="0" w:line="240" w:lineRule="auto"/>
              <w:jc w:val="center"/>
              <w:rPr>
                <w:rFonts w:ascii="Arial" w:hAnsi="Arial" w:cs="Arial"/>
                <w:sz w:val="24"/>
                <w:szCs w:val="24"/>
              </w:rPr>
            </w:pPr>
            <w:r w:rsidRPr="00865819">
              <w:rPr>
                <w:rFonts w:ascii="Arial" w:hAnsi="Arial" w:cs="Arial"/>
                <w:sz w:val="24"/>
                <w:szCs w:val="24"/>
              </w:rPr>
              <w:t>регистрационный знак</w:t>
            </w:r>
          </w:p>
          <w:p w:rsidR="00912AC5" w:rsidRPr="00865819" w:rsidRDefault="00912AC5" w:rsidP="00912AC5">
            <w:pPr>
              <w:widowControl w:val="0"/>
              <w:autoSpaceDE w:val="0"/>
              <w:autoSpaceDN w:val="0"/>
              <w:adjustRightInd w:val="0"/>
              <w:spacing w:after="0" w:line="240" w:lineRule="auto"/>
              <w:jc w:val="center"/>
              <w:rPr>
                <w:rFonts w:ascii="Arial" w:hAnsi="Arial" w:cs="Arial"/>
                <w:sz w:val="24"/>
                <w:szCs w:val="24"/>
              </w:rPr>
            </w:pPr>
            <w:r w:rsidRPr="00865819">
              <w:rPr>
                <w:rFonts w:ascii="Arial" w:hAnsi="Arial" w:cs="Arial"/>
                <w:sz w:val="24"/>
                <w:szCs w:val="24"/>
              </w:rPr>
              <w:t>прицепа (полуприцепа)</w:t>
            </w:r>
          </w:p>
        </w:tc>
      </w:tr>
      <w:tr w:rsidR="00912AC5" w:rsidRPr="00865819" w:rsidTr="004E0E6E">
        <w:trPr>
          <w:tblCellSpacing w:w="5" w:type="nil"/>
        </w:trPr>
        <w:tc>
          <w:tcPr>
            <w:tcW w:w="3120" w:type="dxa"/>
            <w:tcBorders>
              <w:left w:val="single" w:sz="8" w:space="0" w:color="auto"/>
              <w:bottom w:val="single" w:sz="8" w:space="0" w:color="auto"/>
              <w:right w:val="single" w:sz="8" w:space="0" w:color="auto"/>
            </w:tcBorders>
          </w:tcPr>
          <w:p w:rsidR="00912AC5" w:rsidRPr="00865819" w:rsidRDefault="00912AC5" w:rsidP="004E0E6E">
            <w:pPr>
              <w:widowControl w:val="0"/>
              <w:autoSpaceDE w:val="0"/>
              <w:autoSpaceDN w:val="0"/>
              <w:adjustRightInd w:val="0"/>
              <w:spacing w:after="0" w:line="240" w:lineRule="auto"/>
              <w:jc w:val="both"/>
              <w:rPr>
                <w:rFonts w:ascii="Arial" w:hAnsi="Arial" w:cs="Arial"/>
                <w:sz w:val="24"/>
                <w:szCs w:val="24"/>
              </w:rPr>
            </w:pPr>
          </w:p>
        </w:tc>
        <w:tc>
          <w:tcPr>
            <w:tcW w:w="3000" w:type="dxa"/>
            <w:tcBorders>
              <w:left w:val="single" w:sz="8" w:space="0" w:color="auto"/>
              <w:bottom w:val="single" w:sz="8" w:space="0" w:color="auto"/>
              <w:right w:val="single" w:sz="8" w:space="0" w:color="auto"/>
            </w:tcBorders>
          </w:tcPr>
          <w:p w:rsidR="00912AC5" w:rsidRPr="00865819" w:rsidRDefault="00912AC5" w:rsidP="004E0E6E">
            <w:pPr>
              <w:widowControl w:val="0"/>
              <w:autoSpaceDE w:val="0"/>
              <w:autoSpaceDN w:val="0"/>
              <w:adjustRightInd w:val="0"/>
              <w:spacing w:after="0" w:line="240" w:lineRule="auto"/>
              <w:jc w:val="both"/>
              <w:rPr>
                <w:rFonts w:ascii="Arial" w:hAnsi="Arial" w:cs="Arial"/>
                <w:sz w:val="24"/>
                <w:szCs w:val="24"/>
              </w:rPr>
            </w:pPr>
          </w:p>
        </w:tc>
        <w:tc>
          <w:tcPr>
            <w:tcW w:w="3120" w:type="dxa"/>
            <w:tcBorders>
              <w:left w:val="single" w:sz="8" w:space="0" w:color="auto"/>
              <w:bottom w:val="single" w:sz="8" w:space="0" w:color="auto"/>
              <w:right w:val="single" w:sz="8" w:space="0" w:color="auto"/>
            </w:tcBorders>
          </w:tcPr>
          <w:p w:rsidR="00912AC5" w:rsidRPr="00865819" w:rsidRDefault="00912AC5" w:rsidP="004E0E6E">
            <w:pPr>
              <w:widowControl w:val="0"/>
              <w:autoSpaceDE w:val="0"/>
              <w:autoSpaceDN w:val="0"/>
              <w:adjustRightInd w:val="0"/>
              <w:spacing w:after="0" w:line="240" w:lineRule="auto"/>
              <w:jc w:val="both"/>
              <w:rPr>
                <w:rFonts w:ascii="Arial" w:hAnsi="Arial" w:cs="Arial"/>
                <w:sz w:val="24"/>
                <w:szCs w:val="24"/>
              </w:rPr>
            </w:pPr>
          </w:p>
        </w:tc>
      </w:tr>
    </w:tbl>
    <w:p w:rsidR="00912AC5" w:rsidRPr="00865819"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Pr="00865819" w:rsidRDefault="00912AC5" w:rsidP="00912AC5">
      <w:pPr>
        <w:pStyle w:val="ConsPlusNonformat0"/>
        <w:rPr>
          <w:rFonts w:ascii="Arial" w:hAnsi="Arial" w:cs="Arial"/>
          <w:sz w:val="24"/>
          <w:szCs w:val="24"/>
        </w:rPr>
      </w:pPr>
      <w:proofErr w:type="gramStart"/>
      <w:r w:rsidRPr="00865819">
        <w:rPr>
          <w:rFonts w:ascii="Arial" w:hAnsi="Arial" w:cs="Arial"/>
          <w:sz w:val="24"/>
          <w:szCs w:val="24"/>
        </w:rPr>
        <w:t>осуществляющего</w:t>
      </w:r>
      <w:proofErr w:type="gramEnd"/>
      <w:r w:rsidRPr="00865819">
        <w:rPr>
          <w:rFonts w:ascii="Arial" w:hAnsi="Arial" w:cs="Arial"/>
          <w:sz w:val="24"/>
          <w:szCs w:val="24"/>
        </w:rPr>
        <w:t xml:space="preserve"> перевозку опасных грузов по маршруту</w:t>
      </w:r>
    </w:p>
    <w:p w:rsidR="00912AC5" w:rsidRPr="00865819" w:rsidRDefault="00912AC5" w:rsidP="00912AC5">
      <w:pPr>
        <w:pStyle w:val="ConsPlusNonformat0"/>
        <w:rPr>
          <w:rFonts w:ascii="Arial" w:hAnsi="Arial" w:cs="Arial"/>
          <w:sz w:val="24"/>
          <w:szCs w:val="24"/>
        </w:rPr>
      </w:pPr>
      <w:r w:rsidRPr="00865819">
        <w:rPr>
          <w:rFonts w:ascii="Arial" w:hAnsi="Arial" w:cs="Arial"/>
          <w:sz w:val="24"/>
          <w:szCs w:val="24"/>
        </w:rPr>
        <w:t>______________________________________________________________________</w:t>
      </w:r>
    </w:p>
    <w:p w:rsidR="00912AC5" w:rsidRPr="00865819" w:rsidRDefault="003E5D6A" w:rsidP="00912AC5">
      <w:pPr>
        <w:pStyle w:val="ConsPlusNonformat0"/>
        <w:jc w:val="center"/>
        <w:rPr>
          <w:rFonts w:ascii="Arial" w:hAnsi="Arial" w:cs="Arial"/>
          <w:sz w:val="24"/>
          <w:szCs w:val="24"/>
        </w:rPr>
      </w:pPr>
      <w:proofErr w:type="gramStart"/>
      <w:r w:rsidRPr="00865819">
        <w:rPr>
          <w:rFonts w:ascii="Arial" w:hAnsi="Arial" w:cs="Arial"/>
          <w:sz w:val="24"/>
          <w:szCs w:val="24"/>
        </w:rPr>
        <w:t>(</w:t>
      </w:r>
      <w:r w:rsidR="00912AC5" w:rsidRPr="00865819">
        <w:rPr>
          <w:rFonts w:ascii="Arial" w:hAnsi="Arial" w:cs="Arial"/>
          <w:sz w:val="24"/>
          <w:szCs w:val="24"/>
        </w:rPr>
        <w:t>маршрут (с указанием начального, основных промежуточных и конечного</w:t>
      </w:r>
      <w:proofErr w:type="gramEnd"/>
    </w:p>
    <w:p w:rsidR="00912AC5" w:rsidRPr="00865819" w:rsidRDefault="00912AC5" w:rsidP="00912AC5">
      <w:pPr>
        <w:pStyle w:val="ConsPlusNonformat0"/>
        <w:rPr>
          <w:rFonts w:ascii="Arial" w:hAnsi="Arial" w:cs="Arial"/>
          <w:sz w:val="24"/>
          <w:szCs w:val="24"/>
        </w:rPr>
      </w:pPr>
    </w:p>
    <w:p w:rsidR="00912AC5" w:rsidRPr="00865819" w:rsidRDefault="00912AC5" w:rsidP="00912AC5">
      <w:pPr>
        <w:pStyle w:val="ConsPlusNonformat0"/>
        <w:rPr>
          <w:rFonts w:ascii="Arial" w:hAnsi="Arial" w:cs="Arial"/>
          <w:sz w:val="24"/>
          <w:szCs w:val="24"/>
        </w:rPr>
      </w:pPr>
      <w:r w:rsidRPr="00865819">
        <w:rPr>
          <w:rFonts w:ascii="Arial" w:hAnsi="Arial" w:cs="Arial"/>
          <w:sz w:val="24"/>
          <w:szCs w:val="24"/>
        </w:rPr>
        <w:t>______________________________________________________________________</w:t>
      </w:r>
    </w:p>
    <w:p w:rsidR="00912AC5" w:rsidRPr="00865819" w:rsidRDefault="00912AC5" w:rsidP="00912AC5">
      <w:pPr>
        <w:pStyle w:val="ConsPlusNonformat0"/>
        <w:jc w:val="center"/>
        <w:rPr>
          <w:rFonts w:ascii="Arial" w:hAnsi="Arial" w:cs="Arial"/>
          <w:sz w:val="24"/>
          <w:szCs w:val="24"/>
        </w:rPr>
      </w:pPr>
      <w:r w:rsidRPr="00865819">
        <w:rPr>
          <w:rFonts w:ascii="Arial" w:hAnsi="Arial" w:cs="Arial"/>
          <w:sz w:val="24"/>
          <w:szCs w:val="24"/>
        </w:rPr>
        <w:t xml:space="preserve">пунктов автомобильных дорог, по которым проходит маршрут </w:t>
      </w:r>
      <w:proofErr w:type="gramStart"/>
      <w:r w:rsidRPr="00865819">
        <w:rPr>
          <w:rFonts w:ascii="Arial" w:hAnsi="Arial" w:cs="Arial"/>
          <w:sz w:val="24"/>
          <w:szCs w:val="24"/>
        </w:rPr>
        <w:t>транспортного</w:t>
      </w:r>
      <w:proofErr w:type="gramEnd"/>
    </w:p>
    <w:p w:rsidR="00912AC5" w:rsidRPr="00865819" w:rsidRDefault="00912AC5" w:rsidP="00912AC5">
      <w:pPr>
        <w:pStyle w:val="ConsPlusNonformat0"/>
        <w:jc w:val="center"/>
        <w:rPr>
          <w:rFonts w:ascii="Arial" w:hAnsi="Arial" w:cs="Arial"/>
          <w:sz w:val="24"/>
          <w:szCs w:val="24"/>
        </w:rPr>
      </w:pPr>
      <w:proofErr w:type="gramStart"/>
      <w:r w:rsidRPr="00865819">
        <w:rPr>
          <w:rFonts w:ascii="Arial" w:hAnsi="Arial" w:cs="Arial"/>
          <w:sz w:val="24"/>
          <w:szCs w:val="24"/>
        </w:rPr>
        <w:t>средства, осуществляющего перевозку опасных грузов))</w:t>
      </w:r>
      <w:proofErr w:type="gramEnd"/>
    </w:p>
    <w:p w:rsidR="00912AC5" w:rsidRPr="00865819" w:rsidRDefault="00912AC5" w:rsidP="00912AC5">
      <w:pPr>
        <w:pStyle w:val="ConsPlusNonformat0"/>
        <w:rPr>
          <w:rFonts w:ascii="Arial" w:hAnsi="Arial" w:cs="Arial"/>
          <w:sz w:val="24"/>
          <w:szCs w:val="24"/>
        </w:rPr>
      </w:pPr>
    </w:p>
    <w:p w:rsidR="00912AC5" w:rsidRPr="00865819" w:rsidRDefault="00912AC5" w:rsidP="00912AC5">
      <w:pPr>
        <w:pStyle w:val="ConsPlusNonformat0"/>
        <w:rPr>
          <w:rFonts w:ascii="Arial" w:hAnsi="Arial" w:cs="Arial"/>
          <w:sz w:val="24"/>
          <w:szCs w:val="24"/>
        </w:rPr>
      </w:pPr>
      <w:r w:rsidRPr="00865819">
        <w:rPr>
          <w:rFonts w:ascii="Arial" w:hAnsi="Arial" w:cs="Arial"/>
          <w:sz w:val="24"/>
          <w:szCs w:val="24"/>
        </w:rPr>
        <w:t xml:space="preserve">на срок действия </w:t>
      </w:r>
      <w:proofErr w:type="gramStart"/>
      <w:r w:rsidRPr="00865819">
        <w:rPr>
          <w:rFonts w:ascii="Arial" w:hAnsi="Arial" w:cs="Arial"/>
          <w:sz w:val="24"/>
          <w:szCs w:val="24"/>
        </w:rPr>
        <w:t>с</w:t>
      </w:r>
      <w:proofErr w:type="gramEnd"/>
      <w:r w:rsidRPr="00865819">
        <w:rPr>
          <w:rFonts w:ascii="Arial" w:hAnsi="Arial" w:cs="Arial"/>
          <w:sz w:val="24"/>
          <w:szCs w:val="24"/>
        </w:rPr>
        <w:t xml:space="preserve"> __________________________ по ________________________</w:t>
      </w:r>
    </w:p>
    <w:p w:rsidR="00912AC5" w:rsidRPr="00865819" w:rsidRDefault="00912AC5" w:rsidP="00912AC5">
      <w:pPr>
        <w:pStyle w:val="ConsPlusNonformat0"/>
        <w:rPr>
          <w:rFonts w:ascii="Arial" w:hAnsi="Arial" w:cs="Arial"/>
          <w:sz w:val="24"/>
          <w:szCs w:val="24"/>
        </w:rPr>
      </w:pPr>
    </w:p>
    <w:p w:rsidR="00912AC5" w:rsidRPr="00865819" w:rsidRDefault="00912AC5" w:rsidP="00912AC5">
      <w:pPr>
        <w:pStyle w:val="ConsPlusNonformat0"/>
        <w:rPr>
          <w:rFonts w:ascii="Arial" w:hAnsi="Arial" w:cs="Arial"/>
          <w:sz w:val="24"/>
          <w:szCs w:val="24"/>
        </w:rPr>
      </w:pPr>
      <w:r w:rsidRPr="00865819">
        <w:rPr>
          <w:rFonts w:ascii="Arial" w:hAnsi="Arial" w:cs="Arial"/>
          <w:sz w:val="24"/>
          <w:szCs w:val="24"/>
        </w:rPr>
        <w:t>Место нахождения заявителя ____________________________________________________________________________________________________________________________________________</w:t>
      </w:r>
    </w:p>
    <w:p w:rsidR="00912AC5" w:rsidRPr="00865819" w:rsidRDefault="00912AC5" w:rsidP="00912AC5">
      <w:pPr>
        <w:pStyle w:val="ConsPlusNonformat0"/>
        <w:jc w:val="center"/>
        <w:rPr>
          <w:rFonts w:ascii="Arial" w:hAnsi="Arial" w:cs="Arial"/>
          <w:sz w:val="24"/>
          <w:szCs w:val="24"/>
        </w:rPr>
      </w:pPr>
      <w:r w:rsidRPr="00865819">
        <w:rPr>
          <w:rFonts w:ascii="Arial" w:hAnsi="Arial" w:cs="Arial"/>
          <w:sz w:val="24"/>
          <w:szCs w:val="24"/>
        </w:rPr>
        <w:t>(индекс, юридический адрес или адрес места</w:t>
      </w:r>
      <w:r w:rsidR="00E95805" w:rsidRPr="00865819">
        <w:rPr>
          <w:rFonts w:ascii="Arial" w:hAnsi="Arial" w:cs="Arial"/>
          <w:sz w:val="24"/>
          <w:szCs w:val="24"/>
        </w:rPr>
        <w:t xml:space="preserve"> </w:t>
      </w:r>
      <w:r w:rsidRPr="00865819">
        <w:rPr>
          <w:rFonts w:ascii="Arial" w:hAnsi="Arial" w:cs="Arial"/>
          <w:sz w:val="24"/>
          <w:szCs w:val="24"/>
        </w:rPr>
        <w:t>жительства заявителя)</w:t>
      </w:r>
    </w:p>
    <w:p w:rsidR="00912AC5" w:rsidRPr="00865819" w:rsidRDefault="00912AC5" w:rsidP="00912AC5">
      <w:pPr>
        <w:pStyle w:val="ConsPlusNonformat0"/>
        <w:rPr>
          <w:rFonts w:ascii="Arial" w:hAnsi="Arial" w:cs="Arial"/>
          <w:sz w:val="24"/>
          <w:szCs w:val="24"/>
        </w:rPr>
      </w:pPr>
    </w:p>
    <w:p w:rsidR="00912AC5" w:rsidRPr="00865819" w:rsidRDefault="00912AC5" w:rsidP="00912AC5">
      <w:pPr>
        <w:pStyle w:val="ConsPlusNonformat0"/>
        <w:rPr>
          <w:rFonts w:ascii="Arial" w:hAnsi="Arial" w:cs="Arial"/>
          <w:sz w:val="24"/>
          <w:szCs w:val="24"/>
        </w:rPr>
      </w:pPr>
      <w:r w:rsidRPr="00865819">
        <w:rPr>
          <w:rFonts w:ascii="Arial" w:hAnsi="Arial" w:cs="Arial"/>
          <w:sz w:val="24"/>
          <w:szCs w:val="24"/>
        </w:rPr>
        <w:lastRenderedPageBreak/>
        <w:t>____________________________________________________________________________________________________________________________________________</w:t>
      </w:r>
    </w:p>
    <w:p w:rsidR="00912AC5" w:rsidRPr="00865819" w:rsidRDefault="00912AC5" w:rsidP="00912AC5">
      <w:pPr>
        <w:pStyle w:val="ConsPlusNonformat0"/>
        <w:jc w:val="center"/>
        <w:rPr>
          <w:rFonts w:ascii="Arial" w:hAnsi="Arial" w:cs="Arial"/>
          <w:sz w:val="24"/>
          <w:szCs w:val="24"/>
        </w:rPr>
      </w:pPr>
      <w:r w:rsidRPr="00865819">
        <w:rPr>
          <w:rFonts w:ascii="Arial" w:hAnsi="Arial" w:cs="Arial"/>
          <w:sz w:val="24"/>
          <w:szCs w:val="24"/>
        </w:rPr>
        <w:t>(индекс, почтовый адрес заявителя)</w:t>
      </w:r>
    </w:p>
    <w:p w:rsidR="00912AC5" w:rsidRPr="00865819" w:rsidRDefault="00912AC5" w:rsidP="00912AC5">
      <w:pPr>
        <w:pStyle w:val="ConsPlusNonformat0"/>
        <w:rPr>
          <w:rFonts w:ascii="Arial" w:hAnsi="Arial" w:cs="Arial"/>
          <w:sz w:val="24"/>
          <w:szCs w:val="24"/>
        </w:rPr>
      </w:pPr>
    </w:p>
    <w:p w:rsidR="00912AC5" w:rsidRPr="00865819" w:rsidRDefault="00912AC5" w:rsidP="00912AC5">
      <w:pPr>
        <w:pStyle w:val="ConsPlusNonformat0"/>
        <w:rPr>
          <w:rFonts w:ascii="Arial" w:hAnsi="Arial" w:cs="Arial"/>
          <w:sz w:val="24"/>
          <w:szCs w:val="24"/>
        </w:rPr>
      </w:pPr>
      <w:r w:rsidRPr="00865819">
        <w:rPr>
          <w:rFonts w:ascii="Arial" w:hAnsi="Arial" w:cs="Arial"/>
          <w:sz w:val="24"/>
          <w:szCs w:val="24"/>
        </w:rPr>
        <w:t>Телефон (с указанием кода города) __________________ Факс ________________</w:t>
      </w:r>
    </w:p>
    <w:p w:rsidR="00912AC5" w:rsidRPr="00865819" w:rsidRDefault="00912AC5" w:rsidP="00912AC5">
      <w:pPr>
        <w:pStyle w:val="ConsPlusNonformat0"/>
        <w:rPr>
          <w:rFonts w:ascii="Arial" w:hAnsi="Arial" w:cs="Arial"/>
          <w:sz w:val="24"/>
          <w:szCs w:val="24"/>
        </w:rPr>
      </w:pPr>
      <w:r w:rsidRPr="00865819">
        <w:rPr>
          <w:rFonts w:ascii="Arial" w:hAnsi="Arial" w:cs="Arial"/>
          <w:sz w:val="24"/>
          <w:szCs w:val="24"/>
        </w:rPr>
        <w:t>ИНН ____________________________ ОГРН _______________________________</w:t>
      </w:r>
    </w:p>
    <w:p w:rsidR="00912AC5" w:rsidRPr="00865819" w:rsidRDefault="00912AC5" w:rsidP="00912AC5">
      <w:pPr>
        <w:pStyle w:val="ConsPlusNonformat0"/>
        <w:rPr>
          <w:rFonts w:ascii="Arial" w:hAnsi="Arial" w:cs="Arial"/>
          <w:sz w:val="24"/>
          <w:szCs w:val="24"/>
        </w:rPr>
      </w:pPr>
      <w:r w:rsidRPr="00865819">
        <w:rPr>
          <w:rFonts w:ascii="Arial" w:hAnsi="Arial" w:cs="Arial"/>
          <w:sz w:val="24"/>
          <w:szCs w:val="24"/>
        </w:rPr>
        <w:t>______________________________________________________________________</w:t>
      </w:r>
    </w:p>
    <w:p w:rsidR="00912AC5" w:rsidRPr="00865819" w:rsidRDefault="00912AC5" w:rsidP="00912AC5">
      <w:pPr>
        <w:pStyle w:val="ConsPlusNonformat0"/>
        <w:jc w:val="center"/>
        <w:rPr>
          <w:rFonts w:ascii="Arial" w:hAnsi="Arial" w:cs="Arial"/>
          <w:sz w:val="24"/>
          <w:szCs w:val="24"/>
        </w:rPr>
      </w:pPr>
      <w:r w:rsidRPr="00865819">
        <w:rPr>
          <w:rFonts w:ascii="Arial" w:hAnsi="Arial" w:cs="Arial"/>
          <w:sz w:val="24"/>
          <w:szCs w:val="24"/>
        </w:rPr>
        <w:t>(дополнительная информация, указываемая заявителем при подаче заявления)</w:t>
      </w:r>
    </w:p>
    <w:p w:rsidR="00912AC5" w:rsidRPr="00865819" w:rsidRDefault="00912AC5" w:rsidP="00912AC5">
      <w:pPr>
        <w:pStyle w:val="ConsPlusNonformat0"/>
        <w:rPr>
          <w:rFonts w:ascii="Arial" w:hAnsi="Arial" w:cs="Arial"/>
          <w:sz w:val="24"/>
          <w:szCs w:val="24"/>
        </w:rPr>
      </w:pPr>
    </w:p>
    <w:p w:rsidR="00912AC5" w:rsidRPr="00865819" w:rsidRDefault="00912AC5" w:rsidP="00912AC5">
      <w:pPr>
        <w:pStyle w:val="ConsPlusNonformat0"/>
        <w:rPr>
          <w:rFonts w:ascii="Arial" w:hAnsi="Arial" w:cs="Arial"/>
          <w:sz w:val="24"/>
          <w:szCs w:val="24"/>
        </w:rPr>
      </w:pPr>
      <w:r w:rsidRPr="00865819">
        <w:rPr>
          <w:rFonts w:ascii="Arial" w:hAnsi="Arial" w:cs="Arial"/>
          <w:sz w:val="24"/>
          <w:szCs w:val="24"/>
        </w:rPr>
        <w:t>Необходимые  документы  к  заявлению  прилагаются.  Заявитель  подтверждает</w:t>
      </w:r>
    </w:p>
    <w:p w:rsidR="00912AC5" w:rsidRPr="00865819" w:rsidRDefault="00912AC5" w:rsidP="00912AC5">
      <w:pPr>
        <w:pStyle w:val="ConsPlusNonformat0"/>
        <w:rPr>
          <w:rFonts w:ascii="Arial" w:hAnsi="Arial" w:cs="Arial"/>
          <w:sz w:val="24"/>
          <w:szCs w:val="24"/>
        </w:rPr>
      </w:pPr>
      <w:r w:rsidRPr="00865819">
        <w:rPr>
          <w:rFonts w:ascii="Arial" w:hAnsi="Arial" w:cs="Arial"/>
          <w:sz w:val="24"/>
          <w:szCs w:val="24"/>
        </w:rPr>
        <w:t>подлинность и достоверность представленных сведений и документов.</w:t>
      </w:r>
    </w:p>
    <w:p w:rsidR="00912AC5" w:rsidRPr="00865819" w:rsidRDefault="00912AC5" w:rsidP="00912AC5">
      <w:pPr>
        <w:pStyle w:val="ConsPlusNonformat0"/>
        <w:rPr>
          <w:rFonts w:ascii="Arial" w:hAnsi="Arial" w:cs="Arial"/>
          <w:sz w:val="24"/>
          <w:szCs w:val="24"/>
        </w:rPr>
      </w:pPr>
    </w:p>
    <w:p w:rsidR="00912AC5" w:rsidRPr="00865819" w:rsidRDefault="00912AC5" w:rsidP="00912AC5">
      <w:pPr>
        <w:pStyle w:val="ConsPlusNonformat0"/>
        <w:rPr>
          <w:rFonts w:ascii="Arial" w:hAnsi="Arial" w:cs="Arial"/>
          <w:sz w:val="24"/>
          <w:szCs w:val="24"/>
        </w:rPr>
      </w:pPr>
      <w:r w:rsidRPr="00865819">
        <w:rPr>
          <w:rFonts w:ascii="Arial" w:hAnsi="Arial" w:cs="Arial"/>
          <w:sz w:val="24"/>
          <w:szCs w:val="24"/>
        </w:rPr>
        <w:t>Руководитель ______________________________________________________________</w:t>
      </w:r>
    </w:p>
    <w:p w:rsidR="00912AC5" w:rsidRPr="00865819" w:rsidRDefault="00912AC5" w:rsidP="00912AC5">
      <w:pPr>
        <w:pStyle w:val="ConsPlusNonformat0"/>
        <w:rPr>
          <w:rFonts w:ascii="Arial" w:hAnsi="Arial" w:cs="Arial"/>
          <w:sz w:val="24"/>
          <w:szCs w:val="24"/>
        </w:rPr>
      </w:pPr>
      <w:r w:rsidRPr="00865819">
        <w:rPr>
          <w:rFonts w:ascii="Arial" w:hAnsi="Arial" w:cs="Arial"/>
          <w:sz w:val="24"/>
          <w:szCs w:val="24"/>
        </w:rPr>
        <w:t xml:space="preserve">                                 (должность, Ф.И.О., подпись)</w:t>
      </w:r>
    </w:p>
    <w:p w:rsidR="00912AC5" w:rsidRPr="00865819" w:rsidRDefault="00912AC5" w:rsidP="00912AC5">
      <w:pPr>
        <w:pStyle w:val="ConsPlusNonformat0"/>
        <w:rPr>
          <w:rFonts w:ascii="Arial" w:hAnsi="Arial" w:cs="Arial"/>
          <w:sz w:val="24"/>
          <w:szCs w:val="24"/>
        </w:rPr>
      </w:pPr>
    </w:p>
    <w:p w:rsidR="00912AC5" w:rsidRPr="00865819" w:rsidRDefault="00912AC5" w:rsidP="00912AC5">
      <w:pPr>
        <w:pStyle w:val="ConsPlusNonformat0"/>
        <w:rPr>
          <w:rFonts w:ascii="Arial" w:hAnsi="Arial" w:cs="Arial"/>
          <w:sz w:val="24"/>
          <w:szCs w:val="24"/>
        </w:rPr>
      </w:pPr>
      <w:r w:rsidRPr="00865819">
        <w:rPr>
          <w:rFonts w:ascii="Arial" w:hAnsi="Arial" w:cs="Arial"/>
          <w:sz w:val="24"/>
          <w:szCs w:val="24"/>
        </w:rPr>
        <w:t>"__" _______________ 20__ г.                        М.П.</w:t>
      </w:r>
    </w:p>
    <w:p w:rsidR="00912AC5" w:rsidRPr="00865819"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Pr="00865819"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Pr="00865819"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Pr="00865819"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Pr="00865819" w:rsidRDefault="00912AC5" w:rsidP="00912AC5">
      <w:pPr>
        <w:shd w:val="clear" w:color="auto" w:fill="FFFFFF" w:themeFill="background1"/>
        <w:spacing w:line="240" w:lineRule="auto"/>
        <w:contextualSpacing/>
        <w:rPr>
          <w:rFonts w:ascii="Arial" w:hAnsi="Arial" w:cs="Arial"/>
          <w:color w:val="000000"/>
          <w:sz w:val="24"/>
          <w:szCs w:val="24"/>
        </w:rPr>
      </w:pPr>
      <w:r w:rsidRPr="00865819">
        <w:rPr>
          <w:rFonts w:ascii="Arial" w:hAnsi="Arial" w:cs="Arial"/>
          <w:color w:val="000000"/>
          <w:sz w:val="24"/>
          <w:szCs w:val="24"/>
        </w:rPr>
        <w:t xml:space="preserve">Председатель комитета </w:t>
      </w:r>
    </w:p>
    <w:p w:rsidR="00912AC5" w:rsidRPr="00865819" w:rsidRDefault="00912AC5" w:rsidP="00912AC5">
      <w:pPr>
        <w:shd w:val="clear" w:color="auto" w:fill="FFFFFF" w:themeFill="background1"/>
        <w:spacing w:line="240" w:lineRule="auto"/>
        <w:contextualSpacing/>
        <w:rPr>
          <w:rFonts w:ascii="Arial" w:hAnsi="Arial" w:cs="Arial"/>
          <w:color w:val="000000"/>
          <w:sz w:val="24"/>
          <w:szCs w:val="24"/>
        </w:rPr>
      </w:pPr>
      <w:r w:rsidRPr="00865819">
        <w:rPr>
          <w:rFonts w:ascii="Arial" w:hAnsi="Arial" w:cs="Arial"/>
          <w:color w:val="000000"/>
          <w:sz w:val="24"/>
          <w:szCs w:val="24"/>
        </w:rPr>
        <w:t xml:space="preserve">промышленности, транспорта, связи </w:t>
      </w:r>
    </w:p>
    <w:p w:rsidR="00912AC5" w:rsidRPr="00865819" w:rsidRDefault="00912AC5" w:rsidP="00912AC5">
      <w:pPr>
        <w:shd w:val="clear" w:color="auto" w:fill="FFFFFF" w:themeFill="background1"/>
        <w:spacing w:line="240" w:lineRule="auto"/>
        <w:contextualSpacing/>
        <w:rPr>
          <w:rFonts w:ascii="Arial" w:hAnsi="Arial" w:cs="Arial"/>
          <w:color w:val="000000"/>
          <w:sz w:val="24"/>
          <w:szCs w:val="24"/>
        </w:rPr>
      </w:pPr>
      <w:r w:rsidRPr="00865819">
        <w:rPr>
          <w:rFonts w:ascii="Arial" w:hAnsi="Arial" w:cs="Arial"/>
          <w:color w:val="000000"/>
          <w:sz w:val="24"/>
          <w:szCs w:val="24"/>
        </w:rPr>
        <w:t xml:space="preserve">и потребительского рынка администрации </w:t>
      </w:r>
    </w:p>
    <w:p w:rsidR="00912AC5" w:rsidRPr="00865819" w:rsidRDefault="00912AC5" w:rsidP="00912AC5">
      <w:pPr>
        <w:shd w:val="clear" w:color="auto" w:fill="FFFFFF" w:themeFill="background1"/>
        <w:spacing w:line="240" w:lineRule="auto"/>
        <w:contextualSpacing/>
        <w:rPr>
          <w:rFonts w:ascii="Arial" w:hAnsi="Arial" w:cs="Arial"/>
          <w:color w:val="000000"/>
          <w:sz w:val="24"/>
          <w:szCs w:val="24"/>
        </w:rPr>
      </w:pPr>
      <w:r w:rsidRPr="00865819">
        <w:rPr>
          <w:rFonts w:ascii="Arial" w:hAnsi="Arial" w:cs="Arial"/>
          <w:color w:val="000000"/>
          <w:sz w:val="24"/>
          <w:szCs w:val="24"/>
        </w:rPr>
        <w:t>муниципального образования «город Усть-Кут»                                    Э.А. Ковалёв</w:t>
      </w:r>
    </w:p>
    <w:p w:rsidR="00912AC5" w:rsidRPr="00865819"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Pr="00865819"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Pr="00865819"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Pr="00865819"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Pr="00865819"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Pr="00865819"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Pr="00865819"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Pr="00865819"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Pr="00865819" w:rsidRDefault="00912AC5" w:rsidP="00912AC5">
      <w:pPr>
        <w:widowControl w:val="0"/>
        <w:autoSpaceDE w:val="0"/>
        <w:autoSpaceDN w:val="0"/>
        <w:adjustRightInd w:val="0"/>
        <w:spacing w:after="0" w:line="240" w:lineRule="auto"/>
        <w:jc w:val="both"/>
        <w:rPr>
          <w:rFonts w:ascii="Arial" w:hAnsi="Arial" w:cs="Arial"/>
          <w:sz w:val="24"/>
          <w:szCs w:val="24"/>
        </w:rPr>
      </w:pPr>
    </w:p>
    <w:p w:rsidR="002239F0" w:rsidRPr="00865819" w:rsidRDefault="002239F0" w:rsidP="00912AC5">
      <w:pPr>
        <w:widowControl w:val="0"/>
        <w:autoSpaceDE w:val="0"/>
        <w:autoSpaceDN w:val="0"/>
        <w:adjustRightInd w:val="0"/>
        <w:spacing w:after="0" w:line="240" w:lineRule="auto"/>
        <w:jc w:val="both"/>
        <w:rPr>
          <w:rFonts w:ascii="Arial" w:hAnsi="Arial" w:cs="Arial"/>
          <w:sz w:val="24"/>
          <w:szCs w:val="24"/>
        </w:rPr>
      </w:pPr>
    </w:p>
    <w:p w:rsidR="002239F0" w:rsidRPr="00865819" w:rsidRDefault="002239F0" w:rsidP="00912AC5">
      <w:pPr>
        <w:widowControl w:val="0"/>
        <w:autoSpaceDE w:val="0"/>
        <w:autoSpaceDN w:val="0"/>
        <w:adjustRightInd w:val="0"/>
        <w:spacing w:after="0" w:line="240" w:lineRule="auto"/>
        <w:jc w:val="both"/>
        <w:rPr>
          <w:rFonts w:ascii="Arial" w:hAnsi="Arial" w:cs="Arial"/>
          <w:sz w:val="24"/>
          <w:szCs w:val="24"/>
        </w:rPr>
      </w:pPr>
    </w:p>
    <w:p w:rsidR="002239F0" w:rsidRPr="00865819" w:rsidRDefault="002239F0" w:rsidP="00912AC5">
      <w:pPr>
        <w:widowControl w:val="0"/>
        <w:autoSpaceDE w:val="0"/>
        <w:autoSpaceDN w:val="0"/>
        <w:adjustRightInd w:val="0"/>
        <w:spacing w:after="0" w:line="240" w:lineRule="auto"/>
        <w:jc w:val="both"/>
        <w:rPr>
          <w:rFonts w:ascii="Arial" w:hAnsi="Arial" w:cs="Arial"/>
          <w:sz w:val="24"/>
          <w:szCs w:val="24"/>
        </w:rPr>
      </w:pPr>
    </w:p>
    <w:p w:rsidR="002239F0" w:rsidRPr="00865819" w:rsidRDefault="002239F0" w:rsidP="00912AC5">
      <w:pPr>
        <w:widowControl w:val="0"/>
        <w:autoSpaceDE w:val="0"/>
        <w:autoSpaceDN w:val="0"/>
        <w:adjustRightInd w:val="0"/>
        <w:spacing w:after="0" w:line="240" w:lineRule="auto"/>
        <w:jc w:val="both"/>
        <w:rPr>
          <w:rFonts w:ascii="Arial" w:hAnsi="Arial" w:cs="Arial"/>
          <w:sz w:val="24"/>
          <w:szCs w:val="24"/>
        </w:rPr>
      </w:pPr>
    </w:p>
    <w:p w:rsidR="00912AC5" w:rsidRPr="00865819"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Pr="00865819" w:rsidRDefault="00912AC5" w:rsidP="00912AC5">
      <w:pPr>
        <w:widowControl w:val="0"/>
        <w:autoSpaceDE w:val="0"/>
        <w:autoSpaceDN w:val="0"/>
        <w:adjustRightInd w:val="0"/>
        <w:spacing w:after="0" w:line="240" w:lineRule="auto"/>
        <w:jc w:val="both"/>
        <w:rPr>
          <w:rFonts w:ascii="Arial" w:hAnsi="Arial" w:cs="Arial"/>
          <w:sz w:val="24"/>
          <w:szCs w:val="24"/>
        </w:rPr>
      </w:pPr>
    </w:p>
    <w:p w:rsidR="00AF780D" w:rsidRPr="00865819" w:rsidRDefault="00AF780D" w:rsidP="00912AC5">
      <w:pPr>
        <w:widowControl w:val="0"/>
        <w:autoSpaceDE w:val="0"/>
        <w:autoSpaceDN w:val="0"/>
        <w:adjustRightInd w:val="0"/>
        <w:spacing w:after="0" w:line="240" w:lineRule="auto"/>
        <w:jc w:val="both"/>
        <w:rPr>
          <w:rFonts w:ascii="Arial" w:hAnsi="Arial" w:cs="Arial"/>
          <w:sz w:val="24"/>
          <w:szCs w:val="24"/>
        </w:rPr>
      </w:pPr>
    </w:p>
    <w:p w:rsidR="00AF780D" w:rsidRPr="00865819" w:rsidRDefault="00AF780D" w:rsidP="00912AC5">
      <w:pPr>
        <w:widowControl w:val="0"/>
        <w:autoSpaceDE w:val="0"/>
        <w:autoSpaceDN w:val="0"/>
        <w:adjustRightInd w:val="0"/>
        <w:spacing w:after="0" w:line="240" w:lineRule="auto"/>
        <w:jc w:val="both"/>
        <w:rPr>
          <w:rFonts w:ascii="Arial" w:hAnsi="Arial" w:cs="Arial"/>
          <w:sz w:val="24"/>
          <w:szCs w:val="24"/>
        </w:rPr>
      </w:pPr>
    </w:p>
    <w:p w:rsidR="00E6337B" w:rsidRPr="00865819" w:rsidRDefault="00E6337B" w:rsidP="00912AC5">
      <w:pPr>
        <w:widowControl w:val="0"/>
        <w:autoSpaceDE w:val="0"/>
        <w:autoSpaceDN w:val="0"/>
        <w:adjustRightInd w:val="0"/>
        <w:spacing w:after="0" w:line="240" w:lineRule="auto"/>
        <w:jc w:val="both"/>
        <w:rPr>
          <w:rFonts w:ascii="Arial" w:hAnsi="Arial" w:cs="Arial"/>
          <w:sz w:val="24"/>
          <w:szCs w:val="24"/>
        </w:rPr>
      </w:pPr>
    </w:p>
    <w:p w:rsidR="00E6337B" w:rsidRPr="00865819" w:rsidRDefault="00E6337B" w:rsidP="00912AC5">
      <w:pPr>
        <w:widowControl w:val="0"/>
        <w:autoSpaceDE w:val="0"/>
        <w:autoSpaceDN w:val="0"/>
        <w:adjustRightInd w:val="0"/>
        <w:spacing w:after="0" w:line="240" w:lineRule="auto"/>
        <w:jc w:val="both"/>
        <w:rPr>
          <w:rFonts w:ascii="Arial" w:hAnsi="Arial" w:cs="Arial"/>
          <w:sz w:val="24"/>
          <w:szCs w:val="24"/>
        </w:rPr>
      </w:pPr>
    </w:p>
    <w:p w:rsidR="00E6337B" w:rsidRPr="00865819" w:rsidRDefault="00E6337B" w:rsidP="00912AC5">
      <w:pPr>
        <w:widowControl w:val="0"/>
        <w:autoSpaceDE w:val="0"/>
        <w:autoSpaceDN w:val="0"/>
        <w:adjustRightInd w:val="0"/>
        <w:spacing w:after="0" w:line="240" w:lineRule="auto"/>
        <w:jc w:val="both"/>
        <w:rPr>
          <w:rFonts w:ascii="Arial" w:hAnsi="Arial" w:cs="Arial"/>
          <w:sz w:val="24"/>
          <w:szCs w:val="24"/>
        </w:rPr>
      </w:pPr>
    </w:p>
    <w:p w:rsidR="00E6337B" w:rsidRPr="00865819" w:rsidRDefault="00E6337B" w:rsidP="00912AC5">
      <w:pPr>
        <w:widowControl w:val="0"/>
        <w:autoSpaceDE w:val="0"/>
        <w:autoSpaceDN w:val="0"/>
        <w:adjustRightInd w:val="0"/>
        <w:spacing w:after="0" w:line="240" w:lineRule="auto"/>
        <w:jc w:val="both"/>
        <w:rPr>
          <w:rFonts w:ascii="Arial" w:hAnsi="Arial" w:cs="Arial"/>
          <w:sz w:val="24"/>
          <w:szCs w:val="24"/>
        </w:rPr>
      </w:pPr>
    </w:p>
    <w:p w:rsidR="00E6337B" w:rsidRPr="00865819" w:rsidRDefault="00E6337B" w:rsidP="00912AC5">
      <w:pPr>
        <w:widowControl w:val="0"/>
        <w:autoSpaceDE w:val="0"/>
        <w:autoSpaceDN w:val="0"/>
        <w:adjustRightInd w:val="0"/>
        <w:spacing w:after="0" w:line="240" w:lineRule="auto"/>
        <w:jc w:val="both"/>
        <w:rPr>
          <w:rFonts w:ascii="Arial" w:hAnsi="Arial" w:cs="Arial"/>
          <w:sz w:val="24"/>
          <w:szCs w:val="24"/>
        </w:rPr>
      </w:pPr>
    </w:p>
    <w:p w:rsidR="00E6337B" w:rsidRPr="00865819" w:rsidRDefault="00E6337B" w:rsidP="00912AC5">
      <w:pPr>
        <w:widowControl w:val="0"/>
        <w:autoSpaceDE w:val="0"/>
        <w:autoSpaceDN w:val="0"/>
        <w:adjustRightInd w:val="0"/>
        <w:spacing w:after="0" w:line="240" w:lineRule="auto"/>
        <w:jc w:val="both"/>
        <w:rPr>
          <w:rFonts w:ascii="Arial" w:hAnsi="Arial" w:cs="Arial"/>
          <w:sz w:val="24"/>
          <w:szCs w:val="24"/>
        </w:rPr>
      </w:pPr>
    </w:p>
    <w:p w:rsidR="00AF780D" w:rsidRPr="00865819" w:rsidRDefault="00AF780D" w:rsidP="00912AC5">
      <w:pPr>
        <w:widowControl w:val="0"/>
        <w:autoSpaceDE w:val="0"/>
        <w:autoSpaceDN w:val="0"/>
        <w:adjustRightInd w:val="0"/>
        <w:spacing w:after="0" w:line="240" w:lineRule="auto"/>
        <w:jc w:val="both"/>
        <w:rPr>
          <w:rFonts w:ascii="Arial" w:hAnsi="Arial" w:cs="Arial"/>
          <w:sz w:val="24"/>
          <w:szCs w:val="24"/>
        </w:rPr>
      </w:pPr>
    </w:p>
    <w:p w:rsidR="00AF780D" w:rsidRPr="00865819" w:rsidRDefault="00AF780D" w:rsidP="00912AC5">
      <w:pPr>
        <w:widowControl w:val="0"/>
        <w:autoSpaceDE w:val="0"/>
        <w:autoSpaceDN w:val="0"/>
        <w:adjustRightInd w:val="0"/>
        <w:spacing w:after="0" w:line="240" w:lineRule="auto"/>
        <w:jc w:val="both"/>
        <w:rPr>
          <w:rFonts w:ascii="Arial" w:hAnsi="Arial" w:cs="Arial"/>
          <w:sz w:val="24"/>
          <w:szCs w:val="24"/>
        </w:rPr>
      </w:pPr>
    </w:p>
    <w:p w:rsidR="003E5D6A" w:rsidRPr="00865819" w:rsidRDefault="003E5D6A" w:rsidP="00652009">
      <w:pPr>
        <w:widowControl w:val="0"/>
        <w:autoSpaceDE w:val="0"/>
        <w:autoSpaceDN w:val="0"/>
        <w:adjustRightInd w:val="0"/>
        <w:spacing w:after="0" w:line="240" w:lineRule="auto"/>
        <w:ind w:left="5812"/>
        <w:jc w:val="right"/>
        <w:outlineLvl w:val="2"/>
        <w:rPr>
          <w:rFonts w:ascii="Courier New" w:hAnsi="Courier New" w:cs="Courier New"/>
        </w:rPr>
      </w:pPr>
      <w:bookmarkStart w:id="35" w:name="Par551"/>
      <w:bookmarkEnd w:id="35"/>
    </w:p>
    <w:p w:rsidR="003E5D6A" w:rsidRPr="00865819" w:rsidRDefault="003E5D6A" w:rsidP="00652009">
      <w:pPr>
        <w:widowControl w:val="0"/>
        <w:autoSpaceDE w:val="0"/>
        <w:autoSpaceDN w:val="0"/>
        <w:adjustRightInd w:val="0"/>
        <w:spacing w:after="0" w:line="240" w:lineRule="auto"/>
        <w:ind w:left="5812"/>
        <w:jc w:val="right"/>
        <w:outlineLvl w:val="2"/>
        <w:rPr>
          <w:rFonts w:ascii="Courier New" w:hAnsi="Courier New" w:cs="Courier New"/>
        </w:rPr>
      </w:pPr>
    </w:p>
    <w:p w:rsidR="003E5D6A" w:rsidRPr="00865819" w:rsidRDefault="003E5D6A" w:rsidP="00652009">
      <w:pPr>
        <w:widowControl w:val="0"/>
        <w:autoSpaceDE w:val="0"/>
        <w:autoSpaceDN w:val="0"/>
        <w:adjustRightInd w:val="0"/>
        <w:spacing w:after="0" w:line="240" w:lineRule="auto"/>
        <w:ind w:left="5812"/>
        <w:jc w:val="right"/>
        <w:outlineLvl w:val="2"/>
        <w:rPr>
          <w:rFonts w:ascii="Courier New" w:hAnsi="Courier New" w:cs="Courier New"/>
        </w:rPr>
      </w:pPr>
    </w:p>
    <w:p w:rsidR="00912AC5" w:rsidRPr="00865819" w:rsidRDefault="00912AC5" w:rsidP="00652009">
      <w:pPr>
        <w:widowControl w:val="0"/>
        <w:autoSpaceDE w:val="0"/>
        <w:autoSpaceDN w:val="0"/>
        <w:adjustRightInd w:val="0"/>
        <w:spacing w:after="0" w:line="240" w:lineRule="auto"/>
        <w:ind w:left="5812"/>
        <w:jc w:val="right"/>
        <w:outlineLvl w:val="2"/>
        <w:rPr>
          <w:rFonts w:ascii="Arial" w:hAnsi="Arial" w:cs="Arial"/>
          <w:sz w:val="24"/>
          <w:szCs w:val="24"/>
        </w:rPr>
      </w:pPr>
      <w:r w:rsidRPr="00865819">
        <w:rPr>
          <w:rFonts w:ascii="Courier New" w:hAnsi="Courier New" w:cs="Courier New"/>
        </w:rPr>
        <w:lastRenderedPageBreak/>
        <w:t>Приложение к заявлению о получении</w:t>
      </w:r>
      <w:r w:rsidR="00E6337B" w:rsidRPr="00865819">
        <w:rPr>
          <w:rFonts w:ascii="Courier New" w:hAnsi="Courier New" w:cs="Courier New"/>
        </w:rPr>
        <w:t xml:space="preserve"> </w:t>
      </w:r>
      <w:r w:rsidRPr="00865819">
        <w:rPr>
          <w:rFonts w:ascii="Courier New" w:hAnsi="Courier New" w:cs="Courier New"/>
        </w:rPr>
        <w:t>специального разрешения</w:t>
      </w:r>
      <w:r w:rsidR="00E6337B" w:rsidRPr="00865819">
        <w:rPr>
          <w:rFonts w:ascii="Courier New" w:hAnsi="Courier New" w:cs="Courier New"/>
        </w:rPr>
        <w:t xml:space="preserve"> </w:t>
      </w:r>
      <w:r w:rsidRPr="00865819">
        <w:rPr>
          <w:rFonts w:ascii="Courier New" w:hAnsi="Courier New" w:cs="Courier New"/>
        </w:rPr>
        <w:t>на движение по автомобильным</w:t>
      </w:r>
      <w:r w:rsidR="00E6337B" w:rsidRPr="00865819">
        <w:rPr>
          <w:rFonts w:ascii="Courier New" w:hAnsi="Courier New" w:cs="Courier New"/>
        </w:rPr>
        <w:t xml:space="preserve"> </w:t>
      </w:r>
      <w:r w:rsidRPr="00865819">
        <w:rPr>
          <w:rFonts w:ascii="Courier New" w:hAnsi="Courier New" w:cs="Courier New"/>
        </w:rPr>
        <w:t>дорогам транспортного средства,</w:t>
      </w:r>
      <w:r w:rsidR="00E6337B" w:rsidRPr="00865819">
        <w:rPr>
          <w:rFonts w:ascii="Courier New" w:hAnsi="Courier New" w:cs="Courier New"/>
        </w:rPr>
        <w:t xml:space="preserve"> </w:t>
      </w:r>
      <w:r w:rsidRPr="00865819">
        <w:rPr>
          <w:rFonts w:ascii="Courier New" w:hAnsi="Courier New" w:cs="Courier New"/>
        </w:rPr>
        <w:t>осуществляющего перевозку</w:t>
      </w:r>
      <w:r w:rsidR="00E6337B" w:rsidRPr="00865819">
        <w:rPr>
          <w:rFonts w:ascii="Courier New" w:hAnsi="Courier New" w:cs="Courier New"/>
        </w:rPr>
        <w:t xml:space="preserve"> </w:t>
      </w:r>
      <w:r w:rsidRPr="00865819">
        <w:rPr>
          <w:rFonts w:ascii="Courier New" w:hAnsi="Courier New" w:cs="Courier New"/>
        </w:rPr>
        <w:t>опасных грузов</w:t>
      </w:r>
    </w:p>
    <w:p w:rsidR="00912AC5" w:rsidRPr="00865819"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Pr="00865819"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Pr="00865819" w:rsidRDefault="00912AC5" w:rsidP="00912AC5">
      <w:pPr>
        <w:widowControl w:val="0"/>
        <w:autoSpaceDE w:val="0"/>
        <w:autoSpaceDN w:val="0"/>
        <w:adjustRightInd w:val="0"/>
        <w:spacing w:after="0" w:line="240" w:lineRule="auto"/>
        <w:ind w:firstLine="540"/>
        <w:jc w:val="both"/>
        <w:outlineLvl w:val="3"/>
        <w:rPr>
          <w:rFonts w:ascii="Arial" w:hAnsi="Arial" w:cs="Arial"/>
          <w:sz w:val="24"/>
          <w:szCs w:val="24"/>
        </w:rPr>
      </w:pPr>
      <w:bookmarkStart w:id="36" w:name="Par559"/>
      <w:bookmarkEnd w:id="36"/>
      <w:r w:rsidRPr="00865819">
        <w:rPr>
          <w:rFonts w:ascii="Arial" w:hAnsi="Arial" w:cs="Arial"/>
          <w:sz w:val="24"/>
          <w:szCs w:val="24"/>
        </w:rPr>
        <w:t>1. Сведения о перевозимом опасном грузе</w:t>
      </w:r>
    </w:p>
    <w:p w:rsidR="00912AC5" w:rsidRPr="00865819" w:rsidRDefault="00912AC5" w:rsidP="00912AC5">
      <w:pPr>
        <w:widowControl w:val="0"/>
        <w:autoSpaceDE w:val="0"/>
        <w:autoSpaceDN w:val="0"/>
        <w:adjustRightInd w:val="0"/>
        <w:spacing w:after="0" w:line="240" w:lineRule="auto"/>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8520"/>
      </w:tblGrid>
      <w:tr w:rsidR="00912AC5" w:rsidRPr="00865819" w:rsidTr="00912AC5">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912AC5" w:rsidRPr="00865819" w:rsidRDefault="00912AC5" w:rsidP="004E0E6E">
            <w:pPr>
              <w:widowControl w:val="0"/>
              <w:autoSpaceDE w:val="0"/>
              <w:autoSpaceDN w:val="0"/>
              <w:adjustRightInd w:val="0"/>
              <w:spacing w:after="0" w:line="240" w:lineRule="auto"/>
              <w:rPr>
                <w:rFonts w:ascii="Arial" w:hAnsi="Arial" w:cs="Arial"/>
                <w:sz w:val="24"/>
                <w:szCs w:val="24"/>
              </w:rPr>
            </w:pPr>
            <w:r w:rsidRPr="00865819">
              <w:rPr>
                <w:rFonts w:ascii="Arial" w:hAnsi="Arial" w:cs="Arial"/>
                <w:sz w:val="24"/>
                <w:szCs w:val="24"/>
              </w:rPr>
              <w:t xml:space="preserve"> N </w:t>
            </w:r>
          </w:p>
          <w:p w:rsidR="00912AC5" w:rsidRPr="00865819" w:rsidRDefault="00912AC5" w:rsidP="004E0E6E">
            <w:pPr>
              <w:widowControl w:val="0"/>
              <w:autoSpaceDE w:val="0"/>
              <w:autoSpaceDN w:val="0"/>
              <w:adjustRightInd w:val="0"/>
              <w:spacing w:after="0" w:line="240" w:lineRule="auto"/>
              <w:rPr>
                <w:rFonts w:ascii="Arial" w:hAnsi="Arial" w:cs="Arial"/>
                <w:sz w:val="24"/>
                <w:szCs w:val="24"/>
              </w:rPr>
            </w:pPr>
            <w:proofErr w:type="gramStart"/>
            <w:r w:rsidRPr="00865819">
              <w:rPr>
                <w:rFonts w:ascii="Arial" w:hAnsi="Arial" w:cs="Arial"/>
                <w:sz w:val="24"/>
                <w:szCs w:val="24"/>
              </w:rPr>
              <w:t>п</w:t>
            </w:r>
            <w:proofErr w:type="gramEnd"/>
            <w:r w:rsidRPr="00865819">
              <w:rPr>
                <w:rFonts w:ascii="Arial" w:hAnsi="Arial" w:cs="Arial"/>
                <w:sz w:val="24"/>
                <w:szCs w:val="24"/>
              </w:rPr>
              <w:t>/п</w:t>
            </w:r>
          </w:p>
        </w:tc>
        <w:tc>
          <w:tcPr>
            <w:tcW w:w="8520" w:type="dxa"/>
            <w:tcBorders>
              <w:top w:val="single" w:sz="8" w:space="0" w:color="auto"/>
              <w:left w:val="single" w:sz="8" w:space="0" w:color="auto"/>
              <w:bottom w:val="single" w:sz="8" w:space="0" w:color="auto"/>
              <w:right w:val="single" w:sz="8" w:space="0" w:color="auto"/>
            </w:tcBorders>
            <w:vAlign w:val="center"/>
          </w:tcPr>
          <w:p w:rsidR="00912AC5" w:rsidRPr="00865819" w:rsidRDefault="00912AC5" w:rsidP="00912AC5">
            <w:pPr>
              <w:widowControl w:val="0"/>
              <w:autoSpaceDE w:val="0"/>
              <w:autoSpaceDN w:val="0"/>
              <w:adjustRightInd w:val="0"/>
              <w:spacing w:after="0" w:line="240" w:lineRule="auto"/>
              <w:jc w:val="center"/>
              <w:rPr>
                <w:rFonts w:ascii="Arial" w:hAnsi="Arial" w:cs="Arial"/>
                <w:sz w:val="24"/>
                <w:szCs w:val="24"/>
              </w:rPr>
            </w:pPr>
            <w:r w:rsidRPr="00865819">
              <w:rPr>
                <w:rFonts w:ascii="Arial" w:hAnsi="Arial" w:cs="Arial"/>
                <w:sz w:val="24"/>
                <w:szCs w:val="24"/>
              </w:rPr>
              <w:t>Класс, номер ООН, наименование и описание заявленного к перевозке опасного груза</w:t>
            </w:r>
          </w:p>
        </w:tc>
      </w:tr>
      <w:tr w:rsidR="00912AC5" w:rsidRPr="00865819" w:rsidTr="004E0E6E">
        <w:trPr>
          <w:tblCellSpacing w:w="5" w:type="nil"/>
        </w:trPr>
        <w:tc>
          <w:tcPr>
            <w:tcW w:w="600" w:type="dxa"/>
            <w:tcBorders>
              <w:left w:val="single" w:sz="8" w:space="0" w:color="auto"/>
              <w:bottom w:val="single" w:sz="8" w:space="0" w:color="auto"/>
              <w:right w:val="single" w:sz="8" w:space="0" w:color="auto"/>
            </w:tcBorders>
          </w:tcPr>
          <w:p w:rsidR="00912AC5" w:rsidRPr="00865819" w:rsidRDefault="00912AC5" w:rsidP="004E0E6E">
            <w:pPr>
              <w:widowControl w:val="0"/>
              <w:autoSpaceDE w:val="0"/>
              <w:autoSpaceDN w:val="0"/>
              <w:adjustRightInd w:val="0"/>
              <w:spacing w:after="0" w:line="240" w:lineRule="auto"/>
              <w:jc w:val="both"/>
              <w:rPr>
                <w:rFonts w:ascii="Arial" w:hAnsi="Arial" w:cs="Arial"/>
                <w:sz w:val="24"/>
                <w:szCs w:val="24"/>
              </w:rPr>
            </w:pPr>
          </w:p>
        </w:tc>
        <w:tc>
          <w:tcPr>
            <w:tcW w:w="8520" w:type="dxa"/>
            <w:tcBorders>
              <w:left w:val="single" w:sz="8" w:space="0" w:color="auto"/>
              <w:bottom w:val="single" w:sz="8" w:space="0" w:color="auto"/>
              <w:right w:val="single" w:sz="8" w:space="0" w:color="auto"/>
            </w:tcBorders>
          </w:tcPr>
          <w:p w:rsidR="00912AC5" w:rsidRPr="00865819" w:rsidRDefault="00912AC5" w:rsidP="004E0E6E">
            <w:pPr>
              <w:widowControl w:val="0"/>
              <w:autoSpaceDE w:val="0"/>
              <w:autoSpaceDN w:val="0"/>
              <w:adjustRightInd w:val="0"/>
              <w:spacing w:after="0" w:line="240" w:lineRule="auto"/>
              <w:jc w:val="both"/>
              <w:rPr>
                <w:rFonts w:ascii="Arial" w:hAnsi="Arial" w:cs="Arial"/>
                <w:sz w:val="24"/>
                <w:szCs w:val="24"/>
              </w:rPr>
            </w:pPr>
          </w:p>
        </w:tc>
      </w:tr>
      <w:tr w:rsidR="00912AC5" w:rsidRPr="00865819" w:rsidTr="004E0E6E">
        <w:trPr>
          <w:tblCellSpacing w:w="5" w:type="nil"/>
        </w:trPr>
        <w:tc>
          <w:tcPr>
            <w:tcW w:w="600" w:type="dxa"/>
            <w:tcBorders>
              <w:left w:val="single" w:sz="8" w:space="0" w:color="auto"/>
              <w:bottom w:val="single" w:sz="8" w:space="0" w:color="auto"/>
              <w:right w:val="single" w:sz="8" w:space="0" w:color="auto"/>
            </w:tcBorders>
          </w:tcPr>
          <w:p w:rsidR="00912AC5" w:rsidRPr="00865819" w:rsidRDefault="00912AC5" w:rsidP="004E0E6E">
            <w:pPr>
              <w:widowControl w:val="0"/>
              <w:autoSpaceDE w:val="0"/>
              <w:autoSpaceDN w:val="0"/>
              <w:adjustRightInd w:val="0"/>
              <w:spacing w:after="0" w:line="240" w:lineRule="auto"/>
              <w:jc w:val="both"/>
              <w:rPr>
                <w:rFonts w:ascii="Arial" w:hAnsi="Arial" w:cs="Arial"/>
                <w:sz w:val="24"/>
                <w:szCs w:val="24"/>
              </w:rPr>
            </w:pPr>
          </w:p>
        </w:tc>
        <w:tc>
          <w:tcPr>
            <w:tcW w:w="8520" w:type="dxa"/>
            <w:tcBorders>
              <w:left w:val="single" w:sz="8" w:space="0" w:color="auto"/>
              <w:bottom w:val="single" w:sz="8" w:space="0" w:color="auto"/>
              <w:right w:val="single" w:sz="8" w:space="0" w:color="auto"/>
            </w:tcBorders>
          </w:tcPr>
          <w:p w:rsidR="00912AC5" w:rsidRPr="00865819" w:rsidRDefault="00912AC5" w:rsidP="004E0E6E">
            <w:pPr>
              <w:widowControl w:val="0"/>
              <w:autoSpaceDE w:val="0"/>
              <w:autoSpaceDN w:val="0"/>
              <w:adjustRightInd w:val="0"/>
              <w:spacing w:after="0" w:line="240" w:lineRule="auto"/>
              <w:jc w:val="both"/>
              <w:rPr>
                <w:rFonts w:ascii="Arial" w:hAnsi="Arial" w:cs="Arial"/>
                <w:sz w:val="24"/>
                <w:szCs w:val="24"/>
              </w:rPr>
            </w:pPr>
          </w:p>
        </w:tc>
      </w:tr>
      <w:tr w:rsidR="00912AC5" w:rsidRPr="00865819" w:rsidTr="004E0E6E">
        <w:trPr>
          <w:tblCellSpacing w:w="5" w:type="nil"/>
        </w:trPr>
        <w:tc>
          <w:tcPr>
            <w:tcW w:w="600" w:type="dxa"/>
            <w:tcBorders>
              <w:left w:val="single" w:sz="8" w:space="0" w:color="auto"/>
              <w:bottom w:val="single" w:sz="8" w:space="0" w:color="auto"/>
              <w:right w:val="single" w:sz="8" w:space="0" w:color="auto"/>
            </w:tcBorders>
          </w:tcPr>
          <w:p w:rsidR="00912AC5" w:rsidRPr="00865819" w:rsidRDefault="00912AC5" w:rsidP="004E0E6E">
            <w:pPr>
              <w:widowControl w:val="0"/>
              <w:autoSpaceDE w:val="0"/>
              <w:autoSpaceDN w:val="0"/>
              <w:adjustRightInd w:val="0"/>
              <w:spacing w:after="0" w:line="240" w:lineRule="auto"/>
              <w:jc w:val="both"/>
              <w:rPr>
                <w:rFonts w:ascii="Arial" w:hAnsi="Arial" w:cs="Arial"/>
                <w:sz w:val="24"/>
                <w:szCs w:val="24"/>
              </w:rPr>
            </w:pPr>
          </w:p>
        </w:tc>
        <w:tc>
          <w:tcPr>
            <w:tcW w:w="8520" w:type="dxa"/>
            <w:tcBorders>
              <w:left w:val="single" w:sz="8" w:space="0" w:color="auto"/>
              <w:bottom w:val="single" w:sz="8" w:space="0" w:color="auto"/>
              <w:right w:val="single" w:sz="8" w:space="0" w:color="auto"/>
            </w:tcBorders>
          </w:tcPr>
          <w:p w:rsidR="00912AC5" w:rsidRPr="00865819" w:rsidRDefault="00912AC5" w:rsidP="004E0E6E">
            <w:pPr>
              <w:widowControl w:val="0"/>
              <w:autoSpaceDE w:val="0"/>
              <w:autoSpaceDN w:val="0"/>
              <w:adjustRightInd w:val="0"/>
              <w:spacing w:after="0" w:line="240" w:lineRule="auto"/>
              <w:jc w:val="both"/>
              <w:rPr>
                <w:rFonts w:ascii="Arial" w:hAnsi="Arial" w:cs="Arial"/>
                <w:sz w:val="24"/>
                <w:szCs w:val="24"/>
              </w:rPr>
            </w:pPr>
          </w:p>
        </w:tc>
      </w:tr>
    </w:tbl>
    <w:p w:rsidR="00912AC5" w:rsidRPr="00865819"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Pr="00865819" w:rsidRDefault="00912AC5" w:rsidP="00912AC5">
      <w:pPr>
        <w:widowControl w:val="0"/>
        <w:autoSpaceDE w:val="0"/>
        <w:autoSpaceDN w:val="0"/>
        <w:adjustRightInd w:val="0"/>
        <w:spacing w:after="0" w:line="240" w:lineRule="auto"/>
        <w:ind w:firstLine="540"/>
        <w:jc w:val="both"/>
        <w:outlineLvl w:val="3"/>
        <w:rPr>
          <w:rFonts w:ascii="Arial" w:hAnsi="Arial" w:cs="Arial"/>
          <w:sz w:val="24"/>
          <w:szCs w:val="24"/>
        </w:rPr>
      </w:pPr>
      <w:bookmarkStart w:id="37" w:name="Par572"/>
      <w:bookmarkEnd w:id="37"/>
      <w:r w:rsidRPr="00865819">
        <w:rPr>
          <w:rFonts w:ascii="Arial" w:hAnsi="Arial" w:cs="Arial"/>
          <w:sz w:val="24"/>
          <w:szCs w:val="24"/>
        </w:rPr>
        <w:t>2. Дополнительные сведения при перевозке опасных грузов</w:t>
      </w:r>
    </w:p>
    <w:p w:rsidR="00912AC5" w:rsidRPr="00865819" w:rsidRDefault="00912AC5" w:rsidP="00912AC5">
      <w:pPr>
        <w:widowControl w:val="0"/>
        <w:autoSpaceDE w:val="0"/>
        <w:autoSpaceDN w:val="0"/>
        <w:adjustRightInd w:val="0"/>
        <w:spacing w:after="0" w:line="240" w:lineRule="auto"/>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840"/>
        <w:gridCol w:w="2280"/>
      </w:tblGrid>
      <w:tr w:rsidR="00912AC5" w:rsidRPr="00865819" w:rsidTr="004E0E6E">
        <w:trPr>
          <w:tblCellSpacing w:w="5" w:type="nil"/>
        </w:trPr>
        <w:tc>
          <w:tcPr>
            <w:tcW w:w="6840" w:type="dxa"/>
            <w:tcBorders>
              <w:top w:val="single" w:sz="8" w:space="0" w:color="auto"/>
              <w:left w:val="single" w:sz="8" w:space="0" w:color="auto"/>
              <w:bottom w:val="single" w:sz="8" w:space="0" w:color="auto"/>
              <w:right w:val="single" w:sz="8" w:space="0" w:color="auto"/>
            </w:tcBorders>
          </w:tcPr>
          <w:p w:rsidR="00912AC5" w:rsidRPr="00865819" w:rsidRDefault="00912AC5" w:rsidP="004E0E6E">
            <w:pPr>
              <w:widowControl w:val="0"/>
              <w:autoSpaceDE w:val="0"/>
              <w:autoSpaceDN w:val="0"/>
              <w:adjustRightInd w:val="0"/>
              <w:spacing w:after="0" w:line="240" w:lineRule="auto"/>
              <w:rPr>
                <w:rFonts w:ascii="Arial" w:hAnsi="Arial" w:cs="Arial"/>
                <w:sz w:val="24"/>
                <w:szCs w:val="24"/>
              </w:rPr>
            </w:pPr>
            <w:r w:rsidRPr="00865819">
              <w:rPr>
                <w:rFonts w:ascii="Arial" w:hAnsi="Arial" w:cs="Arial"/>
                <w:sz w:val="24"/>
                <w:szCs w:val="24"/>
              </w:rPr>
              <w:t xml:space="preserve">Адрес и телефон грузоотправителя                       </w:t>
            </w:r>
          </w:p>
        </w:tc>
        <w:tc>
          <w:tcPr>
            <w:tcW w:w="2280" w:type="dxa"/>
            <w:tcBorders>
              <w:top w:val="single" w:sz="8" w:space="0" w:color="auto"/>
              <w:left w:val="single" w:sz="8" w:space="0" w:color="auto"/>
              <w:bottom w:val="single" w:sz="8" w:space="0" w:color="auto"/>
              <w:right w:val="single" w:sz="8" w:space="0" w:color="auto"/>
            </w:tcBorders>
          </w:tcPr>
          <w:p w:rsidR="00912AC5" w:rsidRPr="00865819" w:rsidRDefault="00912AC5" w:rsidP="004E0E6E">
            <w:pPr>
              <w:widowControl w:val="0"/>
              <w:autoSpaceDE w:val="0"/>
              <w:autoSpaceDN w:val="0"/>
              <w:adjustRightInd w:val="0"/>
              <w:spacing w:after="0" w:line="240" w:lineRule="auto"/>
              <w:rPr>
                <w:rFonts w:ascii="Arial" w:hAnsi="Arial" w:cs="Arial"/>
                <w:sz w:val="24"/>
                <w:szCs w:val="24"/>
              </w:rPr>
            </w:pPr>
          </w:p>
        </w:tc>
      </w:tr>
      <w:tr w:rsidR="00912AC5" w:rsidRPr="00865819" w:rsidTr="004E0E6E">
        <w:trPr>
          <w:tblCellSpacing w:w="5" w:type="nil"/>
        </w:trPr>
        <w:tc>
          <w:tcPr>
            <w:tcW w:w="6840" w:type="dxa"/>
            <w:tcBorders>
              <w:left w:val="single" w:sz="8" w:space="0" w:color="auto"/>
              <w:bottom w:val="single" w:sz="8" w:space="0" w:color="auto"/>
              <w:right w:val="single" w:sz="8" w:space="0" w:color="auto"/>
            </w:tcBorders>
          </w:tcPr>
          <w:p w:rsidR="00912AC5" w:rsidRPr="00865819" w:rsidRDefault="00912AC5" w:rsidP="004E0E6E">
            <w:pPr>
              <w:widowControl w:val="0"/>
              <w:autoSpaceDE w:val="0"/>
              <w:autoSpaceDN w:val="0"/>
              <w:adjustRightInd w:val="0"/>
              <w:spacing w:after="0" w:line="240" w:lineRule="auto"/>
              <w:rPr>
                <w:rFonts w:ascii="Arial" w:hAnsi="Arial" w:cs="Arial"/>
                <w:sz w:val="24"/>
                <w:szCs w:val="24"/>
              </w:rPr>
            </w:pPr>
            <w:r w:rsidRPr="00865819">
              <w:rPr>
                <w:rFonts w:ascii="Arial" w:hAnsi="Arial" w:cs="Arial"/>
                <w:sz w:val="24"/>
                <w:szCs w:val="24"/>
              </w:rPr>
              <w:t xml:space="preserve">Адрес и телефон грузополучателя                        </w:t>
            </w:r>
          </w:p>
        </w:tc>
        <w:tc>
          <w:tcPr>
            <w:tcW w:w="2280" w:type="dxa"/>
            <w:tcBorders>
              <w:left w:val="single" w:sz="8" w:space="0" w:color="auto"/>
              <w:bottom w:val="single" w:sz="8" w:space="0" w:color="auto"/>
              <w:right w:val="single" w:sz="8" w:space="0" w:color="auto"/>
            </w:tcBorders>
          </w:tcPr>
          <w:p w:rsidR="00912AC5" w:rsidRPr="00865819" w:rsidRDefault="00912AC5" w:rsidP="004E0E6E">
            <w:pPr>
              <w:widowControl w:val="0"/>
              <w:autoSpaceDE w:val="0"/>
              <w:autoSpaceDN w:val="0"/>
              <w:adjustRightInd w:val="0"/>
              <w:spacing w:after="0" w:line="240" w:lineRule="auto"/>
              <w:rPr>
                <w:rFonts w:ascii="Arial" w:hAnsi="Arial" w:cs="Arial"/>
                <w:sz w:val="24"/>
                <w:szCs w:val="24"/>
              </w:rPr>
            </w:pPr>
          </w:p>
        </w:tc>
      </w:tr>
      <w:tr w:rsidR="00912AC5" w:rsidRPr="00865819" w:rsidTr="004E0E6E">
        <w:trPr>
          <w:tblCellSpacing w:w="5" w:type="nil"/>
        </w:trPr>
        <w:tc>
          <w:tcPr>
            <w:tcW w:w="6840" w:type="dxa"/>
            <w:tcBorders>
              <w:left w:val="single" w:sz="8" w:space="0" w:color="auto"/>
              <w:bottom w:val="single" w:sz="8" w:space="0" w:color="auto"/>
              <w:right w:val="single" w:sz="8" w:space="0" w:color="auto"/>
            </w:tcBorders>
          </w:tcPr>
          <w:p w:rsidR="00912AC5" w:rsidRPr="00865819" w:rsidRDefault="00912AC5" w:rsidP="004E0E6E">
            <w:pPr>
              <w:widowControl w:val="0"/>
              <w:autoSpaceDE w:val="0"/>
              <w:autoSpaceDN w:val="0"/>
              <w:adjustRightInd w:val="0"/>
              <w:spacing w:after="0" w:line="240" w:lineRule="auto"/>
              <w:rPr>
                <w:rFonts w:ascii="Arial" w:hAnsi="Arial" w:cs="Arial"/>
                <w:sz w:val="24"/>
                <w:szCs w:val="24"/>
              </w:rPr>
            </w:pPr>
            <w:r w:rsidRPr="00865819">
              <w:rPr>
                <w:rFonts w:ascii="Arial" w:hAnsi="Arial" w:cs="Arial"/>
                <w:sz w:val="24"/>
                <w:szCs w:val="24"/>
              </w:rPr>
              <w:t xml:space="preserve">Адреса места погрузки и выгрузки                       </w:t>
            </w:r>
          </w:p>
        </w:tc>
        <w:tc>
          <w:tcPr>
            <w:tcW w:w="2280" w:type="dxa"/>
            <w:tcBorders>
              <w:left w:val="single" w:sz="8" w:space="0" w:color="auto"/>
              <w:bottom w:val="single" w:sz="8" w:space="0" w:color="auto"/>
              <w:right w:val="single" w:sz="8" w:space="0" w:color="auto"/>
            </w:tcBorders>
          </w:tcPr>
          <w:p w:rsidR="00912AC5" w:rsidRPr="00865819" w:rsidRDefault="00912AC5" w:rsidP="004E0E6E">
            <w:pPr>
              <w:widowControl w:val="0"/>
              <w:autoSpaceDE w:val="0"/>
              <w:autoSpaceDN w:val="0"/>
              <w:adjustRightInd w:val="0"/>
              <w:spacing w:after="0" w:line="240" w:lineRule="auto"/>
              <w:rPr>
                <w:rFonts w:ascii="Arial" w:hAnsi="Arial" w:cs="Arial"/>
                <w:sz w:val="24"/>
                <w:szCs w:val="24"/>
              </w:rPr>
            </w:pPr>
          </w:p>
        </w:tc>
      </w:tr>
      <w:tr w:rsidR="00912AC5" w:rsidRPr="00865819" w:rsidTr="004E0E6E">
        <w:trPr>
          <w:tblCellSpacing w:w="5" w:type="nil"/>
        </w:trPr>
        <w:tc>
          <w:tcPr>
            <w:tcW w:w="6840" w:type="dxa"/>
            <w:tcBorders>
              <w:left w:val="single" w:sz="8" w:space="0" w:color="auto"/>
              <w:bottom w:val="single" w:sz="8" w:space="0" w:color="auto"/>
              <w:right w:val="single" w:sz="8" w:space="0" w:color="auto"/>
            </w:tcBorders>
          </w:tcPr>
          <w:p w:rsidR="00912AC5" w:rsidRPr="00865819" w:rsidRDefault="00912AC5" w:rsidP="004E0E6E">
            <w:pPr>
              <w:widowControl w:val="0"/>
              <w:autoSpaceDE w:val="0"/>
              <w:autoSpaceDN w:val="0"/>
              <w:adjustRightInd w:val="0"/>
              <w:spacing w:after="0" w:line="240" w:lineRule="auto"/>
              <w:rPr>
                <w:rFonts w:ascii="Arial" w:hAnsi="Arial" w:cs="Arial"/>
                <w:sz w:val="24"/>
                <w:szCs w:val="24"/>
              </w:rPr>
            </w:pPr>
            <w:r w:rsidRPr="00865819">
              <w:rPr>
                <w:rFonts w:ascii="Arial" w:hAnsi="Arial" w:cs="Arial"/>
                <w:sz w:val="24"/>
                <w:szCs w:val="24"/>
              </w:rPr>
              <w:t xml:space="preserve">Телефоны вызова аварийных служб по маршруту перевозки  </w:t>
            </w:r>
          </w:p>
        </w:tc>
        <w:tc>
          <w:tcPr>
            <w:tcW w:w="2280" w:type="dxa"/>
            <w:tcBorders>
              <w:left w:val="single" w:sz="8" w:space="0" w:color="auto"/>
              <w:bottom w:val="single" w:sz="8" w:space="0" w:color="auto"/>
              <w:right w:val="single" w:sz="8" w:space="0" w:color="auto"/>
            </w:tcBorders>
          </w:tcPr>
          <w:p w:rsidR="00912AC5" w:rsidRPr="00865819" w:rsidRDefault="00912AC5" w:rsidP="004E0E6E">
            <w:pPr>
              <w:widowControl w:val="0"/>
              <w:autoSpaceDE w:val="0"/>
              <w:autoSpaceDN w:val="0"/>
              <w:adjustRightInd w:val="0"/>
              <w:spacing w:after="0" w:line="240" w:lineRule="auto"/>
              <w:rPr>
                <w:rFonts w:ascii="Arial" w:hAnsi="Arial" w:cs="Arial"/>
                <w:sz w:val="24"/>
                <w:szCs w:val="24"/>
              </w:rPr>
            </w:pPr>
          </w:p>
        </w:tc>
      </w:tr>
      <w:tr w:rsidR="00912AC5" w:rsidRPr="00865819" w:rsidTr="004E0E6E">
        <w:trPr>
          <w:trHeight w:val="400"/>
          <w:tblCellSpacing w:w="5" w:type="nil"/>
        </w:trPr>
        <w:tc>
          <w:tcPr>
            <w:tcW w:w="6840" w:type="dxa"/>
            <w:tcBorders>
              <w:left w:val="single" w:sz="8" w:space="0" w:color="auto"/>
              <w:bottom w:val="single" w:sz="8" w:space="0" w:color="auto"/>
              <w:right w:val="single" w:sz="8" w:space="0" w:color="auto"/>
            </w:tcBorders>
          </w:tcPr>
          <w:p w:rsidR="00912AC5" w:rsidRPr="00865819" w:rsidRDefault="00912AC5" w:rsidP="004E0E6E">
            <w:pPr>
              <w:widowControl w:val="0"/>
              <w:autoSpaceDE w:val="0"/>
              <w:autoSpaceDN w:val="0"/>
              <w:adjustRightInd w:val="0"/>
              <w:spacing w:after="0" w:line="240" w:lineRule="auto"/>
              <w:rPr>
                <w:rFonts w:ascii="Arial" w:hAnsi="Arial" w:cs="Arial"/>
                <w:sz w:val="24"/>
                <w:szCs w:val="24"/>
              </w:rPr>
            </w:pPr>
            <w:r w:rsidRPr="00865819">
              <w:rPr>
                <w:rFonts w:ascii="Arial" w:hAnsi="Arial" w:cs="Arial"/>
                <w:sz w:val="24"/>
                <w:szCs w:val="24"/>
              </w:rPr>
              <w:t>Адреса и телефоны промежуточных пунктов, куда в  случае</w:t>
            </w:r>
          </w:p>
          <w:p w:rsidR="00912AC5" w:rsidRPr="00865819" w:rsidRDefault="00912AC5" w:rsidP="004E0E6E">
            <w:pPr>
              <w:widowControl w:val="0"/>
              <w:autoSpaceDE w:val="0"/>
              <w:autoSpaceDN w:val="0"/>
              <w:adjustRightInd w:val="0"/>
              <w:spacing w:after="0" w:line="240" w:lineRule="auto"/>
              <w:rPr>
                <w:rFonts w:ascii="Arial" w:hAnsi="Arial" w:cs="Arial"/>
                <w:sz w:val="24"/>
                <w:szCs w:val="24"/>
              </w:rPr>
            </w:pPr>
            <w:r w:rsidRPr="00865819">
              <w:rPr>
                <w:rFonts w:ascii="Arial" w:hAnsi="Arial" w:cs="Arial"/>
                <w:sz w:val="24"/>
                <w:szCs w:val="24"/>
              </w:rPr>
              <w:t xml:space="preserve">необходимости можно сдать груз                         </w:t>
            </w:r>
          </w:p>
        </w:tc>
        <w:tc>
          <w:tcPr>
            <w:tcW w:w="2280" w:type="dxa"/>
            <w:tcBorders>
              <w:left w:val="single" w:sz="8" w:space="0" w:color="auto"/>
              <w:bottom w:val="single" w:sz="8" w:space="0" w:color="auto"/>
              <w:right w:val="single" w:sz="8" w:space="0" w:color="auto"/>
            </w:tcBorders>
          </w:tcPr>
          <w:p w:rsidR="00912AC5" w:rsidRPr="00865819" w:rsidRDefault="00912AC5" w:rsidP="004E0E6E">
            <w:pPr>
              <w:widowControl w:val="0"/>
              <w:autoSpaceDE w:val="0"/>
              <w:autoSpaceDN w:val="0"/>
              <w:adjustRightInd w:val="0"/>
              <w:spacing w:after="0" w:line="240" w:lineRule="auto"/>
              <w:rPr>
                <w:rFonts w:ascii="Arial" w:hAnsi="Arial" w:cs="Arial"/>
                <w:sz w:val="24"/>
                <w:szCs w:val="24"/>
              </w:rPr>
            </w:pPr>
          </w:p>
        </w:tc>
      </w:tr>
      <w:tr w:rsidR="00912AC5" w:rsidRPr="00865819" w:rsidTr="004E0E6E">
        <w:trPr>
          <w:tblCellSpacing w:w="5" w:type="nil"/>
        </w:trPr>
        <w:tc>
          <w:tcPr>
            <w:tcW w:w="6840" w:type="dxa"/>
            <w:tcBorders>
              <w:left w:val="single" w:sz="8" w:space="0" w:color="auto"/>
              <w:bottom w:val="single" w:sz="8" w:space="0" w:color="auto"/>
              <w:right w:val="single" w:sz="8" w:space="0" w:color="auto"/>
            </w:tcBorders>
          </w:tcPr>
          <w:p w:rsidR="00912AC5" w:rsidRPr="00865819" w:rsidRDefault="00912AC5" w:rsidP="004E0E6E">
            <w:pPr>
              <w:widowControl w:val="0"/>
              <w:autoSpaceDE w:val="0"/>
              <w:autoSpaceDN w:val="0"/>
              <w:adjustRightInd w:val="0"/>
              <w:spacing w:after="0" w:line="240" w:lineRule="auto"/>
              <w:rPr>
                <w:rFonts w:ascii="Arial" w:hAnsi="Arial" w:cs="Arial"/>
                <w:sz w:val="24"/>
                <w:szCs w:val="24"/>
              </w:rPr>
            </w:pPr>
            <w:r w:rsidRPr="00865819">
              <w:rPr>
                <w:rFonts w:ascii="Arial" w:hAnsi="Arial" w:cs="Arial"/>
                <w:sz w:val="24"/>
                <w:szCs w:val="24"/>
              </w:rPr>
              <w:t xml:space="preserve">Места стоянок (указать при необходимости)              </w:t>
            </w:r>
          </w:p>
        </w:tc>
        <w:tc>
          <w:tcPr>
            <w:tcW w:w="2280" w:type="dxa"/>
            <w:tcBorders>
              <w:left w:val="single" w:sz="8" w:space="0" w:color="auto"/>
              <w:bottom w:val="single" w:sz="8" w:space="0" w:color="auto"/>
              <w:right w:val="single" w:sz="8" w:space="0" w:color="auto"/>
            </w:tcBorders>
          </w:tcPr>
          <w:p w:rsidR="00912AC5" w:rsidRPr="00865819" w:rsidRDefault="00912AC5" w:rsidP="004E0E6E">
            <w:pPr>
              <w:widowControl w:val="0"/>
              <w:autoSpaceDE w:val="0"/>
              <w:autoSpaceDN w:val="0"/>
              <w:adjustRightInd w:val="0"/>
              <w:spacing w:after="0" w:line="240" w:lineRule="auto"/>
              <w:rPr>
                <w:rFonts w:ascii="Arial" w:hAnsi="Arial" w:cs="Arial"/>
                <w:sz w:val="24"/>
                <w:szCs w:val="24"/>
              </w:rPr>
            </w:pPr>
          </w:p>
        </w:tc>
      </w:tr>
      <w:tr w:rsidR="00912AC5" w:rsidRPr="00865819" w:rsidTr="004E0E6E">
        <w:trPr>
          <w:tblCellSpacing w:w="5" w:type="nil"/>
        </w:trPr>
        <w:tc>
          <w:tcPr>
            <w:tcW w:w="6840" w:type="dxa"/>
            <w:tcBorders>
              <w:left w:val="single" w:sz="8" w:space="0" w:color="auto"/>
              <w:bottom w:val="single" w:sz="8" w:space="0" w:color="auto"/>
              <w:right w:val="single" w:sz="8" w:space="0" w:color="auto"/>
            </w:tcBorders>
          </w:tcPr>
          <w:p w:rsidR="00912AC5" w:rsidRPr="00865819" w:rsidRDefault="00912AC5" w:rsidP="004E0E6E">
            <w:pPr>
              <w:widowControl w:val="0"/>
              <w:autoSpaceDE w:val="0"/>
              <w:autoSpaceDN w:val="0"/>
              <w:adjustRightInd w:val="0"/>
              <w:spacing w:after="0" w:line="240" w:lineRule="auto"/>
              <w:rPr>
                <w:rFonts w:ascii="Arial" w:hAnsi="Arial" w:cs="Arial"/>
                <w:sz w:val="24"/>
                <w:szCs w:val="24"/>
              </w:rPr>
            </w:pPr>
            <w:r w:rsidRPr="00865819">
              <w:rPr>
                <w:rFonts w:ascii="Arial" w:hAnsi="Arial" w:cs="Arial"/>
                <w:sz w:val="24"/>
                <w:szCs w:val="24"/>
              </w:rPr>
              <w:t xml:space="preserve">Места заправки топливом (указать при необходимости)    </w:t>
            </w:r>
          </w:p>
        </w:tc>
        <w:tc>
          <w:tcPr>
            <w:tcW w:w="2280" w:type="dxa"/>
            <w:tcBorders>
              <w:left w:val="single" w:sz="8" w:space="0" w:color="auto"/>
              <w:bottom w:val="single" w:sz="8" w:space="0" w:color="auto"/>
              <w:right w:val="single" w:sz="8" w:space="0" w:color="auto"/>
            </w:tcBorders>
          </w:tcPr>
          <w:p w:rsidR="00912AC5" w:rsidRPr="00865819" w:rsidRDefault="00912AC5" w:rsidP="004E0E6E">
            <w:pPr>
              <w:widowControl w:val="0"/>
              <w:autoSpaceDE w:val="0"/>
              <w:autoSpaceDN w:val="0"/>
              <w:adjustRightInd w:val="0"/>
              <w:spacing w:after="0" w:line="240" w:lineRule="auto"/>
              <w:rPr>
                <w:rFonts w:ascii="Arial" w:hAnsi="Arial" w:cs="Arial"/>
                <w:sz w:val="24"/>
                <w:szCs w:val="24"/>
              </w:rPr>
            </w:pPr>
          </w:p>
        </w:tc>
      </w:tr>
    </w:tbl>
    <w:p w:rsidR="00912AC5" w:rsidRPr="00865819"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Pr="00865819" w:rsidRDefault="00912AC5" w:rsidP="00912AC5">
      <w:pPr>
        <w:pStyle w:val="ConsPlusNonformat0"/>
        <w:rPr>
          <w:rFonts w:ascii="Arial" w:hAnsi="Arial" w:cs="Arial"/>
          <w:sz w:val="24"/>
          <w:szCs w:val="24"/>
        </w:rPr>
      </w:pPr>
      <w:r w:rsidRPr="00865819">
        <w:rPr>
          <w:rFonts w:ascii="Arial" w:hAnsi="Arial" w:cs="Arial"/>
          <w:sz w:val="24"/>
          <w:szCs w:val="24"/>
        </w:rPr>
        <w:t>Руководитель ______________________________________________________________</w:t>
      </w:r>
    </w:p>
    <w:p w:rsidR="00912AC5" w:rsidRPr="00865819" w:rsidRDefault="00912AC5" w:rsidP="00912AC5">
      <w:pPr>
        <w:pStyle w:val="ConsPlusNonformat0"/>
        <w:rPr>
          <w:rFonts w:ascii="Arial" w:hAnsi="Arial" w:cs="Arial"/>
          <w:sz w:val="24"/>
          <w:szCs w:val="24"/>
        </w:rPr>
      </w:pPr>
      <w:r w:rsidRPr="00865819">
        <w:rPr>
          <w:rFonts w:ascii="Arial" w:hAnsi="Arial" w:cs="Arial"/>
          <w:sz w:val="24"/>
          <w:szCs w:val="24"/>
        </w:rPr>
        <w:t xml:space="preserve">                                 (должность, Ф.И.О., подпись)</w:t>
      </w:r>
    </w:p>
    <w:p w:rsidR="00912AC5" w:rsidRPr="00865819" w:rsidRDefault="00912AC5" w:rsidP="00912AC5">
      <w:pPr>
        <w:pStyle w:val="ConsPlusNonformat0"/>
        <w:rPr>
          <w:rFonts w:ascii="Arial" w:hAnsi="Arial" w:cs="Arial"/>
          <w:sz w:val="24"/>
          <w:szCs w:val="24"/>
        </w:rPr>
      </w:pPr>
    </w:p>
    <w:p w:rsidR="00912AC5" w:rsidRPr="00865819" w:rsidRDefault="00912AC5" w:rsidP="00912AC5">
      <w:pPr>
        <w:pStyle w:val="ConsPlusNonformat0"/>
        <w:rPr>
          <w:rFonts w:ascii="Arial" w:hAnsi="Arial" w:cs="Arial"/>
          <w:sz w:val="24"/>
          <w:szCs w:val="24"/>
        </w:rPr>
      </w:pPr>
      <w:r w:rsidRPr="00865819">
        <w:rPr>
          <w:rFonts w:ascii="Arial" w:hAnsi="Arial" w:cs="Arial"/>
          <w:sz w:val="24"/>
          <w:szCs w:val="24"/>
        </w:rPr>
        <w:t>"__" _______________ 20__ г.                        М.П.</w:t>
      </w:r>
    </w:p>
    <w:p w:rsidR="007C0C03" w:rsidRPr="00865819" w:rsidRDefault="007C0C03" w:rsidP="00F87DC8">
      <w:pPr>
        <w:shd w:val="clear" w:color="auto" w:fill="FFFFFF" w:themeFill="background1"/>
        <w:textAlignment w:val="top"/>
        <w:rPr>
          <w:rFonts w:ascii="Arial" w:hAnsi="Arial" w:cs="Arial"/>
          <w:sz w:val="24"/>
          <w:szCs w:val="24"/>
        </w:rPr>
      </w:pPr>
    </w:p>
    <w:p w:rsidR="00912AC5" w:rsidRPr="00865819" w:rsidRDefault="00912AC5" w:rsidP="00F87DC8">
      <w:pPr>
        <w:shd w:val="clear" w:color="auto" w:fill="FFFFFF" w:themeFill="background1"/>
        <w:textAlignment w:val="top"/>
        <w:rPr>
          <w:rFonts w:ascii="Arial" w:hAnsi="Arial" w:cs="Arial"/>
          <w:sz w:val="24"/>
          <w:szCs w:val="24"/>
        </w:rPr>
      </w:pPr>
    </w:p>
    <w:p w:rsidR="00912AC5" w:rsidRPr="00865819" w:rsidRDefault="00912AC5" w:rsidP="00912AC5">
      <w:pPr>
        <w:shd w:val="clear" w:color="auto" w:fill="FFFFFF" w:themeFill="background1"/>
        <w:spacing w:line="240" w:lineRule="auto"/>
        <w:contextualSpacing/>
        <w:rPr>
          <w:rFonts w:ascii="Arial" w:hAnsi="Arial" w:cs="Arial"/>
          <w:color w:val="000000"/>
          <w:sz w:val="24"/>
          <w:szCs w:val="24"/>
        </w:rPr>
      </w:pPr>
      <w:r w:rsidRPr="00865819">
        <w:rPr>
          <w:rFonts w:ascii="Arial" w:hAnsi="Arial" w:cs="Arial"/>
          <w:color w:val="000000"/>
          <w:sz w:val="24"/>
          <w:szCs w:val="24"/>
        </w:rPr>
        <w:t xml:space="preserve">Председатель комитета </w:t>
      </w:r>
    </w:p>
    <w:p w:rsidR="00912AC5" w:rsidRPr="00865819" w:rsidRDefault="00912AC5" w:rsidP="00912AC5">
      <w:pPr>
        <w:shd w:val="clear" w:color="auto" w:fill="FFFFFF" w:themeFill="background1"/>
        <w:spacing w:line="240" w:lineRule="auto"/>
        <w:contextualSpacing/>
        <w:rPr>
          <w:rFonts w:ascii="Arial" w:hAnsi="Arial" w:cs="Arial"/>
          <w:color w:val="000000"/>
          <w:sz w:val="24"/>
          <w:szCs w:val="24"/>
        </w:rPr>
      </w:pPr>
      <w:r w:rsidRPr="00865819">
        <w:rPr>
          <w:rFonts w:ascii="Arial" w:hAnsi="Arial" w:cs="Arial"/>
          <w:color w:val="000000"/>
          <w:sz w:val="24"/>
          <w:szCs w:val="24"/>
        </w:rPr>
        <w:t xml:space="preserve">промышленности, транспорта, связи </w:t>
      </w:r>
    </w:p>
    <w:p w:rsidR="00912AC5" w:rsidRPr="00865819" w:rsidRDefault="00912AC5" w:rsidP="00912AC5">
      <w:pPr>
        <w:shd w:val="clear" w:color="auto" w:fill="FFFFFF" w:themeFill="background1"/>
        <w:spacing w:line="240" w:lineRule="auto"/>
        <w:contextualSpacing/>
        <w:rPr>
          <w:rFonts w:ascii="Arial" w:hAnsi="Arial" w:cs="Arial"/>
          <w:color w:val="000000"/>
          <w:sz w:val="24"/>
          <w:szCs w:val="24"/>
        </w:rPr>
      </w:pPr>
      <w:r w:rsidRPr="00865819">
        <w:rPr>
          <w:rFonts w:ascii="Arial" w:hAnsi="Arial" w:cs="Arial"/>
          <w:color w:val="000000"/>
          <w:sz w:val="24"/>
          <w:szCs w:val="24"/>
        </w:rPr>
        <w:t xml:space="preserve">и потребительского рынка администрации </w:t>
      </w:r>
    </w:p>
    <w:p w:rsidR="00912AC5" w:rsidRPr="00865819" w:rsidRDefault="00912AC5" w:rsidP="00912AC5">
      <w:pPr>
        <w:shd w:val="clear" w:color="auto" w:fill="FFFFFF" w:themeFill="background1"/>
        <w:textAlignment w:val="top"/>
        <w:rPr>
          <w:rFonts w:ascii="Arial" w:hAnsi="Arial" w:cs="Arial"/>
          <w:sz w:val="24"/>
          <w:szCs w:val="24"/>
        </w:rPr>
      </w:pPr>
      <w:r w:rsidRPr="00865819">
        <w:rPr>
          <w:rFonts w:ascii="Arial" w:hAnsi="Arial" w:cs="Arial"/>
          <w:color w:val="000000"/>
          <w:sz w:val="24"/>
          <w:szCs w:val="24"/>
        </w:rPr>
        <w:t>муниципального образования «город Усть-Кут»                                    Э.А. Ковалёв</w:t>
      </w:r>
    </w:p>
    <w:p w:rsidR="00912AC5" w:rsidRPr="00865819" w:rsidRDefault="00912AC5" w:rsidP="00F87DC8">
      <w:pPr>
        <w:shd w:val="clear" w:color="auto" w:fill="FFFFFF" w:themeFill="background1"/>
        <w:textAlignment w:val="top"/>
        <w:rPr>
          <w:rFonts w:ascii="Arial" w:hAnsi="Arial" w:cs="Arial"/>
          <w:sz w:val="24"/>
          <w:szCs w:val="24"/>
        </w:rPr>
      </w:pPr>
    </w:p>
    <w:p w:rsidR="00912AC5" w:rsidRPr="00865819" w:rsidRDefault="00912AC5" w:rsidP="00F87DC8">
      <w:pPr>
        <w:shd w:val="clear" w:color="auto" w:fill="FFFFFF" w:themeFill="background1"/>
        <w:textAlignment w:val="top"/>
        <w:rPr>
          <w:rFonts w:ascii="Arial" w:hAnsi="Arial" w:cs="Arial"/>
          <w:sz w:val="24"/>
          <w:szCs w:val="24"/>
        </w:rPr>
      </w:pPr>
    </w:p>
    <w:p w:rsidR="00912AC5" w:rsidRPr="00865819" w:rsidRDefault="00912AC5" w:rsidP="00F87DC8">
      <w:pPr>
        <w:shd w:val="clear" w:color="auto" w:fill="FFFFFF" w:themeFill="background1"/>
        <w:textAlignment w:val="top"/>
        <w:rPr>
          <w:rFonts w:ascii="Arial" w:hAnsi="Arial" w:cs="Arial"/>
          <w:sz w:val="24"/>
          <w:szCs w:val="24"/>
        </w:rPr>
      </w:pPr>
    </w:p>
    <w:p w:rsidR="00AF780D" w:rsidRPr="00865819" w:rsidRDefault="00AF780D" w:rsidP="00F87DC8">
      <w:pPr>
        <w:shd w:val="clear" w:color="auto" w:fill="FFFFFF" w:themeFill="background1"/>
        <w:textAlignment w:val="top"/>
        <w:rPr>
          <w:rFonts w:ascii="Arial" w:hAnsi="Arial" w:cs="Arial"/>
          <w:sz w:val="24"/>
          <w:szCs w:val="24"/>
        </w:rPr>
      </w:pPr>
    </w:p>
    <w:p w:rsidR="00E6337B" w:rsidRPr="00865819" w:rsidRDefault="00E6337B" w:rsidP="00F87DC8">
      <w:pPr>
        <w:shd w:val="clear" w:color="auto" w:fill="FFFFFF" w:themeFill="background1"/>
        <w:textAlignment w:val="top"/>
        <w:rPr>
          <w:rFonts w:ascii="Arial" w:hAnsi="Arial" w:cs="Arial"/>
          <w:sz w:val="24"/>
          <w:szCs w:val="24"/>
        </w:rPr>
      </w:pPr>
    </w:p>
    <w:p w:rsidR="002239F0" w:rsidRPr="00865819" w:rsidRDefault="002239F0" w:rsidP="00652009">
      <w:pPr>
        <w:shd w:val="clear" w:color="auto" w:fill="FFFFFF" w:themeFill="background1"/>
        <w:spacing w:after="0" w:line="240" w:lineRule="auto"/>
        <w:ind w:left="4394"/>
        <w:jc w:val="right"/>
        <w:rPr>
          <w:rFonts w:ascii="Courier New" w:hAnsi="Courier New" w:cs="Courier New"/>
          <w:color w:val="000000"/>
        </w:rPr>
      </w:pPr>
      <w:r w:rsidRPr="00865819">
        <w:rPr>
          <w:rFonts w:ascii="Courier New" w:hAnsi="Courier New" w:cs="Courier New"/>
          <w:color w:val="000000"/>
        </w:rPr>
        <w:lastRenderedPageBreak/>
        <w:t>Приложение № 2</w:t>
      </w:r>
    </w:p>
    <w:p w:rsidR="003E5D6A" w:rsidRPr="00865819" w:rsidRDefault="002239F0" w:rsidP="00652009">
      <w:pPr>
        <w:shd w:val="clear" w:color="auto" w:fill="FFFFFF" w:themeFill="background1"/>
        <w:spacing w:after="0" w:line="240" w:lineRule="auto"/>
        <w:ind w:left="4394"/>
        <w:jc w:val="right"/>
        <w:rPr>
          <w:rFonts w:ascii="Courier New" w:hAnsi="Courier New" w:cs="Courier New"/>
          <w:bCs/>
        </w:rPr>
      </w:pPr>
      <w:r w:rsidRPr="00865819">
        <w:rPr>
          <w:rFonts w:ascii="Courier New" w:hAnsi="Courier New" w:cs="Courier New"/>
          <w:color w:val="000000"/>
        </w:rPr>
        <w:t xml:space="preserve">К административному регламенту </w:t>
      </w:r>
      <w:r w:rsidRPr="00865819">
        <w:rPr>
          <w:rFonts w:ascii="Courier New" w:hAnsi="Courier New" w:cs="Courier New"/>
          <w:bCs/>
        </w:rPr>
        <w:t>по предоставлению муниципальной услуги</w:t>
      </w:r>
      <w:r w:rsidR="00DA5815" w:rsidRPr="00865819">
        <w:rPr>
          <w:rFonts w:ascii="Courier New" w:hAnsi="Courier New" w:cs="Courier New"/>
          <w:bCs/>
        </w:rPr>
        <w:t xml:space="preserve"> </w:t>
      </w:r>
      <w:r w:rsidRPr="00865819">
        <w:rPr>
          <w:rFonts w:ascii="Courier New" w:hAnsi="Courier New" w:cs="Courier New"/>
        </w:rPr>
        <w:t>"В</w:t>
      </w:r>
      <w:r w:rsidRPr="00865819">
        <w:rPr>
          <w:rFonts w:ascii="Courier New" w:hAnsi="Courier New" w:cs="Courier New"/>
          <w:bCs/>
        </w:rPr>
        <w:t>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в случае, если маршрут, часть маршрута транспортного</w:t>
      </w:r>
      <w:r w:rsidR="003E5D6A" w:rsidRPr="00865819">
        <w:rPr>
          <w:rFonts w:ascii="Courier New" w:hAnsi="Courier New" w:cs="Courier New"/>
          <w:bCs/>
        </w:rPr>
        <w:t xml:space="preserve"> </w:t>
      </w:r>
      <w:r w:rsidRPr="00865819">
        <w:rPr>
          <w:rFonts w:ascii="Courier New" w:hAnsi="Courier New" w:cs="Courier New"/>
          <w:bCs/>
        </w:rPr>
        <w:t>средства,</w:t>
      </w:r>
    </w:p>
    <w:p w:rsidR="002239F0" w:rsidRPr="00865819" w:rsidRDefault="002239F0" w:rsidP="00652009">
      <w:pPr>
        <w:shd w:val="clear" w:color="auto" w:fill="FFFFFF" w:themeFill="background1"/>
        <w:spacing w:after="0" w:line="240" w:lineRule="auto"/>
        <w:ind w:left="4394"/>
        <w:jc w:val="right"/>
        <w:rPr>
          <w:rFonts w:ascii="Courier New" w:hAnsi="Courier New" w:cs="Courier New"/>
          <w:bCs/>
        </w:rPr>
      </w:pPr>
      <w:r w:rsidRPr="00865819">
        <w:rPr>
          <w:rFonts w:ascii="Courier New" w:hAnsi="Courier New" w:cs="Courier New"/>
          <w:bCs/>
        </w:rPr>
        <w:t>осуществляющего перевозки опасных, тяжеловесных и (или) крупногабаритных грузов, проходят по автомобильным дорогам общего пользования местного значения муниципального образования «город Усть-Кут»</w:t>
      </w:r>
      <w:r w:rsidRPr="00865819">
        <w:rPr>
          <w:rFonts w:ascii="Courier New" w:hAnsi="Courier New" w:cs="Courier New"/>
        </w:rPr>
        <w:t>"</w:t>
      </w:r>
    </w:p>
    <w:p w:rsidR="00912AC5" w:rsidRPr="00865819" w:rsidRDefault="00912AC5" w:rsidP="00F87DC8">
      <w:pPr>
        <w:shd w:val="clear" w:color="auto" w:fill="FFFFFF" w:themeFill="background1"/>
        <w:textAlignment w:val="top"/>
        <w:rPr>
          <w:rFonts w:ascii="Arial" w:hAnsi="Arial" w:cs="Arial"/>
          <w:sz w:val="24"/>
          <w:szCs w:val="24"/>
        </w:rPr>
      </w:pPr>
    </w:p>
    <w:p w:rsidR="002239F0" w:rsidRPr="00865819" w:rsidRDefault="002239F0" w:rsidP="002239F0">
      <w:pPr>
        <w:pStyle w:val="ConsPlusNonformat0"/>
        <w:rPr>
          <w:rFonts w:ascii="Arial" w:hAnsi="Arial" w:cs="Arial"/>
          <w:sz w:val="24"/>
          <w:szCs w:val="24"/>
        </w:rPr>
      </w:pPr>
    </w:p>
    <w:p w:rsidR="00EB3F59" w:rsidRPr="00865819" w:rsidRDefault="00EB3F59" w:rsidP="00EB3F59">
      <w:pPr>
        <w:widowControl w:val="0"/>
        <w:autoSpaceDE w:val="0"/>
        <w:autoSpaceDN w:val="0"/>
        <w:adjustRightInd w:val="0"/>
        <w:spacing w:after="0" w:line="240" w:lineRule="auto"/>
        <w:jc w:val="center"/>
        <w:rPr>
          <w:rFonts w:ascii="Arial" w:hAnsi="Arial" w:cs="Arial"/>
          <w:sz w:val="24"/>
          <w:szCs w:val="24"/>
        </w:rPr>
      </w:pPr>
      <w:bookmarkStart w:id="38" w:name="Par642"/>
      <w:bookmarkEnd w:id="38"/>
      <w:r w:rsidRPr="00865819">
        <w:rPr>
          <w:rFonts w:ascii="Arial" w:hAnsi="Arial" w:cs="Arial"/>
          <w:sz w:val="24"/>
          <w:szCs w:val="24"/>
        </w:rPr>
        <w:t>ЗАЯВЛЕНИЕ</w:t>
      </w:r>
    </w:p>
    <w:p w:rsidR="002239F0" w:rsidRPr="00865819" w:rsidRDefault="00EB3F59" w:rsidP="00EB3F59">
      <w:pPr>
        <w:widowControl w:val="0"/>
        <w:autoSpaceDE w:val="0"/>
        <w:autoSpaceDN w:val="0"/>
        <w:adjustRightInd w:val="0"/>
        <w:spacing w:after="0" w:line="240" w:lineRule="auto"/>
        <w:jc w:val="center"/>
        <w:rPr>
          <w:rFonts w:ascii="Arial" w:hAnsi="Arial" w:cs="Arial"/>
          <w:sz w:val="24"/>
          <w:szCs w:val="24"/>
        </w:rPr>
      </w:pPr>
      <w:r w:rsidRPr="00865819">
        <w:rPr>
          <w:rFonts w:ascii="Arial" w:hAnsi="Arial" w:cs="Arial"/>
          <w:sz w:val="24"/>
          <w:szCs w:val="24"/>
        </w:rPr>
        <w:t xml:space="preserve">на получение специального </w:t>
      </w:r>
      <w:proofErr w:type="gramStart"/>
      <w:r w:rsidRPr="00865819">
        <w:rPr>
          <w:rFonts w:ascii="Arial" w:hAnsi="Arial" w:cs="Arial"/>
          <w:sz w:val="24"/>
          <w:szCs w:val="24"/>
        </w:rPr>
        <w:t>разрешения</w:t>
      </w:r>
      <w:proofErr w:type="gramEnd"/>
      <w:r w:rsidRPr="00865819">
        <w:rPr>
          <w:rFonts w:ascii="Arial" w:hAnsi="Arial" w:cs="Arial"/>
          <w:sz w:val="24"/>
          <w:szCs w:val="24"/>
        </w:rPr>
        <w:t xml:space="preserve"> на движение по автомобильным дорогам тяжеловесного и (или) крупногабаритного транспортного средства</w:t>
      </w:r>
    </w:p>
    <w:p w:rsidR="00EB3F59" w:rsidRPr="00865819" w:rsidRDefault="00EB3F59" w:rsidP="002239F0">
      <w:pPr>
        <w:widowControl w:val="0"/>
        <w:autoSpaceDE w:val="0"/>
        <w:autoSpaceDN w:val="0"/>
        <w:adjustRightInd w:val="0"/>
        <w:spacing w:after="0" w:line="240" w:lineRule="auto"/>
        <w:jc w:val="both"/>
        <w:rPr>
          <w:rFonts w:ascii="Arial" w:hAnsi="Arial" w:cs="Arial"/>
          <w:sz w:val="24"/>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5"/>
        <w:gridCol w:w="1478"/>
        <w:gridCol w:w="370"/>
        <w:gridCol w:w="213"/>
        <w:gridCol w:w="37"/>
        <w:gridCol w:w="745"/>
        <w:gridCol w:w="674"/>
        <w:gridCol w:w="267"/>
        <w:gridCol w:w="997"/>
        <w:gridCol w:w="51"/>
        <w:gridCol w:w="516"/>
        <w:gridCol w:w="214"/>
        <w:gridCol w:w="398"/>
        <w:gridCol w:w="661"/>
        <w:gridCol w:w="712"/>
      </w:tblGrid>
      <w:tr w:rsidR="00EB3F59" w:rsidRPr="00865819" w:rsidTr="00E6337B">
        <w:tc>
          <w:tcPr>
            <w:tcW w:w="9498" w:type="dxa"/>
            <w:gridSpan w:val="15"/>
            <w:tcBorders>
              <w:top w:val="single" w:sz="4" w:space="0" w:color="auto"/>
              <w:bottom w:val="single" w:sz="4" w:space="0" w:color="auto"/>
            </w:tcBorders>
          </w:tcPr>
          <w:p w:rsidR="00EB3F59" w:rsidRPr="00865819" w:rsidRDefault="00EB3F59" w:rsidP="00C55D12">
            <w:pPr>
              <w:pStyle w:val="ab"/>
              <w:rPr>
                <w:rFonts w:ascii="Arial" w:hAnsi="Arial" w:cs="Arial"/>
              </w:rPr>
            </w:pPr>
            <w:proofErr w:type="gramStart"/>
            <w:r w:rsidRPr="00865819">
              <w:rPr>
                <w:rFonts w:ascii="Arial" w:hAnsi="Arial" w:cs="Arial"/>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roofErr w:type="gramEnd"/>
          </w:p>
        </w:tc>
      </w:tr>
      <w:tr w:rsidR="00EB3F59" w:rsidRPr="00865819" w:rsidTr="00E6337B">
        <w:tc>
          <w:tcPr>
            <w:tcW w:w="9498" w:type="dxa"/>
            <w:gridSpan w:val="15"/>
            <w:tcBorders>
              <w:top w:val="single" w:sz="4" w:space="0" w:color="auto"/>
              <w:bottom w:val="single" w:sz="4" w:space="0" w:color="auto"/>
            </w:tcBorders>
          </w:tcPr>
          <w:p w:rsidR="00EB3F59" w:rsidRPr="00865819" w:rsidRDefault="00EB3F59" w:rsidP="00C55D12">
            <w:pPr>
              <w:pStyle w:val="a6"/>
              <w:rPr>
                <w:rFonts w:cs="Arial"/>
                <w:sz w:val="24"/>
                <w:szCs w:val="24"/>
              </w:rPr>
            </w:pPr>
          </w:p>
        </w:tc>
      </w:tr>
      <w:tr w:rsidR="00EB3F59" w:rsidRPr="00865819" w:rsidTr="00E6337B">
        <w:tc>
          <w:tcPr>
            <w:tcW w:w="9498" w:type="dxa"/>
            <w:gridSpan w:val="15"/>
            <w:tcBorders>
              <w:top w:val="single" w:sz="4" w:space="0" w:color="auto"/>
              <w:bottom w:val="single" w:sz="4" w:space="0" w:color="auto"/>
            </w:tcBorders>
          </w:tcPr>
          <w:p w:rsidR="00EB3F59" w:rsidRPr="00865819" w:rsidRDefault="00EB3F59" w:rsidP="00C55D12">
            <w:pPr>
              <w:pStyle w:val="a6"/>
              <w:rPr>
                <w:rFonts w:cs="Arial"/>
                <w:sz w:val="24"/>
                <w:szCs w:val="24"/>
              </w:rPr>
            </w:pPr>
          </w:p>
        </w:tc>
      </w:tr>
      <w:tr w:rsidR="00EB3F59" w:rsidRPr="00865819" w:rsidTr="00E6337B">
        <w:tc>
          <w:tcPr>
            <w:tcW w:w="4226" w:type="dxa"/>
            <w:gridSpan w:val="4"/>
            <w:tcBorders>
              <w:top w:val="single" w:sz="4" w:space="0" w:color="auto"/>
              <w:bottom w:val="single" w:sz="4" w:space="0" w:color="auto"/>
              <w:right w:val="single" w:sz="4" w:space="0" w:color="auto"/>
            </w:tcBorders>
          </w:tcPr>
          <w:p w:rsidR="00EB3F59" w:rsidRPr="00865819" w:rsidRDefault="00EB3F59" w:rsidP="00C55D12">
            <w:pPr>
              <w:pStyle w:val="ab"/>
              <w:rPr>
                <w:rFonts w:ascii="Arial" w:hAnsi="Arial" w:cs="Arial"/>
              </w:rPr>
            </w:pPr>
            <w:r w:rsidRPr="00865819">
              <w:rPr>
                <w:rFonts w:ascii="Arial" w:hAnsi="Arial" w:cs="Arial"/>
              </w:rPr>
              <w:t>ИНН, ОГРН/ОГРНИП владельца транспортного средства &lt;*&gt;</w:t>
            </w:r>
          </w:p>
        </w:tc>
        <w:tc>
          <w:tcPr>
            <w:tcW w:w="5272" w:type="dxa"/>
            <w:gridSpan w:val="11"/>
            <w:tcBorders>
              <w:top w:val="single" w:sz="4" w:space="0" w:color="auto"/>
              <w:left w:val="single" w:sz="4" w:space="0" w:color="auto"/>
              <w:bottom w:val="single" w:sz="4" w:space="0" w:color="auto"/>
            </w:tcBorders>
          </w:tcPr>
          <w:p w:rsidR="00EB3F59" w:rsidRPr="00865819" w:rsidRDefault="00EB3F59" w:rsidP="00C55D12">
            <w:pPr>
              <w:pStyle w:val="a6"/>
              <w:rPr>
                <w:rFonts w:cs="Arial"/>
                <w:sz w:val="24"/>
                <w:szCs w:val="24"/>
              </w:rPr>
            </w:pPr>
          </w:p>
        </w:tc>
      </w:tr>
      <w:tr w:rsidR="00EB3F59" w:rsidRPr="00865819" w:rsidTr="00E6337B">
        <w:tc>
          <w:tcPr>
            <w:tcW w:w="9498" w:type="dxa"/>
            <w:gridSpan w:val="15"/>
            <w:tcBorders>
              <w:top w:val="single" w:sz="4" w:space="0" w:color="auto"/>
              <w:bottom w:val="single" w:sz="4" w:space="0" w:color="auto"/>
            </w:tcBorders>
          </w:tcPr>
          <w:p w:rsidR="00EB3F59" w:rsidRPr="00865819" w:rsidRDefault="00EB3F59" w:rsidP="00C55D12">
            <w:pPr>
              <w:pStyle w:val="ab"/>
              <w:rPr>
                <w:rFonts w:ascii="Arial" w:hAnsi="Arial" w:cs="Arial"/>
              </w:rPr>
            </w:pPr>
            <w:r w:rsidRPr="00865819">
              <w:rPr>
                <w:rFonts w:ascii="Arial" w:hAnsi="Arial" w:cs="Arial"/>
              </w:rPr>
              <w:t>Маршрут движения</w:t>
            </w:r>
          </w:p>
        </w:tc>
      </w:tr>
      <w:tr w:rsidR="00EB3F59" w:rsidRPr="00865819" w:rsidTr="00E6337B">
        <w:tc>
          <w:tcPr>
            <w:tcW w:w="9498" w:type="dxa"/>
            <w:gridSpan w:val="15"/>
            <w:tcBorders>
              <w:top w:val="single" w:sz="4" w:space="0" w:color="auto"/>
              <w:bottom w:val="single" w:sz="4" w:space="0" w:color="auto"/>
            </w:tcBorders>
          </w:tcPr>
          <w:p w:rsidR="00EB3F59" w:rsidRPr="00865819" w:rsidRDefault="00EB3F59" w:rsidP="00C55D12">
            <w:pPr>
              <w:pStyle w:val="a6"/>
              <w:rPr>
                <w:rFonts w:cs="Arial"/>
                <w:sz w:val="24"/>
                <w:szCs w:val="24"/>
              </w:rPr>
            </w:pPr>
          </w:p>
        </w:tc>
      </w:tr>
      <w:tr w:rsidR="00EB3F59" w:rsidRPr="00865819" w:rsidTr="00E6337B">
        <w:tc>
          <w:tcPr>
            <w:tcW w:w="9498" w:type="dxa"/>
            <w:gridSpan w:val="15"/>
            <w:tcBorders>
              <w:top w:val="single" w:sz="4" w:space="0" w:color="auto"/>
              <w:bottom w:val="single" w:sz="4" w:space="0" w:color="auto"/>
            </w:tcBorders>
          </w:tcPr>
          <w:p w:rsidR="00EB3F59" w:rsidRPr="00865819" w:rsidRDefault="00EB3F59" w:rsidP="00C55D12">
            <w:pPr>
              <w:pStyle w:val="ab"/>
              <w:rPr>
                <w:rFonts w:ascii="Arial" w:hAnsi="Arial" w:cs="Arial"/>
              </w:rPr>
            </w:pPr>
            <w:r w:rsidRPr="00865819">
              <w:rPr>
                <w:rFonts w:ascii="Arial" w:hAnsi="Arial" w:cs="Arial"/>
              </w:rPr>
              <w:t>Вид перевозки (межрегиональная, местная)</w:t>
            </w:r>
          </w:p>
        </w:tc>
      </w:tr>
      <w:tr w:rsidR="00EB3F59" w:rsidRPr="00865819" w:rsidTr="00E6337B">
        <w:tc>
          <w:tcPr>
            <w:tcW w:w="4226" w:type="dxa"/>
            <w:gridSpan w:val="4"/>
            <w:tcBorders>
              <w:top w:val="single" w:sz="4" w:space="0" w:color="auto"/>
              <w:bottom w:val="single" w:sz="4" w:space="0" w:color="auto"/>
              <w:right w:val="single" w:sz="4" w:space="0" w:color="auto"/>
            </w:tcBorders>
          </w:tcPr>
          <w:p w:rsidR="00EB3F59" w:rsidRPr="00865819" w:rsidRDefault="00EB3F59" w:rsidP="00C55D12">
            <w:pPr>
              <w:pStyle w:val="ab"/>
              <w:rPr>
                <w:rFonts w:ascii="Arial" w:hAnsi="Arial" w:cs="Arial"/>
              </w:rPr>
            </w:pPr>
            <w:r w:rsidRPr="00865819">
              <w:rPr>
                <w:rFonts w:ascii="Arial" w:hAnsi="Arial" w:cs="Arial"/>
              </w:rPr>
              <w:t>На срок</w:t>
            </w:r>
          </w:p>
        </w:tc>
        <w:tc>
          <w:tcPr>
            <w:tcW w:w="782" w:type="dxa"/>
            <w:gridSpan w:val="2"/>
            <w:tcBorders>
              <w:top w:val="single" w:sz="4" w:space="0" w:color="auto"/>
              <w:left w:val="single" w:sz="4" w:space="0" w:color="auto"/>
              <w:bottom w:val="single" w:sz="4" w:space="0" w:color="auto"/>
              <w:right w:val="single" w:sz="4" w:space="0" w:color="auto"/>
            </w:tcBorders>
          </w:tcPr>
          <w:p w:rsidR="00EB3F59" w:rsidRPr="00865819" w:rsidRDefault="00EB3F59" w:rsidP="00C55D12">
            <w:pPr>
              <w:pStyle w:val="ab"/>
              <w:rPr>
                <w:rFonts w:ascii="Arial" w:hAnsi="Arial" w:cs="Arial"/>
              </w:rPr>
            </w:pPr>
            <w:r w:rsidRPr="00865819">
              <w:rPr>
                <w:rFonts w:ascii="Arial" w:hAnsi="Arial" w:cs="Arial"/>
              </w:rPr>
              <w:t>с</w:t>
            </w:r>
          </w:p>
        </w:tc>
        <w:tc>
          <w:tcPr>
            <w:tcW w:w="1938" w:type="dxa"/>
            <w:gridSpan w:val="3"/>
            <w:tcBorders>
              <w:top w:val="single" w:sz="4" w:space="0" w:color="auto"/>
              <w:left w:val="single" w:sz="4" w:space="0" w:color="auto"/>
              <w:bottom w:val="single" w:sz="4" w:space="0" w:color="auto"/>
              <w:right w:val="single" w:sz="4" w:space="0" w:color="auto"/>
            </w:tcBorders>
          </w:tcPr>
          <w:p w:rsidR="00EB3F59" w:rsidRPr="00865819" w:rsidRDefault="00EB3F59" w:rsidP="00C55D12">
            <w:pPr>
              <w:pStyle w:val="a6"/>
              <w:rPr>
                <w:rFonts w:cs="Arial"/>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EB3F59" w:rsidRPr="00865819" w:rsidRDefault="00EB3F59" w:rsidP="00C55D12">
            <w:pPr>
              <w:pStyle w:val="ab"/>
              <w:rPr>
                <w:rFonts w:ascii="Arial" w:hAnsi="Arial" w:cs="Arial"/>
              </w:rPr>
            </w:pPr>
            <w:r w:rsidRPr="00865819">
              <w:rPr>
                <w:rFonts w:ascii="Arial" w:hAnsi="Arial" w:cs="Arial"/>
              </w:rPr>
              <w:t>по</w:t>
            </w:r>
          </w:p>
        </w:tc>
        <w:tc>
          <w:tcPr>
            <w:tcW w:w="1985" w:type="dxa"/>
            <w:gridSpan w:val="4"/>
            <w:tcBorders>
              <w:top w:val="single" w:sz="4" w:space="0" w:color="auto"/>
              <w:left w:val="single" w:sz="4" w:space="0" w:color="auto"/>
              <w:bottom w:val="single" w:sz="4" w:space="0" w:color="auto"/>
            </w:tcBorders>
          </w:tcPr>
          <w:p w:rsidR="00EB3F59" w:rsidRPr="00865819" w:rsidRDefault="00EB3F59" w:rsidP="00C55D12">
            <w:pPr>
              <w:pStyle w:val="a6"/>
              <w:rPr>
                <w:rFonts w:cs="Arial"/>
                <w:sz w:val="24"/>
                <w:szCs w:val="24"/>
              </w:rPr>
            </w:pPr>
          </w:p>
        </w:tc>
      </w:tr>
      <w:tr w:rsidR="00EB3F59" w:rsidRPr="00865819" w:rsidTr="00E6337B">
        <w:tc>
          <w:tcPr>
            <w:tcW w:w="4226" w:type="dxa"/>
            <w:gridSpan w:val="4"/>
            <w:tcBorders>
              <w:top w:val="single" w:sz="4" w:space="0" w:color="auto"/>
              <w:bottom w:val="single" w:sz="4" w:space="0" w:color="auto"/>
              <w:right w:val="single" w:sz="4" w:space="0" w:color="auto"/>
            </w:tcBorders>
          </w:tcPr>
          <w:p w:rsidR="00EB3F59" w:rsidRPr="00865819" w:rsidRDefault="00EB3F59" w:rsidP="00C55D12">
            <w:pPr>
              <w:pStyle w:val="ab"/>
              <w:rPr>
                <w:rFonts w:ascii="Arial" w:hAnsi="Arial" w:cs="Arial"/>
              </w:rPr>
            </w:pPr>
            <w:r w:rsidRPr="00865819">
              <w:rPr>
                <w:rFonts w:ascii="Arial" w:hAnsi="Arial" w:cs="Arial"/>
              </w:rPr>
              <w:t>На количество поездок</w:t>
            </w:r>
          </w:p>
        </w:tc>
        <w:tc>
          <w:tcPr>
            <w:tcW w:w="5272" w:type="dxa"/>
            <w:gridSpan w:val="11"/>
            <w:tcBorders>
              <w:top w:val="single" w:sz="4" w:space="0" w:color="auto"/>
              <w:left w:val="single" w:sz="4" w:space="0" w:color="auto"/>
              <w:bottom w:val="single" w:sz="4" w:space="0" w:color="auto"/>
            </w:tcBorders>
          </w:tcPr>
          <w:p w:rsidR="00EB3F59" w:rsidRPr="00865819" w:rsidRDefault="00EB3F59" w:rsidP="00C55D12">
            <w:pPr>
              <w:pStyle w:val="a6"/>
              <w:rPr>
                <w:rFonts w:cs="Arial"/>
                <w:sz w:val="24"/>
                <w:szCs w:val="24"/>
              </w:rPr>
            </w:pPr>
          </w:p>
        </w:tc>
      </w:tr>
      <w:tr w:rsidR="00EB3F59" w:rsidRPr="00865819" w:rsidTr="00E6337B">
        <w:tc>
          <w:tcPr>
            <w:tcW w:w="4226" w:type="dxa"/>
            <w:gridSpan w:val="4"/>
            <w:tcBorders>
              <w:top w:val="single" w:sz="4" w:space="0" w:color="auto"/>
              <w:bottom w:val="single" w:sz="4" w:space="0" w:color="auto"/>
              <w:right w:val="single" w:sz="4" w:space="0" w:color="auto"/>
            </w:tcBorders>
          </w:tcPr>
          <w:p w:rsidR="00EB3F59" w:rsidRPr="00865819" w:rsidRDefault="00EB3F59" w:rsidP="00C55D12">
            <w:pPr>
              <w:pStyle w:val="ab"/>
              <w:rPr>
                <w:rFonts w:ascii="Arial" w:hAnsi="Arial" w:cs="Arial"/>
              </w:rPr>
            </w:pPr>
            <w:r w:rsidRPr="00865819">
              <w:rPr>
                <w:rFonts w:ascii="Arial" w:hAnsi="Arial" w:cs="Arial"/>
              </w:rPr>
              <w:t>Характеристика груза (при наличии груза):</w:t>
            </w:r>
          </w:p>
        </w:tc>
        <w:tc>
          <w:tcPr>
            <w:tcW w:w="1723" w:type="dxa"/>
            <w:gridSpan w:val="4"/>
            <w:tcBorders>
              <w:top w:val="single" w:sz="4" w:space="0" w:color="auto"/>
              <w:left w:val="single" w:sz="4" w:space="0" w:color="auto"/>
              <w:bottom w:val="single" w:sz="4" w:space="0" w:color="auto"/>
              <w:right w:val="single" w:sz="4" w:space="0" w:color="auto"/>
            </w:tcBorders>
          </w:tcPr>
          <w:p w:rsidR="00EB3F59" w:rsidRPr="00865819" w:rsidRDefault="00EB3F59" w:rsidP="00C55D12">
            <w:pPr>
              <w:pStyle w:val="ab"/>
              <w:rPr>
                <w:rFonts w:ascii="Arial" w:hAnsi="Arial" w:cs="Arial"/>
              </w:rPr>
            </w:pPr>
            <w:r w:rsidRPr="00865819">
              <w:rPr>
                <w:rFonts w:ascii="Arial" w:hAnsi="Arial" w:cs="Arial"/>
              </w:rPr>
              <w:t>Делимый</w:t>
            </w:r>
          </w:p>
        </w:tc>
        <w:tc>
          <w:tcPr>
            <w:tcW w:w="2837" w:type="dxa"/>
            <w:gridSpan w:val="6"/>
            <w:tcBorders>
              <w:top w:val="single" w:sz="4" w:space="0" w:color="auto"/>
              <w:left w:val="single" w:sz="4" w:space="0" w:color="auto"/>
              <w:bottom w:val="single" w:sz="4" w:space="0" w:color="auto"/>
              <w:right w:val="single" w:sz="4" w:space="0" w:color="auto"/>
            </w:tcBorders>
          </w:tcPr>
          <w:p w:rsidR="00EB3F59" w:rsidRPr="00865819" w:rsidRDefault="00EB3F59" w:rsidP="00C55D12">
            <w:pPr>
              <w:pStyle w:val="ab"/>
              <w:rPr>
                <w:rFonts w:ascii="Arial" w:hAnsi="Arial" w:cs="Arial"/>
              </w:rPr>
            </w:pPr>
            <w:r w:rsidRPr="00865819">
              <w:rPr>
                <w:rFonts w:ascii="Arial" w:hAnsi="Arial" w:cs="Arial"/>
              </w:rPr>
              <w:t>да</w:t>
            </w:r>
          </w:p>
        </w:tc>
        <w:tc>
          <w:tcPr>
            <w:tcW w:w="712" w:type="dxa"/>
            <w:tcBorders>
              <w:top w:val="single" w:sz="4" w:space="0" w:color="auto"/>
              <w:left w:val="single" w:sz="4" w:space="0" w:color="auto"/>
              <w:bottom w:val="single" w:sz="4" w:space="0" w:color="auto"/>
            </w:tcBorders>
          </w:tcPr>
          <w:p w:rsidR="00EB3F59" w:rsidRPr="00865819" w:rsidRDefault="00EB3F59" w:rsidP="00C55D12">
            <w:pPr>
              <w:pStyle w:val="ab"/>
              <w:rPr>
                <w:rFonts w:ascii="Arial" w:hAnsi="Arial" w:cs="Arial"/>
              </w:rPr>
            </w:pPr>
            <w:r w:rsidRPr="00865819">
              <w:rPr>
                <w:rFonts w:ascii="Arial" w:hAnsi="Arial" w:cs="Arial"/>
              </w:rPr>
              <w:t>нет</w:t>
            </w:r>
          </w:p>
        </w:tc>
      </w:tr>
      <w:tr w:rsidR="00EB3F59" w:rsidRPr="00865819" w:rsidTr="00E6337B">
        <w:tc>
          <w:tcPr>
            <w:tcW w:w="5949" w:type="dxa"/>
            <w:gridSpan w:val="8"/>
            <w:tcBorders>
              <w:top w:val="single" w:sz="4" w:space="0" w:color="auto"/>
              <w:bottom w:val="single" w:sz="4" w:space="0" w:color="auto"/>
              <w:right w:val="single" w:sz="4" w:space="0" w:color="auto"/>
            </w:tcBorders>
          </w:tcPr>
          <w:p w:rsidR="00EB3F59" w:rsidRPr="00865819" w:rsidRDefault="00EB3F59" w:rsidP="00EB3F59">
            <w:pPr>
              <w:pStyle w:val="ab"/>
              <w:rPr>
                <w:rFonts w:ascii="Arial" w:hAnsi="Arial" w:cs="Arial"/>
              </w:rPr>
            </w:pPr>
            <w:r w:rsidRPr="00865819">
              <w:rPr>
                <w:rFonts w:ascii="Arial" w:hAnsi="Arial" w:cs="Arial"/>
              </w:rPr>
              <w:t>Наименование &lt;**&gt;</w:t>
            </w:r>
          </w:p>
        </w:tc>
        <w:tc>
          <w:tcPr>
            <w:tcW w:w="2837" w:type="dxa"/>
            <w:gridSpan w:val="6"/>
            <w:tcBorders>
              <w:top w:val="single" w:sz="4" w:space="0" w:color="auto"/>
              <w:left w:val="single" w:sz="4" w:space="0" w:color="auto"/>
              <w:bottom w:val="single" w:sz="4" w:space="0" w:color="auto"/>
              <w:right w:val="single" w:sz="4" w:space="0" w:color="auto"/>
            </w:tcBorders>
          </w:tcPr>
          <w:p w:rsidR="00EB3F59" w:rsidRPr="00865819" w:rsidRDefault="00EB3F59" w:rsidP="00C55D12">
            <w:pPr>
              <w:pStyle w:val="ab"/>
              <w:rPr>
                <w:rFonts w:ascii="Arial" w:hAnsi="Arial" w:cs="Arial"/>
              </w:rPr>
            </w:pPr>
            <w:r w:rsidRPr="00865819">
              <w:rPr>
                <w:rFonts w:ascii="Arial" w:hAnsi="Arial" w:cs="Arial"/>
              </w:rPr>
              <w:t>Габариты (м)</w:t>
            </w:r>
          </w:p>
        </w:tc>
        <w:tc>
          <w:tcPr>
            <w:tcW w:w="712" w:type="dxa"/>
            <w:tcBorders>
              <w:top w:val="single" w:sz="4" w:space="0" w:color="auto"/>
              <w:left w:val="single" w:sz="4" w:space="0" w:color="auto"/>
              <w:bottom w:val="single" w:sz="4" w:space="0" w:color="auto"/>
            </w:tcBorders>
          </w:tcPr>
          <w:p w:rsidR="00EB3F59" w:rsidRPr="00865819" w:rsidRDefault="00EB3F59" w:rsidP="00C55D12">
            <w:pPr>
              <w:pStyle w:val="ab"/>
              <w:rPr>
                <w:rFonts w:ascii="Arial" w:hAnsi="Arial" w:cs="Arial"/>
              </w:rPr>
            </w:pPr>
            <w:r w:rsidRPr="00865819">
              <w:rPr>
                <w:rFonts w:ascii="Arial" w:hAnsi="Arial" w:cs="Arial"/>
              </w:rPr>
              <w:t>Масса (т)</w:t>
            </w:r>
          </w:p>
        </w:tc>
      </w:tr>
      <w:tr w:rsidR="00EB3F59" w:rsidRPr="00865819" w:rsidTr="00E6337B">
        <w:tc>
          <w:tcPr>
            <w:tcW w:w="5949" w:type="dxa"/>
            <w:gridSpan w:val="8"/>
            <w:tcBorders>
              <w:top w:val="single" w:sz="4" w:space="0" w:color="auto"/>
              <w:bottom w:val="single" w:sz="4" w:space="0" w:color="auto"/>
              <w:right w:val="single" w:sz="4" w:space="0" w:color="auto"/>
            </w:tcBorders>
          </w:tcPr>
          <w:p w:rsidR="00EB3F59" w:rsidRPr="00865819" w:rsidRDefault="00EB3F59" w:rsidP="00C55D12">
            <w:pPr>
              <w:pStyle w:val="a6"/>
              <w:rPr>
                <w:rFonts w:cs="Arial"/>
                <w:sz w:val="24"/>
                <w:szCs w:val="24"/>
              </w:rPr>
            </w:pPr>
          </w:p>
        </w:tc>
        <w:tc>
          <w:tcPr>
            <w:tcW w:w="2837" w:type="dxa"/>
            <w:gridSpan w:val="6"/>
            <w:tcBorders>
              <w:top w:val="single" w:sz="4" w:space="0" w:color="auto"/>
              <w:left w:val="single" w:sz="4" w:space="0" w:color="auto"/>
              <w:bottom w:val="single" w:sz="4" w:space="0" w:color="auto"/>
              <w:right w:val="single" w:sz="4" w:space="0" w:color="auto"/>
            </w:tcBorders>
          </w:tcPr>
          <w:p w:rsidR="00EB3F59" w:rsidRPr="00865819" w:rsidRDefault="00EB3F59" w:rsidP="00C55D12">
            <w:pPr>
              <w:pStyle w:val="a6"/>
              <w:rPr>
                <w:rFonts w:cs="Arial"/>
                <w:sz w:val="24"/>
                <w:szCs w:val="24"/>
              </w:rPr>
            </w:pPr>
          </w:p>
        </w:tc>
        <w:tc>
          <w:tcPr>
            <w:tcW w:w="712" w:type="dxa"/>
            <w:tcBorders>
              <w:top w:val="single" w:sz="4" w:space="0" w:color="auto"/>
              <w:left w:val="single" w:sz="4" w:space="0" w:color="auto"/>
              <w:bottom w:val="single" w:sz="4" w:space="0" w:color="auto"/>
            </w:tcBorders>
          </w:tcPr>
          <w:p w:rsidR="00EB3F59" w:rsidRPr="00865819" w:rsidRDefault="00EB3F59" w:rsidP="00C55D12">
            <w:pPr>
              <w:pStyle w:val="a6"/>
              <w:rPr>
                <w:rFonts w:cs="Arial"/>
                <w:sz w:val="24"/>
                <w:szCs w:val="24"/>
              </w:rPr>
            </w:pPr>
          </w:p>
        </w:tc>
      </w:tr>
      <w:tr w:rsidR="00EB3F59" w:rsidRPr="00865819" w:rsidTr="00E6337B">
        <w:tc>
          <w:tcPr>
            <w:tcW w:w="5949" w:type="dxa"/>
            <w:gridSpan w:val="8"/>
            <w:tcBorders>
              <w:top w:val="single" w:sz="4" w:space="0" w:color="auto"/>
              <w:bottom w:val="single" w:sz="4" w:space="0" w:color="auto"/>
              <w:right w:val="single" w:sz="4" w:space="0" w:color="auto"/>
            </w:tcBorders>
          </w:tcPr>
          <w:p w:rsidR="00EB3F59" w:rsidRPr="00865819" w:rsidRDefault="00EB3F59" w:rsidP="00C55D12">
            <w:pPr>
              <w:pStyle w:val="ab"/>
              <w:rPr>
                <w:rFonts w:ascii="Arial" w:hAnsi="Arial" w:cs="Arial"/>
              </w:rPr>
            </w:pPr>
            <w:r w:rsidRPr="00865819">
              <w:rPr>
                <w:rFonts w:ascii="Arial" w:hAnsi="Arial" w:cs="Arial"/>
              </w:rPr>
              <w:t>Длина свеса (м) (при наличии)</w:t>
            </w:r>
          </w:p>
        </w:tc>
        <w:tc>
          <w:tcPr>
            <w:tcW w:w="3549" w:type="dxa"/>
            <w:gridSpan w:val="7"/>
            <w:tcBorders>
              <w:top w:val="single" w:sz="4" w:space="0" w:color="auto"/>
              <w:left w:val="single" w:sz="4" w:space="0" w:color="auto"/>
              <w:bottom w:val="single" w:sz="4" w:space="0" w:color="auto"/>
            </w:tcBorders>
          </w:tcPr>
          <w:p w:rsidR="00EB3F59" w:rsidRPr="00865819" w:rsidRDefault="00EB3F59" w:rsidP="00C55D12">
            <w:pPr>
              <w:pStyle w:val="a6"/>
              <w:rPr>
                <w:rFonts w:cs="Arial"/>
                <w:sz w:val="24"/>
                <w:szCs w:val="24"/>
              </w:rPr>
            </w:pPr>
          </w:p>
        </w:tc>
      </w:tr>
      <w:tr w:rsidR="00EB3F59" w:rsidRPr="00865819" w:rsidTr="00E6337B">
        <w:tc>
          <w:tcPr>
            <w:tcW w:w="9498" w:type="dxa"/>
            <w:gridSpan w:val="15"/>
            <w:tcBorders>
              <w:top w:val="single" w:sz="4" w:space="0" w:color="auto"/>
              <w:bottom w:val="single" w:sz="4" w:space="0" w:color="auto"/>
            </w:tcBorders>
          </w:tcPr>
          <w:p w:rsidR="00EB3F59" w:rsidRPr="00865819" w:rsidRDefault="00EB3F59" w:rsidP="00C55D12">
            <w:pPr>
              <w:pStyle w:val="ab"/>
              <w:rPr>
                <w:rFonts w:ascii="Arial" w:hAnsi="Arial" w:cs="Arial"/>
              </w:rPr>
            </w:pPr>
            <w:proofErr w:type="gramStart"/>
            <w:r w:rsidRPr="00865819">
              <w:rPr>
                <w:rFonts w:ascii="Arial" w:hAnsi="Arial" w:cs="Arial"/>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roofErr w:type="gramEnd"/>
          </w:p>
        </w:tc>
      </w:tr>
      <w:tr w:rsidR="00EB3F59" w:rsidRPr="00865819" w:rsidTr="00E6337B">
        <w:tc>
          <w:tcPr>
            <w:tcW w:w="9498" w:type="dxa"/>
            <w:gridSpan w:val="15"/>
            <w:tcBorders>
              <w:top w:val="single" w:sz="4" w:space="0" w:color="auto"/>
              <w:bottom w:val="single" w:sz="4" w:space="0" w:color="auto"/>
            </w:tcBorders>
          </w:tcPr>
          <w:p w:rsidR="00EB3F59" w:rsidRPr="00865819" w:rsidRDefault="00EB3F59" w:rsidP="00C55D12">
            <w:pPr>
              <w:pStyle w:val="a6"/>
              <w:rPr>
                <w:rFonts w:cs="Arial"/>
                <w:sz w:val="24"/>
                <w:szCs w:val="24"/>
              </w:rPr>
            </w:pPr>
          </w:p>
        </w:tc>
      </w:tr>
      <w:tr w:rsidR="00EB3F59" w:rsidRPr="00865819" w:rsidTr="00E6337B">
        <w:tc>
          <w:tcPr>
            <w:tcW w:w="9498" w:type="dxa"/>
            <w:gridSpan w:val="15"/>
            <w:tcBorders>
              <w:top w:val="single" w:sz="4" w:space="0" w:color="auto"/>
              <w:bottom w:val="single" w:sz="4" w:space="0" w:color="auto"/>
            </w:tcBorders>
          </w:tcPr>
          <w:p w:rsidR="00EB3F59" w:rsidRPr="00865819" w:rsidRDefault="00EB3F59" w:rsidP="00C55D12">
            <w:pPr>
              <w:pStyle w:val="ab"/>
              <w:rPr>
                <w:rFonts w:ascii="Arial" w:hAnsi="Arial" w:cs="Arial"/>
              </w:rPr>
            </w:pPr>
            <w:r w:rsidRPr="00865819">
              <w:rPr>
                <w:rFonts w:ascii="Arial" w:hAnsi="Arial" w:cs="Arial"/>
              </w:rPr>
              <w:t>Параметры транспортного средства (автопоезда)</w:t>
            </w:r>
          </w:p>
        </w:tc>
      </w:tr>
      <w:tr w:rsidR="00EB3F59" w:rsidRPr="00865819" w:rsidTr="00E6337B">
        <w:tc>
          <w:tcPr>
            <w:tcW w:w="4013" w:type="dxa"/>
            <w:gridSpan w:val="3"/>
            <w:vMerge w:val="restart"/>
            <w:tcBorders>
              <w:top w:val="single" w:sz="4" w:space="0" w:color="auto"/>
              <w:bottom w:val="single" w:sz="4" w:space="0" w:color="auto"/>
              <w:right w:val="single" w:sz="4" w:space="0" w:color="auto"/>
            </w:tcBorders>
          </w:tcPr>
          <w:p w:rsidR="00EB3F59" w:rsidRPr="00865819" w:rsidRDefault="00EB3F59" w:rsidP="00C55D12">
            <w:pPr>
              <w:pStyle w:val="ab"/>
              <w:rPr>
                <w:rFonts w:ascii="Arial" w:hAnsi="Arial" w:cs="Arial"/>
              </w:rPr>
            </w:pPr>
            <w:r w:rsidRPr="00865819">
              <w:rPr>
                <w:rFonts w:ascii="Arial" w:hAnsi="Arial" w:cs="Arial"/>
              </w:rPr>
              <w:t>Масса транспортного средства (автопоезда) без груза/с грузом (т)</w:t>
            </w:r>
          </w:p>
        </w:tc>
        <w:tc>
          <w:tcPr>
            <w:tcW w:w="1669" w:type="dxa"/>
            <w:gridSpan w:val="4"/>
            <w:vMerge w:val="restart"/>
            <w:tcBorders>
              <w:top w:val="single" w:sz="4" w:space="0" w:color="auto"/>
              <w:left w:val="single" w:sz="4" w:space="0" w:color="auto"/>
              <w:bottom w:val="single" w:sz="4" w:space="0" w:color="auto"/>
              <w:right w:val="single" w:sz="4" w:space="0" w:color="auto"/>
            </w:tcBorders>
          </w:tcPr>
          <w:p w:rsidR="00EB3F59" w:rsidRPr="00865819" w:rsidRDefault="00EB3F59" w:rsidP="00C55D12">
            <w:pPr>
              <w:pStyle w:val="a6"/>
              <w:rPr>
                <w:rFonts w:cs="Arial"/>
                <w:sz w:val="24"/>
                <w:szCs w:val="24"/>
              </w:rPr>
            </w:pPr>
          </w:p>
        </w:tc>
        <w:tc>
          <w:tcPr>
            <w:tcW w:w="2443" w:type="dxa"/>
            <w:gridSpan w:val="6"/>
            <w:tcBorders>
              <w:top w:val="single" w:sz="4" w:space="0" w:color="auto"/>
              <w:left w:val="single" w:sz="4" w:space="0" w:color="auto"/>
              <w:bottom w:val="single" w:sz="4" w:space="0" w:color="auto"/>
              <w:right w:val="single" w:sz="4" w:space="0" w:color="auto"/>
            </w:tcBorders>
          </w:tcPr>
          <w:p w:rsidR="00EB3F59" w:rsidRPr="00865819" w:rsidRDefault="00EB3F59" w:rsidP="00C55D12">
            <w:pPr>
              <w:pStyle w:val="ab"/>
              <w:rPr>
                <w:rFonts w:ascii="Arial" w:hAnsi="Arial" w:cs="Arial"/>
              </w:rPr>
            </w:pPr>
            <w:r w:rsidRPr="00865819">
              <w:rPr>
                <w:rFonts w:ascii="Arial" w:hAnsi="Arial" w:cs="Arial"/>
              </w:rPr>
              <w:t>Масса тягача (т)</w:t>
            </w:r>
          </w:p>
        </w:tc>
        <w:tc>
          <w:tcPr>
            <w:tcW w:w="1373" w:type="dxa"/>
            <w:gridSpan w:val="2"/>
            <w:tcBorders>
              <w:top w:val="single" w:sz="4" w:space="0" w:color="auto"/>
              <w:left w:val="single" w:sz="4" w:space="0" w:color="auto"/>
              <w:bottom w:val="single" w:sz="4" w:space="0" w:color="auto"/>
            </w:tcBorders>
          </w:tcPr>
          <w:p w:rsidR="00EB3F59" w:rsidRPr="00865819" w:rsidRDefault="00EB3F59" w:rsidP="00C55D12">
            <w:pPr>
              <w:pStyle w:val="ab"/>
              <w:rPr>
                <w:rFonts w:ascii="Arial" w:hAnsi="Arial" w:cs="Arial"/>
              </w:rPr>
            </w:pPr>
            <w:r w:rsidRPr="00865819">
              <w:rPr>
                <w:rFonts w:ascii="Arial" w:hAnsi="Arial" w:cs="Arial"/>
              </w:rPr>
              <w:t>Масса прицепа (полуприцепа) (т)</w:t>
            </w:r>
          </w:p>
        </w:tc>
      </w:tr>
      <w:tr w:rsidR="00EB3F59" w:rsidRPr="00865819" w:rsidTr="00E6337B">
        <w:tc>
          <w:tcPr>
            <w:tcW w:w="4013" w:type="dxa"/>
            <w:gridSpan w:val="3"/>
            <w:vMerge/>
            <w:tcBorders>
              <w:top w:val="nil"/>
              <w:bottom w:val="single" w:sz="4" w:space="0" w:color="auto"/>
              <w:right w:val="single" w:sz="4" w:space="0" w:color="auto"/>
            </w:tcBorders>
          </w:tcPr>
          <w:p w:rsidR="00EB3F59" w:rsidRPr="00865819" w:rsidRDefault="00EB3F59" w:rsidP="00C55D12">
            <w:pPr>
              <w:pStyle w:val="a6"/>
              <w:rPr>
                <w:rFonts w:cs="Arial"/>
                <w:sz w:val="24"/>
                <w:szCs w:val="24"/>
              </w:rPr>
            </w:pPr>
          </w:p>
        </w:tc>
        <w:tc>
          <w:tcPr>
            <w:tcW w:w="1669" w:type="dxa"/>
            <w:gridSpan w:val="4"/>
            <w:vMerge/>
            <w:tcBorders>
              <w:top w:val="nil"/>
              <w:left w:val="single" w:sz="4" w:space="0" w:color="auto"/>
              <w:bottom w:val="single" w:sz="4" w:space="0" w:color="auto"/>
              <w:right w:val="single" w:sz="4" w:space="0" w:color="auto"/>
            </w:tcBorders>
          </w:tcPr>
          <w:p w:rsidR="00EB3F59" w:rsidRPr="00865819" w:rsidRDefault="00EB3F59" w:rsidP="00C55D12">
            <w:pPr>
              <w:pStyle w:val="a6"/>
              <w:rPr>
                <w:rFonts w:cs="Arial"/>
                <w:sz w:val="24"/>
                <w:szCs w:val="24"/>
              </w:rPr>
            </w:pPr>
          </w:p>
        </w:tc>
        <w:tc>
          <w:tcPr>
            <w:tcW w:w="2443" w:type="dxa"/>
            <w:gridSpan w:val="6"/>
            <w:tcBorders>
              <w:top w:val="single" w:sz="4" w:space="0" w:color="auto"/>
              <w:left w:val="single" w:sz="4" w:space="0" w:color="auto"/>
              <w:bottom w:val="single" w:sz="4" w:space="0" w:color="auto"/>
              <w:right w:val="single" w:sz="4" w:space="0" w:color="auto"/>
            </w:tcBorders>
          </w:tcPr>
          <w:p w:rsidR="00EB3F59" w:rsidRPr="00865819" w:rsidRDefault="00EB3F59" w:rsidP="00C55D12">
            <w:pPr>
              <w:pStyle w:val="a6"/>
              <w:rPr>
                <w:rFonts w:cs="Arial"/>
                <w:sz w:val="24"/>
                <w:szCs w:val="24"/>
              </w:rPr>
            </w:pPr>
          </w:p>
        </w:tc>
        <w:tc>
          <w:tcPr>
            <w:tcW w:w="1373" w:type="dxa"/>
            <w:gridSpan w:val="2"/>
            <w:tcBorders>
              <w:top w:val="single" w:sz="4" w:space="0" w:color="auto"/>
              <w:left w:val="single" w:sz="4" w:space="0" w:color="auto"/>
              <w:bottom w:val="single" w:sz="4" w:space="0" w:color="auto"/>
            </w:tcBorders>
          </w:tcPr>
          <w:p w:rsidR="00EB3F59" w:rsidRPr="00865819" w:rsidRDefault="00EB3F59" w:rsidP="00C55D12">
            <w:pPr>
              <w:pStyle w:val="a6"/>
              <w:rPr>
                <w:rFonts w:cs="Arial"/>
                <w:sz w:val="24"/>
                <w:szCs w:val="24"/>
              </w:rPr>
            </w:pPr>
          </w:p>
        </w:tc>
      </w:tr>
      <w:tr w:rsidR="00EB3F59" w:rsidRPr="00865819" w:rsidTr="00E6337B">
        <w:tc>
          <w:tcPr>
            <w:tcW w:w="4013" w:type="dxa"/>
            <w:gridSpan w:val="3"/>
            <w:tcBorders>
              <w:top w:val="single" w:sz="4" w:space="0" w:color="auto"/>
              <w:bottom w:val="single" w:sz="4" w:space="0" w:color="auto"/>
              <w:right w:val="single" w:sz="4" w:space="0" w:color="auto"/>
            </w:tcBorders>
          </w:tcPr>
          <w:p w:rsidR="00EB3F59" w:rsidRPr="00865819" w:rsidRDefault="00EB3F59" w:rsidP="00C55D12">
            <w:pPr>
              <w:pStyle w:val="ab"/>
              <w:rPr>
                <w:rFonts w:ascii="Arial" w:hAnsi="Arial" w:cs="Arial"/>
              </w:rPr>
            </w:pPr>
            <w:r w:rsidRPr="00865819">
              <w:rPr>
                <w:rFonts w:ascii="Arial" w:hAnsi="Arial" w:cs="Arial"/>
              </w:rPr>
              <w:lastRenderedPageBreak/>
              <w:t>Расстояния между осями (м)</w:t>
            </w:r>
          </w:p>
        </w:tc>
        <w:tc>
          <w:tcPr>
            <w:tcW w:w="5485" w:type="dxa"/>
            <w:gridSpan w:val="12"/>
            <w:tcBorders>
              <w:top w:val="single" w:sz="4" w:space="0" w:color="auto"/>
              <w:left w:val="single" w:sz="4" w:space="0" w:color="auto"/>
              <w:bottom w:val="single" w:sz="4" w:space="0" w:color="auto"/>
            </w:tcBorders>
          </w:tcPr>
          <w:p w:rsidR="00EB3F59" w:rsidRPr="00865819" w:rsidRDefault="00EB3F59" w:rsidP="00C55D12">
            <w:pPr>
              <w:pStyle w:val="a6"/>
              <w:rPr>
                <w:rFonts w:cs="Arial"/>
                <w:sz w:val="24"/>
                <w:szCs w:val="24"/>
              </w:rPr>
            </w:pPr>
          </w:p>
        </w:tc>
      </w:tr>
      <w:tr w:rsidR="00EB3F59" w:rsidRPr="00865819" w:rsidTr="00E6337B">
        <w:tc>
          <w:tcPr>
            <w:tcW w:w="4013" w:type="dxa"/>
            <w:gridSpan w:val="3"/>
            <w:tcBorders>
              <w:top w:val="single" w:sz="4" w:space="0" w:color="auto"/>
              <w:bottom w:val="single" w:sz="4" w:space="0" w:color="auto"/>
              <w:right w:val="single" w:sz="4" w:space="0" w:color="auto"/>
            </w:tcBorders>
          </w:tcPr>
          <w:p w:rsidR="00EB3F59" w:rsidRPr="00865819" w:rsidRDefault="00EB3F59" w:rsidP="00C55D12">
            <w:pPr>
              <w:pStyle w:val="ab"/>
              <w:rPr>
                <w:rFonts w:ascii="Arial" w:hAnsi="Arial" w:cs="Arial"/>
              </w:rPr>
            </w:pPr>
            <w:r w:rsidRPr="00865819">
              <w:rPr>
                <w:rFonts w:ascii="Arial" w:hAnsi="Arial" w:cs="Arial"/>
              </w:rPr>
              <w:t>Нагрузки на оси (т)</w:t>
            </w:r>
          </w:p>
        </w:tc>
        <w:tc>
          <w:tcPr>
            <w:tcW w:w="1669" w:type="dxa"/>
            <w:gridSpan w:val="4"/>
            <w:tcBorders>
              <w:top w:val="single" w:sz="4" w:space="0" w:color="auto"/>
              <w:left w:val="single" w:sz="4" w:space="0" w:color="auto"/>
              <w:bottom w:val="single" w:sz="4" w:space="0" w:color="auto"/>
              <w:right w:val="single" w:sz="4" w:space="0" w:color="auto"/>
            </w:tcBorders>
          </w:tcPr>
          <w:p w:rsidR="00EB3F59" w:rsidRPr="00865819" w:rsidRDefault="00EB3F59" w:rsidP="00C55D12">
            <w:pPr>
              <w:pStyle w:val="a6"/>
              <w:rPr>
                <w:rFonts w:cs="Arial"/>
                <w:sz w:val="24"/>
                <w:szCs w:val="24"/>
              </w:rPr>
            </w:pPr>
          </w:p>
        </w:tc>
        <w:tc>
          <w:tcPr>
            <w:tcW w:w="2443" w:type="dxa"/>
            <w:gridSpan w:val="6"/>
            <w:tcBorders>
              <w:top w:val="single" w:sz="4" w:space="0" w:color="auto"/>
              <w:left w:val="single" w:sz="4" w:space="0" w:color="auto"/>
              <w:bottom w:val="single" w:sz="4" w:space="0" w:color="auto"/>
              <w:right w:val="single" w:sz="4" w:space="0" w:color="auto"/>
            </w:tcBorders>
          </w:tcPr>
          <w:p w:rsidR="00EB3F59" w:rsidRPr="00865819" w:rsidRDefault="00EB3F59" w:rsidP="00C55D12">
            <w:pPr>
              <w:pStyle w:val="a6"/>
              <w:rPr>
                <w:rFonts w:cs="Arial"/>
                <w:sz w:val="24"/>
                <w:szCs w:val="24"/>
              </w:rPr>
            </w:pPr>
          </w:p>
        </w:tc>
        <w:tc>
          <w:tcPr>
            <w:tcW w:w="1373" w:type="dxa"/>
            <w:gridSpan w:val="2"/>
            <w:tcBorders>
              <w:top w:val="single" w:sz="4" w:space="0" w:color="auto"/>
              <w:left w:val="single" w:sz="4" w:space="0" w:color="auto"/>
              <w:bottom w:val="single" w:sz="4" w:space="0" w:color="auto"/>
            </w:tcBorders>
          </w:tcPr>
          <w:p w:rsidR="00EB3F59" w:rsidRPr="00865819" w:rsidRDefault="00EB3F59" w:rsidP="00C55D12">
            <w:pPr>
              <w:pStyle w:val="a6"/>
              <w:rPr>
                <w:rFonts w:cs="Arial"/>
                <w:sz w:val="24"/>
                <w:szCs w:val="24"/>
              </w:rPr>
            </w:pPr>
          </w:p>
        </w:tc>
      </w:tr>
      <w:tr w:rsidR="00EB3F59" w:rsidRPr="00865819" w:rsidTr="00E6337B">
        <w:tc>
          <w:tcPr>
            <w:tcW w:w="9498" w:type="dxa"/>
            <w:gridSpan w:val="15"/>
            <w:tcBorders>
              <w:top w:val="single" w:sz="4" w:space="0" w:color="auto"/>
              <w:bottom w:val="single" w:sz="4" w:space="0" w:color="auto"/>
            </w:tcBorders>
          </w:tcPr>
          <w:p w:rsidR="00EB3F59" w:rsidRPr="00865819" w:rsidRDefault="00EB3F59" w:rsidP="00C55D12">
            <w:pPr>
              <w:pStyle w:val="ab"/>
              <w:rPr>
                <w:rFonts w:ascii="Arial" w:hAnsi="Arial" w:cs="Arial"/>
              </w:rPr>
            </w:pPr>
            <w:r w:rsidRPr="00865819">
              <w:rPr>
                <w:rFonts w:ascii="Arial" w:hAnsi="Arial" w:cs="Arial"/>
              </w:rPr>
              <w:t>Габариты транспортного средства (автопоезда):</w:t>
            </w:r>
          </w:p>
        </w:tc>
      </w:tr>
      <w:tr w:rsidR="00EB3F59" w:rsidRPr="00865819" w:rsidTr="00E6337B">
        <w:tc>
          <w:tcPr>
            <w:tcW w:w="2165" w:type="dxa"/>
            <w:tcBorders>
              <w:top w:val="single" w:sz="4" w:space="0" w:color="auto"/>
              <w:bottom w:val="single" w:sz="4" w:space="0" w:color="auto"/>
              <w:right w:val="single" w:sz="4" w:space="0" w:color="auto"/>
            </w:tcBorders>
          </w:tcPr>
          <w:p w:rsidR="00EB3F59" w:rsidRPr="00865819" w:rsidRDefault="00EB3F59" w:rsidP="00C55D12">
            <w:pPr>
              <w:pStyle w:val="ab"/>
              <w:rPr>
                <w:rFonts w:ascii="Arial" w:hAnsi="Arial" w:cs="Arial"/>
              </w:rPr>
            </w:pPr>
            <w:r w:rsidRPr="00865819">
              <w:rPr>
                <w:rFonts w:ascii="Arial" w:hAnsi="Arial" w:cs="Arial"/>
              </w:rPr>
              <w:t>Длина (м)</w:t>
            </w:r>
          </w:p>
        </w:tc>
        <w:tc>
          <w:tcPr>
            <w:tcW w:w="2098" w:type="dxa"/>
            <w:gridSpan w:val="4"/>
            <w:tcBorders>
              <w:top w:val="single" w:sz="4" w:space="0" w:color="auto"/>
              <w:left w:val="single" w:sz="4" w:space="0" w:color="auto"/>
              <w:bottom w:val="single" w:sz="4" w:space="0" w:color="auto"/>
              <w:right w:val="single" w:sz="4" w:space="0" w:color="auto"/>
            </w:tcBorders>
          </w:tcPr>
          <w:p w:rsidR="00EB3F59" w:rsidRPr="00865819" w:rsidRDefault="00EB3F59" w:rsidP="00C55D12">
            <w:pPr>
              <w:pStyle w:val="ab"/>
              <w:rPr>
                <w:rFonts w:ascii="Arial" w:hAnsi="Arial" w:cs="Arial"/>
              </w:rPr>
            </w:pPr>
            <w:r w:rsidRPr="00865819">
              <w:rPr>
                <w:rFonts w:ascii="Arial" w:hAnsi="Arial" w:cs="Arial"/>
              </w:rPr>
              <w:t>Ширина (м)</w:t>
            </w:r>
          </w:p>
        </w:tc>
        <w:tc>
          <w:tcPr>
            <w:tcW w:w="1419" w:type="dxa"/>
            <w:gridSpan w:val="2"/>
            <w:tcBorders>
              <w:top w:val="single" w:sz="4" w:space="0" w:color="auto"/>
              <w:left w:val="single" w:sz="4" w:space="0" w:color="auto"/>
              <w:bottom w:val="single" w:sz="4" w:space="0" w:color="auto"/>
              <w:right w:val="single" w:sz="4" w:space="0" w:color="auto"/>
            </w:tcBorders>
          </w:tcPr>
          <w:p w:rsidR="00EB3F59" w:rsidRPr="00865819" w:rsidRDefault="00EB3F59" w:rsidP="00C55D12">
            <w:pPr>
              <w:pStyle w:val="ab"/>
              <w:rPr>
                <w:rFonts w:ascii="Arial" w:hAnsi="Arial" w:cs="Arial"/>
              </w:rPr>
            </w:pPr>
            <w:r w:rsidRPr="00865819">
              <w:rPr>
                <w:rFonts w:ascii="Arial" w:hAnsi="Arial" w:cs="Arial"/>
              </w:rPr>
              <w:t>Высота (м)</w:t>
            </w:r>
          </w:p>
        </w:tc>
        <w:tc>
          <w:tcPr>
            <w:tcW w:w="3816" w:type="dxa"/>
            <w:gridSpan w:val="8"/>
            <w:tcBorders>
              <w:top w:val="single" w:sz="4" w:space="0" w:color="auto"/>
              <w:left w:val="single" w:sz="4" w:space="0" w:color="auto"/>
              <w:bottom w:val="single" w:sz="4" w:space="0" w:color="auto"/>
            </w:tcBorders>
          </w:tcPr>
          <w:p w:rsidR="00EB3F59" w:rsidRPr="00865819" w:rsidRDefault="00EB3F59" w:rsidP="00C55D12">
            <w:pPr>
              <w:pStyle w:val="ab"/>
              <w:rPr>
                <w:rFonts w:ascii="Arial" w:hAnsi="Arial" w:cs="Arial"/>
              </w:rPr>
            </w:pPr>
            <w:r w:rsidRPr="00865819">
              <w:rPr>
                <w:rFonts w:ascii="Arial" w:hAnsi="Arial" w:cs="Arial"/>
              </w:rPr>
              <w:t>Минимальный радиус поворота с грузом (м)</w:t>
            </w:r>
          </w:p>
        </w:tc>
      </w:tr>
      <w:tr w:rsidR="00EB3F59" w:rsidRPr="00865819" w:rsidTr="00E6337B">
        <w:tc>
          <w:tcPr>
            <w:tcW w:w="2165" w:type="dxa"/>
            <w:tcBorders>
              <w:top w:val="single" w:sz="4" w:space="0" w:color="auto"/>
              <w:bottom w:val="single" w:sz="4" w:space="0" w:color="auto"/>
              <w:right w:val="single" w:sz="4" w:space="0" w:color="auto"/>
            </w:tcBorders>
          </w:tcPr>
          <w:p w:rsidR="00EB3F59" w:rsidRPr="00865819" w:rsidRDefault="00EB3F59" w:rsidP="00C55D12">
            <w:pPr>
              <w:pStyle w:val="a6"/>
              <w:rPr>
                <w:rFonts w:cs="Arial"/>
                <w:sz w:val="24"/>
                <w:szCs w:val="24"/>
              </w:rPr>
            </w:pPr>
          </w:p>
        </w:tc>
        <w:tc>
          <w:tcPr>
            <w:tcW w:w="2098" w:type="dxa"/>
            <w:gridSpan w:val="4"/>
            <w:tcBorders>
              <w:top w:val="single" w:sz="4" w:space="0" w:color="auto"/>
              <w:left w:val="single" w:sz="4" w:space="0" w:color="auto"/>
              <w:bottom w:val="single" w:sz="4" w:space="0" w:color="auto"/>
              <w:right w:val="single" w:sz="4" w:space="0" w:color="auto"/>
            </w:tcBorders>
          </w:tcPr>
          <w:p w:rsidR="00EB3F59" w:rsidRPr="00865819" w:rsidRDefault="00EB3F59" w:rsidP="00C55D12">
            <w:pPr>
              <w:pStyle w:val="a6"/>
              <w:rPr>
                <w:rFonts w:cs="Arial"/>
                <w:sz w:val="24"/>
                <w:szCs w:val="24"/>
              </w:rPr>
            </w:pPr>
          </w:p>
        </w:tc>
        <w:tc>
          <w:tcPr>
            <w:tcW w:w="1419" w:type="dxa"/>
            <w:gridSpan w:val="2"/>
            <w:tcBorders>
              <w:top w:val="single" w:sz="4" w:space="0" w:color="auto"/>
              <w:left w:val="single" w:sz="4" w:space="0" w:color="auto"/>
              <w:bottom w:val="single" w:sz="4" w:space="0" w:color="auto"/>
              <w:right w:val="single" w:sz="4" w:space="0" w:color="auto"/>
            </w:tcBorders>
          </w:tcPr>
          <w:p w:rsidR="00EB3F59" w:rsidRPr="00865819" w:rsidRDefault="00EB3F59" w:rsidP="00C55D12">
            <w:pPr>
              <w:pStyle w:val="a6"/>
              <w:rPr>
                <w:rFonts w:cs="Arial"/>
                <w:sz w:val="24"/>
                <w:szCs w:val="24"/>
              </w:rPr>
            </w:pPr>
          </w:p>
        </w:tc>
        <w:tc>
          <w:tcPr>
            <w:tcW w:w="3816" w:type="dxa"/>
            <w:gridSpan w:val="8"/>
            <w:tcBorders>
              <w:top w:val="single" w:sz="4" w:space="0" w:color="auto"/>
              <w:left w:val="single" w:sz="4" w:space="0" w:color="auto"/>
              <w:bottom w:val="single" w:sz="4" w:space="0" w:color="auto"/>
            </w:tcBorders>
          </w:tcPr>
          <w:p w:rsidR="00EB3F59" w:rsidRPr="00865819" w:rsidRDefault="00EB3F59" w:rsidP="00C55D12">
            <w:pPr>
              <w:pStyle w:val="a6"/>
              <w:rPr>
                <w:rFonts w:cs="Arial"/>
                <w:sz w:val="24"/>
                <w:szCs w:val="24"/>
              </w:rPr>
            </w:pPr>
          </w:p>
        </w:tc>
      </w:tr>
      <w:tr w:rsidR="00EB3F59" w:rsidRPr="00865819" w:rsidTr="00E6337B">
        <w:tc>
          <w:tcPr>
            <w:tcW w:w="5682" w:type="dxa"/>
            <w:gridSpan w:val="7"/>
            <w:tcBorders>
              <w:top w:val="single" w:sz="4" w:space="0" w:color="auto"/>
              <w:bottom w:val="single" w:sz="4" w:space="0" w:color="auto"/>
              <w:right w:val="single" w:sz="4" w:space="0" w:color="auto"/>
            </w:tcBorders>
          </w:tcPr>
          <w:p w:rsidR="00EB3F59" w:rsidRPr="00865819" w:rsidRDefault="00EB3F59" w:rsidP="00C55D12">
            <w:pPr>
              <w:pStyle w:val="ab"/>
              <w:rPr>
                <w:rFonts w:ascii="Arial" w:hAnsi="Arial" w:cs="Arial"/>
              </w:rPr>
            </w:pPr>
            <w:r w:rsidRPr="00865819">
              <w:rPr>
                <w:rFonts w:ascii="Arial" w:hAnsi="Arial" w:cs="Arial"/>
              </w:rPr>
              <w:t>Необходимость автомобиля сопровождения (прикрытия)</w:t>
            </w:r>
          </w:p>
        </w:tc>
        <w:tc>
          <w:tcPr>
            <w:tcW w:w="3816" w:type="dxa"/>
            <w:gridSpan w:val="8"/>
            <w:tcBorders>
              <w:top w:val="single" w:sz="4" w:space="0" w:color="auto"/>
              <w:left w:val="single" w:sz="4" w:space="0" w:color="auto"/>
              <w:bottom w:val="single" w:sz="4" w:space="0" w:color="auto"/>
            </w:tcBorders>
          </w:tcPr>
          <w:p w:rsidR="00EB3F59" w:rsidRPr="00865819" w:rsidRDefault="00EB3F59" w:rsidP="00C55D12">
            <w:pPr>
              <w:pStyle w:val="a6"/>
              <w:rPr>
                <w:rFonts w:cs="Arial"/>
                <w:sz w:val="24"/>
                <w:szCs w:val="24"/>
              </w:rPr>
            </w:pPr>
          </w:p>
        </w:tc>
      </w:tr>
      <w:tr w:rsidR="00EB3F59" w:rsidRPr="00865819" w:rsidTr="00E6337B">
        <w:tc>
          <w:tcPr>
            <w:tcW w:w="6997" w:type="dxa"/>
            <w:gridSpan w:val="10"/>
            <w:tcBorders>
              <w:top w:val="single" w:sz="4" w:space="0" w:color="auto"/>
              <w:bottom w:val="single" w:sz="4" w:space="0" w:color="auto"/>
              <w:right w:val="single" w:sz="4" w:space="0" w:color="auto"/>
            </w:tcBorders>
          </w:tcPr>
          <w:p w:rsidR="00EB3F59" w:rsidRPr="00865819" w:rsidRDefault="00EB3F59" w:rsidP="00C55D12">
            <w:pPr>
              <w:pStyle w:val="ab"/>
              <w:rPr>
                <w:rFonts w:ascii="Arial" w:hAnsi="Arial" w:cs="Arial"/>
              </w:rPr>
            </w:pPr>
            <w:r w:rsidRPr="00865819">
              <w:rPr>
                <w:rFonts w:ascii="Arial" w:hAnsi="Arial" w:cs="Arial"/>
              </w:rPr>
              <w:t>Предполагаемая максимальная скорость движения транспортного средства (автопоезда) (</w:t>
            </w:r>
            <w:proofErr w:type="gramStart"/>
            <w:r w:rsidRPr="00865819">
              <w:rPr>
                <w:rFonts w:ascii="Arial" w:hAnsi="Arial" w:cs="Arial"/>
              </w:rPr>
              <w:t>км</w:t>
            </w:r>
            <w:proofErr w:type="gramEnd"/>
            <w:r w:rsidRPr="00865819">
              <w:rPr>
                <w:rFonts w:ascii="Arial" w:hAnsi="Arial" w:cs="Arial"/>
              </w:rPr>
              <w:t>/час)</w:t>
            </w:r>
          </w:p>
        </w:tc>
        <w:tc>
          <w:tcPr>
            <w:tcW w:w="2501" w:type="dxa"/>
            <w:gridSpan w:val="5"/>
            <w:tcBorders>
              <w:top w:val="single" w:sz="4" w:space="0" w:color="auto"/>
              <w:left w:val="single" w:sz="4" w:space="0" w:color="auto"/>
              <w:bottom w:val="single" w:sz="4" w:space="0" w:color="auto"/>
            </w:tcBorders>
          </w:tcPr>
          <w:p w:rsidR="00EB3F59" w:rsidRPr="00865819" w:rsidRDefault="00EB3F59" w:rsidP="00C55D12">
            <w:pPr>
              <w:pStyle w:val="a6"/>
              <w:rPr>
                <w:rFonts w:cs="Arial"/>
                <w:sz w:val="24"/>
                <w:szCs w:val="24"/>
              </w:rPr>
            </w:pPr>
          </w:p>
        </w:tc>
      </w:tr>
      <w:tr w:rsidR="00EB3F59" w:rsidRPr="00865819" w:rsidTr="00E6337B">
        <w:tc>
          <w:tcPr>
            <w:tcW w:w="6997" w:type="dxa"/>
            <w:gridSpan w:val="10"/>
            <w:tcBorders>
              <w:top w:val="single" w:sz="4" w:space="0" w:color="auto"/>
              <w:bottom w:val="single" w:sz="4" w:space="0" w:color="auto"/>
              <w:right w:val="single" w:sz="4" w:space="0" w:color="auto"/>
            </w:tcBorders>
          </w:tcPr>
          <w:p w:rsidR="00EB3F59" w:rsidRPr="00865819" w:rsidRDefault="00EB3F59" w:rsidP="00C55D12">
            <w:pPr>
              <w:pStyle w:val="ab"/>
              <w:rPr>
                <w:rFonts w:ascii="Arial" w:hAnsi="Arial" w:cs="Arial"/>
              </w:rPr>
            </w:pPr>
            <w:r w:rsidRPr="00865819">
              <w:rPr>
                <w:rFonts w:ascii="Arial" w:hAnsi="Arial" w:cs="Arial"/>
              </w:rPr>
              <w:t>Банковские реквизиты</w:t>
            </w:r>
          </w:p>
        </w:tc>
        <w:tc>
          <w:tcPr>
            <w:tcW w:w="2501" w:type="dxa"/>
            <w:gridSpan w:val="5"/>
            <w:tcBorders>
              <w:top w:val="single" w:sz="4" w:space="0" w:color="auto"/>
              <w:left w:val="single" w:sz="4" w:space="0" w:color="auto"/>
              <w:bottom w:val="single" w:sz="4" w:space="0" w:color="auto"/>
            </w:tcBorders>
          </w:tcPr>
          <w:p w:rsidR="00EB3F59" w:rsidRPr="00865819" w:rsidRDefault="00EB3F59" w:rsidP="00C55D12">
            <w:pPr>
              <w:pStyle w:val="a6"/>
              <w:rPr>
                <w:rFonts w:cs="Arial"/>
                <w:sz w:val="24"/>
                <w:szCs w:val="24"/>
              </w:rPr>
            </w:pPr>
          </w:p>
        </w:tc>
      </w:tr>
      <w:tr w:rsidR="00EB3F59" w:rsidRPr="00865819" w:rsidTr="00E6337B">
        <w:tc>
          <w:tcPr>
            <w:tcW w:w="9498" w:type="dxa"/>
            <w:gridSpan w:val="15"/>
            <w:tcBorders>
              <w:top w:val="single" w:sz="4" w:space="0" w:color="auto"/>
              <w:bottom w:val="single" w:sz="4" w:space="0" w:color="auto"/>
            </w:tcBorders>
          </w:tcPr>
          <w:p w:rsidR="00EB3F59" w:rsidRPr="00865819" w:rsidRDefault="00EB3F59" w:rsidP="00C55D12">
            <w:pPr>
              <w:pStyle w:val="a6"/>
              <w:rPr>
                <w:rFonts w:cs="Arial"/>
                <w:sz w:val="24"/>
                <w:szCs w:val="24"/>
              </w:rPr>
            </w:pPr>
          </w:p>
        </w:tc>
      </w:tr>
      <w:tr w:rsidR="00EB3F59" w:rsidRPr="00865819" w:rsidTr="00E6337B">
        <w:tc>
          <w:tcPr>
            <w:tcW w:w="9498" w:type="dxa"/>
            <w:gridSpan w:val="15"/>
            <w:tcBorders>
              <w:top w:val="single" w:sz="4" w:space="0" w:color="auto"/>
              <w:bottom w:val="single" w:sz="4" w:space="0" w:color="auto"/>
            </w:tcBorders>
          </w:tcPr>
          <w:p w:rsidR="00EB3F59" w:rsidRPr="00865819" w:rsidRDefault="00EB3F59" w:rsidP="00C55D12">
            <w:pPr>
              <w:pStyle w:val="ab"/>
              <w:rPr>
                <w:rFonts w:ascii="Arial" w:hAnsi="Arial" w:cs="Arial"/>
              </w:rPr>
            </w:pPr>
            <w:r w:rsidRPr="00865819">
              <w:rPr>
                <w:rFonts w:ascii="Arial" w:hAnsi="Arial" w:cs="Arial"/>
              </w:rPr>
              <w:t>Оплату гарантируем</w:t>
            </w:r>
          </w:p>
        </w:tc>
      </w:tr>
      <w:tr w:rsidR="00EB3F59" w:rsidRPr="00865819" w:rsidTr="00E6337B">
        <w:tc>
          <w:tcPr>
            <w:tcW w:w="3643" w:type="dxa"/>
            <w:gridSpan w:val="2"/>
            <w:tcBorders>
              <w:top w:val="single" w:sz="4" w:space="0" w:color="auto"/>
              <w:bottom w:val="single" w:sz="4" w:space="0" w:color="auto"/>
              <w:right w:val="single" w:sz="4" w:space="0" w:color="auto"/>
            </w:tcBorders>
          </w:tcPr>
          <w:p w:rsidR="00EB3F59" w:rsidRPr="00865819" w:rsidRDefault="00EB3F59" w:rsidP="00C55D12">
            <w:pPr>
              <w:pStyle w:val="a6"/>
              <w:rPr>
                <w:rFonts w:cs="Arial"/>
                <w:sz w:val="24"/>
                <w:szCs w:val="24"/>
              </w:rPr>
            </w:pPr>
          </w:p>
        </w:tc>
        <w:tc>
          <w:tcPr>
            <w:tcW w:w="4084" w:type="dxa"/>
            <w:gridSpan w:val="10"/>
            <w:tcBorders>
              <w:top w:val="single" w:sz="4" w:space="0" w:color="auto"/>
              <w:left w:val="single" w:sz="4" w:space="0" w:color="auto"/>
              <w:bottom w:val="single" w:sz="4" w:space="0" w:color="auto"/>
              <w:right w:val="single" w:sz="4" w:space="0" w:color="auto"/>
            </w:tcBorders>
          </w:tcPr>
          <w:p w:rsidR="00EB3F59" w:rsidRPr="00865819" w:rsidRDefault="00EB3F59" w:rsidP="00C55D12">
            <w:pPr>
              <w:pStyle w:val="a6"/>
              <w:rPr>
                <w:rFonts w:cs="Arial"/>
                <w:sz w:val="24"/>
                <w:szCs w:val="24"/>
              </w:rPr>
            </w:pPr>
          </w:p>
        </w:tc>
        <w:tc>
          <w:tcPr>
            <w:tcW w:w="1771" w:type="dxa"/>
            <w:gridSpan w:val="3"/>
            <w:tcBorders>
              <w:top w:val="single" w:sz="4" w:space="0" w:color="auto"/>
              <w:left w:val="single" w:sz="4" w:space="0" w:color="auto"/>
              <w:bottom w:val="single" w:sz="4" w:space="0" w:color="auto"/>
            </w:tcBorders>
          </w:tcPr>
          <w:p w:rsidR="00EB3F59" w:rsidRPr="00865819" w:rsidRDefault="00EB3F59" w:rsidP="00C55D12">
            <w:pPr>
              <w:pStyle w:val="a6"/>
              <w:rPr>
                <w:rFonts w:cs="Arial"/>
                <w:sz w:val="24"/>
                <w:szCs w:val="24"/>
              </w:rPr>
            </w:pPr>
          </w:p>
        </w:tc>
      </w:tr>
      <w:tr w:rsidR="00EB3F59" w:rsidRPr="00865819" w:rsidTr="00E6337B">
        <w:tc>
          <w:tcPr>
            <w:tcW w:w="3643" w:type="dxa"/>
            <w:gridSpan w:val="2"/>
            <w:tcBorders>
              <w:top w:val="single" w:sz="4" w:space="0" w:color="auto"/>
              <w:bottom w:val="single" w:sz="4" w:space="0" w:color="auto"/>
              <w:right w:val="single" w:sz="4" w:space="0" w:color="auto"/>
            </w:tcBorders>
          </w:tcPr>
          <w:p w:rsidR="00EB3F59" w:rsidRPr="00865819" w:rsidRDefault="00EB3F59" w:rsidP="00C55D12">
            <w:pPr>
              <w:pStyle w:val="ab"/>
              <w:rPr>
                <w:rFonts w:ascii="Arial" w:hAnsi="Arial" w:cs="Arial"/>
              </w:rPr>
            </w:pPr>
            <w:r w:rsidRPr="00865819">
              <w:rPr>
                <w:rFonts w:ascii="Arial" w:hAnsi="Arial" w:cs="Arial"/>
              </w:rPr>
              <w:t>(должность)</w:t>
            </w:r>
          </w:p>
        </w:tc>
        <w:tc>
          <w:tcPr>
            <w:tcW w:w="4084" w:type="dxa"/>
            <w:gridSpan w:val="10"/>
            <w:tcBorders>
              <w:top w:val="single" w:sz="4" w:space="0" w:color="auto"/>
              <w:left w:val="single" w:sz="4" w:space="0" w:color="auto"/>
              <w:bottom w:val="single" w:sz="4" w:space="0" w:color="auto"/>
              <w:right w:val="single" w:sz="4" w:space="0" w:color="auto"/>
            </w:tcBorders>
          </w:tcPr>
          <w:p w:rsidR="00EB3F59" w:rsidRPr="00865819" w:rsidRDefault="00EB3F59" w:rsidP="00C55D12">
            <w:pPr>
              <w:pStyle w:val="ab"/>
              <w:rPr>
                <w:rFonts w:ascii="Arial" w:hAnsi="Arial" w:cs="Arial"/>
              </w:rPr>
            </w:pPr>
            <w:r w:rsidRPr="00865819">
              <w:rPr>
                <w:rFonts w:ascii="Arial" w:hAnsi="Arial" w:cs="Arial"/>
              </w:rPr>
              <w:t>(подпись)</w:t>
            </w:r>
          </w:p>
        </w:tc>
        <w:tc>
          <w:tcPr>
            <w:tcW w:w="1771" w:type="dxa"/>
            <w:gridSpan w:val="3"/>
            <w:tcBorders>
              <w:top w:val="single" w:sz="4" w:space="0" w:color="auto"/>
              <w:left w:val="single" w:sz="4" w:space="0" w:color="auto"/>
              <w:bottom w:val="single" w:sz="4" w:space="0" w:color="auto"/>
            </w:tcBorders>
          </w:tcPr>
          <w:p w:rsidR="00EB3F59" w:rsidRPr="00865819" w:rsidRDefault="00EB3F59" w:rsidP="00C55D12">
            <w:pPr>
              <w:pStyle w:val="ab"/>
              <w:rPr>
                <w:rFonts w:ascii="Arial" w:hAnsi="Arial" w:cs="Arial"/>
              </w:rPr>
            </w:pPr>
            <w:proofErr w:type="gramStart"/>
            <w:r w:rsidRPr="00865819">
              <w:rPr>
                <w:rFonts w:ascii="Arial" w:hAnsi="Arial" w:cs="Arial"/>
              </w:rPr>
              <w:t>(Фамилия, имя, отчество (при наличии)</w:t>
            </w:r>
            <w:proofErr w:type="gramEnd"/>
          </w:p>
        </w:tc>
      </w:tr>
    </w:tbl>
    <w:p w:rsidR="002239F0" w:rsidRPr="00865819" w:rsidRDefault="002239F0" w:rsidP="002239F0">
      <w:pPr>
        <w:widowControl w:val="0"/>
        <w:autoSpaceDE w:val="0"/>
        <w:autoSpaceDN w:val="0"/>
        <w:adjustRightInd w:val="0"/>
        <w:spacing w:after="0" w:line="240" w:lineRule="auto"/>
        <w:jc w:val="both"/>
        <w:rPr>
          <w:rFonts w:ascii="Arial" w:hAnsi="Arial" w:cs="Arial"/>
          <w:sz w:val="24"/>
          <w:szCs w:val="24"/>
        </w:rPr>
      </w:pPr>
    </w:p>
    <w:p w:rsidR="002239F0" w:rsidRPr="00865819" w:rsidRDefault="002239F0" w:rsidP="002239F0">
      <w:pPr>
        <w:widowControl w:val="0"/>
        <w:autoSpaceDE w:val="0"/>
        <w:autoSpaceDN w:val="0"/>
        <w:adjustRightInd w:val="0"/>
        <w:spacing w:after="0" w:line="240" w:lineRule="auto"/>
        <w:ind w:firstLine="540"/>
        <w:jc w:val="both"/>
        <w:rPr>
          <w:rFonts w:ascii="Arial" w:hAnsi="Arial" w:cs="Arial"/>
          <w:sz w:val="24"/>
          <w:szCs w:val="24"/>
        </w:rPr>
      </w:pPr>
      <w:r w:rsidRPr="00865819">
        <w:rPr>
          <w:rFonts w:ascii="Arial" w:hAnsi="Arial" w:cs="Arial"/>
          <w:sz w:val="24"/>
          <w:szCs w:val="24"/>
        </w:rPr>
        <w:t>--------------------------------</w:t>
      </w:r>
    </w:p>
    <w:p w:rsidR="002239F0" w:rsidRPr="00865819" w:rsidRDefault="002239F0" w:rsidP="002239F0">
      <w:pPr>
        <w:widowControl w:val="0"/>
        <w:autoSpaceDE w:val="0"/>
        <w:autoSpaceDN w:val="0"/>
        <w:adjustRightInd w:val="0"/>
        <w:spacing w:after="0" w:line="240" w:lineRule="auto"/>
        <w:ind w:firstLine="540"/>
        <w:jc w:val="both"/>
        <w:rPr>
          <w:rFonts w:ascii="Arial" w:hAnsi="Arial" w:cs="Arial"/>
          <w:sz w:val="24"/>
          <w:szCs w:val="24"/>
        </w:rPr>
      </w:pPr>
      <w:bookmarkStart w:id="39" w:name="Par718"/>
      <w:bookmarkEnd w:id="39"/>
      <w:r w:rsidRPr="00865819">
        <w:rPr>
          <w:rFonts w:ascii="Arial" w:hAnsi="Arial" w:cs="Arial"/>
          <w:sz w:val="24"/>
          <w:szCs w:val="24"/>
        </w:rPr>
        <w:t>&lt;*&gt; Для российских владельцев транспортных средств.</w:t>
      </w:r>
    </w:p>
    <w:p w:rsidR="002239F0" w:rsidRPr="00865819" w:rsidRDefault="002239F0" w:rsidP="002239F0">
      <w:pPr>
        <w:widowControl w:val="0"/>
        <w:autoSpaceDE w:val="0"/>
        <w:autoSpaceDN w:val="0"/>
        <w:adjustRightInd w:val="0"/>
        <w:spacing w:after="0" w:line="240" w:lineRule="auto"/>
        <w:ind w:firstLine="540"/>
        <w:jc w:val="both"/>
        <w:rPr>
          <w:rFonts w:ascii="Arial" w:hAnsi="Arial" w:cs="Arial"/>
          <w:sz w:val="24"/>
          <w:szCs w:val="24"/>
        </w:rPr>
      </w:pPr>
      <w:bookmarkStart w:id="40" w:name="Par719"/>
      <w:bookmarkEnd w:id="40"/>
      <w:r w:rsidRPr="00865819">
        <w:rPr>
          <w:rFonts w:ascii="Arial" w:hAnsi="Arial" w:cs="Arial"/>
          <w:sz w:val="24"/>
          <w:szCs w:val="24"/>
        </w:rPr>
        <w:t>&lt;**&gt;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912AC5" w:rsidRPr="00865819" w:rsidRDefault="00912AC5" w:rsidP="00F87DC8">
      <w:pPr>
        <w:shd w:val="clear" w:color="auto" w:fill="FFFFFF" w:themeFill="background1"/>
        <w:textAlignment w:val="top"/>
        <w:rPr>
          <w:rFonts w:ascii="Arial" w:hAnsi="Arial" w:cs="Arial"/>
          <w:sz w:val="24"/>
          <w:szCs w:val="24"/>
        </w:rPr>
      </w:pPr>
    </w:p>
    <w:p w:rsidR="00C630F9" w:rsidRPr="00865819" w:rsidRDefault="00C630F9" w:rsidP="00F87DC8">
      <w:pPr>
        <w:shd w:val="clear" w:color="auto" w:fill="FFFFFF" w:themeFill="background1"/>
        <w:textAlignment w:val="top"/>
        <w:rPr>
          <w:rFonts w:ascii="Arial" w:hAnsi="Arial" w:cs="Arial"/>
          <w:sz w:val="24"/>
          <w:szCs w:val="24"/>
        </w:rPr>
      </w:pPr>
    </w:p>
    <w:p w:rsidR="002239F0" w:rsidRPr="00865819" w:rsidRDefault="002239F0" w:rsidP="002239F0">
      <w:pPr>
        <w:shd w:val="clear" w:color="auto" w:fill="FFFFFF" w:themeFill="background1"/>
        <w:spacing w:line="240" w:lineRule="auto"/>
        <w:contextualSpacing/>
        <w:rPr>
          <w:rFonts w:ascii="Arial" w:hAnsi="Arial" w:cs="Arial"/>
          <w:color w:val="000000"/>
          <w:sz w:val="24"/>
          <w:szCs w:val="24"/>
        </w:rPr>
      </w:pPr>
      <w:r w:rsidRPr="00865819">
        <w:rPr>
          <w:rFonts w:ascii="Arial" w:hAnsi="Arial" w:cs="Arial"/>
          <w:color w:val="000000"/>
          <w:sz w:val="24"/>
          <w:szCs w:val="24"/>
        </w:rPr>
        <w:t xml:space="preserve">Председатель комитета </w:t>
      </w:r>
    </w:p>
    <w:p w:rsidR="002239F0" w:rsidRPr="00865819" w:rsidRDefault="002239F0" w:rsidP="002239F0">
      <w:pPr>
        <w:shd w:val="clear" w:color="auto" w:fill="FFFFFF" w:themeFill="background1"/>
        <w:spacing w:line="240" w:lineRule="auto"/>
        <w:contextualSpacing/>
        <w:rPr>
          <w:rFonts w:ascii="Arial" w:hAnsi="Arial" w:cs="Arial"/>
          <w:color w:val="000000"/>
          <w:sz w:val="24"/>
          <w:szCs w:val="24"/>
        </w:rPr>
      </w:pPr>
      <w:r w:rsidRPr="00865819">
        <w:rPr>
          <w:rFonts w:ascii="Arial" w:hAnsi="Arial" w:cs="Arial"/>
          <w:color w:val="000000"/>
          <w:sz w:val="24"/>
          <w:szCs w:val="24"/>
        </w:rPr>
        <w:t xml:space="preserve">промышленности, транспорта, связи </w:t>
      </w:r>
    </w:p>
    <w:p w:rsidR="002239F0" w:rsidRPr="00865819" w:rsidRDefault="002239F0" w:rsidP="002239F0">
      <w:pPr>
        <w:shd w:val="clear" w:color="auto" w:fill="FFFFFF" w:themeFill="background1"/>
        <w:spacing w:line="240" w:lineRule="auto"/>
        <w:contextualSpacing/>
        <w:rPr>
          <w:rFonts w:ascii="Arial" w:hAnsi="Arial" w:cs="Arial"/>
          <w:color w:val="000000"/>
          <w:sz w:val="24"/>
          <w:szCs w:val="24"/>
        </w:rPr>
      </w:pPr>
      <w:r w:rsidRPr="00865819">
        <w:rPr>
          <w:rFonts w:ascii="Arial" w:hAnsi="Arial" w:cs="Arial"/>
          <w:color w:val="000000"/>
          <w:sz w:val="24"/>
          <w:szCs w:val="24"/>
        </w:rPr>
        <w:t xml:space="preserve">и потребительского рынка администрации </w:t>
      </w:r>
    </w:p>
    <w:p w:rsidR="002239F0" w:rsidRPr="00865819" w:rsidRDefault="002239F0" w:rsidP="002239F0">
      <w:pPr>
        <w:shd w:val="clear" w:color="auto" w:fill="FFFFFF" w:themeFill="background1"/>
        <w:textAlignment w:val="top"/>
        <w:rPr>
          <w:rFonts w:ascii="Arial" w:hAnsi="Arial" w:cs="Arial"/>
          <w:sz w:val="24"/>
          <w:szCs w:val="24"/>
        </w:rPr>
      </w:pPr>
      <w:r w:rsidRPr="00865819">
        <w:rPr>
          <w:rFonts w:ascii="Arial" w:hAnsi="Arial" w:cs="Arial"/>
          <w:color w:val="000000"/>
          <w:sz w:val="24"/>
          <w:szCs w:val="24"/>
        </w:rPr>
        <w:t>муниципального образования «город Усть-Кут»                                    Э.А. Ковалёв</w:t>
      </w:r>
    </w:p>
    <w:p w:rsidR="00912AC5" w:rsidRPr="00865819" w:rsidRDefault="00912AC5" w:rsidP="00F87DC8">
      <w:pPr>
        <w:shd w:val="clear" w:color="auto" w:fill="FFFFFF" w:themeFill="background1"/>
        <w:textAlignment w:val="top"/>
        <w:rPr>
          <w:rFonts w:ascii="Arial" w:hAnsi="Arial" w:cs="Arial"/>
          <w:sz w:val="24"/>
          <w:szCs w:val="24"/>
        </w:rPr>
      </w:pPr>
    </w:p>
    <w:p w:rsidR="00912AC5" w:rsidRPr="00865819" w:rsidRDefault="00912AC5" w:rsidP="00F87DC8">
      <w:pPr>
        <w:shd w:val="clear" w:color="auto" w:fill="FFFFFF" w:themeFill="background1"/>
        <w:textAlignment w:val="top"/>
        <w:rPr>
          <w:rFonts w:ascii="Arial" w:hAnsi="Arial" w:cs="Arial"/>
          <w:sz w:val="24"/>
          <w:szCs w:val="24"/>
        </w:rPr>
      </w:pPr>
    </w:p>
    <w:p w:rsidR="00912AC5" w:rsidRPr="00865819" w:rsidRDefault="00912AC5" w:rsidP="00F87DC8">
      <w:pPr>
        <w:shd w:val="clear" w:color="auto" w:fill="FFFFFF" w:themeFill="background1"/>
        <w:textAlignment w:val="top"/>
        <w:rPr>
          <w:rFonts w:ascii="Arial" w:hAnsi="Arial" w:cs="Arial"/>
          <w:sz w:val="24"/>
          <w:szCs w:val="24"/>
        </w:rPr>
      </w:pPr>
    </w:p>
    <w:p w:rsidR="00912AC5" w:rsidRPr="00865819" w:rsidRDefault="00912AC5" w:rsidP="00F87DC8">
      <w:pPr>
        <w:shd w:val="clear" w:color="auto" w:fill="FFFFFF" w:themeFill="background1"/>
        <w:textAlignment w:val="top"/>
        <w:rPr>
          <w:rFonts w:ascii="Arial" w:hAnsi="Arial" w:cs="Arial"/>
          <w:sz w:val="24"/>
          <w:szCs w:val="24"/>
        </w:rPr>
      </w:pPr>
    </w:p>
    <w:p w:rsidR="002239F0" w:rsidRPr="00865819" w:rsidRDefault="002239F0" w:rsidP="00F87DC8">
      <w:pPr>
        <w:shd w:val="clear" w:color="auto" w:fill="FFFFFF" w:themeFill="background1"/>
        <w:textAlignment w:val="top"/>
        <w:rPr>
          <w:rFonts w:ascii="Arial" w:hAnsi="Arial" w:cs="Arial"/>
          <w:sz w:val="24"/>
          <w:szCs w:val="24"/>
        </w:rPr>
      </w:pPr>
    </w:p>
    <w:p w:rsidR="00E6337B" w:rsidRPr="00865819" w:rsidRDefault="00E6337B" w:rsidP="00F87DC8">
      <w:pPr>
        <w:shd w:val="clear" w:color="auto" w:fill="FFFFFF" w:themeFill="background1"/>
        <w:textAlignment w:val="top"/>
        <w:rPr>
          <w:rFonts w:ascii="Arial" w:hAnsi="Arial" w:cs="Arial"/>
          <w:sz w:val="24"/>
          <w:szCs w:val="24"/>
        </w:rPr>
      </w:pPr>
    </w:p>
    <w:p w:rsidR="00E6337B" w:rsidRPr="00865819" w:rsidRDefault="00E6337B" w:rsidP="00F87DC8">
      <w:pPr>
        <w:shd w:val="clear" w:color="auto" w:fill="FFFFFF" w:themeFill="background1"/>
        <w:textAlignment w:val="top"/>
        <w:rPr>
          <w:rFonts w:ascii="Arial" w:hAnsi="Arial" w:cs="Arial"/>
          <w:sz w:val="24"/>
          <w:szCs w:val="24"/>
        </w:rPr>
      </w:pPr>
    </w:p>
    <w:p w:rsidR="00E6337B" w:rsidRPr="00865819" w:rsidRDefault="00E6337B" w:rsidP="00F87DC8">
      <w:pPr>
        <w:shd w:val="clear" w:color="auto" w:fill="FFFFFF" w:themeFill="background1"/>
        <w:textAlignment w:val="top"/>
        <w:rPr>
          <w:rFonts w:ascii="Arial" w:hAnsi="Arial" w:cs="Arial"/>
          <w:sz w:val="24"/>
          <w:szCs w:val="24"/>
        </w:rPr>
      </w:pPr>
    </w:p>
    <w:p w:rsidR="00E6337B" w:rsidRPr="00865819" w:rsidRDefault="00E6337B" w:rsidP="00F87DC8">
      <w:pPr>
        <w:shd w:val="clear" w:color="auto" w:fill="FFFFFF" w:themeFill="background1"/>
        <w:textAlignment w:val="top"/>
        <w:rPr>
          <w:rFonts w:ascii="Arial" w:hAnsi="Arial" w:cs="Arial"/>
          <w:sz w:val="24"/>
          <w:szCs w:val="24"/>
        </w:rPr>
      </w:pPr>
    </w:p>
    <w:p w:rsidR="00E6337B" w:rsidRPr="00865819" w:rsidRDefault="00E6337B" w:rsidP="00F87DC8">
      <w:pPr>
        <w:shd w:val="clear" w:color="auto" w:fill="FFFFFF" w:themeFill="background1"/>
        <w:textAlignment w:val="top"/>
        <w:rPr>
          <w:rFonts w:ascii="Arial" w:hAnsi="Arial" w:cs="Arial"/>
          <w:sz w:val="24"/>
          <w:szCs w:val="24"/>
        </w:rPr>
      </w:pPr>
    </w:p>
    <w:p w:rsidR="003E5D6A" w:rsidRPr="00865819" w:rsidRDefault="003E5D6A" w:rsidP="00652009">
      <w:pPr>
        <w:shd w:val="clear" w:color="auto" w:fill="FFFFFF" w:themeFill="background1"/>
        <w:spacing w:after="0" w:line="240" w:lineRule="auto"/>
        <w:ind w:left="4394"/>
        <w:jc w:val="right"/>
        <w:rPr>
          <w:rFonts w:ascii="Courier New" w:hAnsi="Courier New" w:cs="Courier New"/>
          <w:color w:val="000000"/>
        </w:rPr>
      </w:pPr>
    </w:p>
    <w:p w:rsidR="002239F0" w:rsidRPr="00865819" w:rsidRDefault="002239F0" w:rsidP="00652009">
      <w:pPr>
        <w:shd w:val="clear" w:color="auto" w:fill="FFFFFF" w:themeFill="background1"/>
        <w:spacing w:after="0" w:line="240" w:lineRule="auto"/>
        <w:ind w:left="4394"/>
        <w:jc w:val="right"/>
        <w:rPr>
          <w:rFonts w:ascii="Courier New" w:hAnsi="Courier New" w:cs="Courier New"/>
          <w:color w:val="000000"/>
        </w:rPr>
      </w:pPr>
      <w:r w:rsidRPr="00865819">
        <w:rPr>
          <w:rFonts w:ascii="Courier New" w:hAnsi="Courier New" w:cs="Courier New"/>
          <w:color w:val="000000"/>
        </w:rPr>
        <w:lastRenderedPageBreak/>
        <w:t>Приложение № 3</w:t>
      </w:r>
    </w:p>
    <w:p w:rsidR="003E5D6A" w:rsidRPr="00865819" w:rsidRDefault="002239F0" w:rsidP="00652009">
      <w:pPr>
        <w:shd w:val="clear" w:color="auto" w:fill="FFFFFF" w:themeFill="background1"/>
        <w:spacing w:after="0" w:line="240" w:lineRule="auto"/>
        <w:ind w:left="4394"/>
        <w:jc w:val="right"/>
        <w:rPr>
          <w:rFonts w:ascii="Courier New" w:hAnsi="Courier New" w:cs="Courier New"/>
          <w:bCs/>
        </w:rPr>
      </w:pPr>
      <w:r w:rsidRPr="00865819">
        <w:rPr>
          <w:rFonts w:ascii="Courier New" w:hAnsi="Courier New" w:cs="Courier New"/>
          <w:color w:val="000000"/>
        </w:rPr>
        <w:t xml:space="preserve">К административному регламенту </w:t>
      </w:r>
      <w:r w:rsidRPr="00865819">
        <w:rPr>
          <w:rFonts w:ascii="Courier New" w:hAnsi="Courier New" w:cs="Courier New"/>
          <w:bCs/>
        </w:rPr>
        <w:t>по предоставлению муниципальной услуги</w:t>
      </w:r>
      <w:r w:rsidR="00E6337B" w:rsidRPr="00865819">
        <w:rPr>
          <w:rFonts w:ascii="Courier New" w:hAnsi="Courier New" w:cs="Courier New"/>
          <w:bCs/>
        </w:rPr>
        <w:t xml:space="preserve"> </w:t>
      </w:r>
      <w:r w:rsidRPr="00865819">
        <w:rPr>
          <w:rFonts w:ascii="Courier New" w:hAnsi="Courier New" w:cs="Courier New"/>
        </w:rPr>
        <w:t>"В</w:t>
      </w:r>
      <w:r w:rsidRPr="00865819">
        <w:rPr>
          <w:rFonts w:ascii="Courier New" w:hAnsi="Courier New" w:cs="Courier New"/>
          <w:bCs/>
        </w:rPr>
        <w:t xml:space="preserve">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в случае, если маршрут, часть маршрута транспортного </w:t>
      </w:r>
      <w:r w:rsidR="003E5D6A" w:rsidRPr="00865819">
        <w:rPr>
          <w:rFonts w:ascii="Courier New" w:hAnsi="Courier New" w:cs="Courier New"/>
          <w:bCs/>
        </w:rPr>
        <w:t>с</w:t>
      </w:r>
      <w:r w:rsidRPr="00865819">
        <w:rPr>
          <w:rFonts w:ascii="Courier New" w:hAnsi="Courier New" w:cs="Courier New"/>
          <w:bCs/>
        </w:rPr>
        <w:t>редства,</w:t>
      </w:r>
    </w:p>
    <w:p w:rsidR="002239F0" w:rsidRPr="00865819" w:rsidRDefault="002239F0" w:rsidP="00652009">
      <w:pPr>
        <w:shd w:val="clear" w:color="auto" w:fill="FFFFFF" w:themeFill="background1"/>
        <w:spacing w:after="0" w:line="240" w:lineRule="auto"/>
        <w:ind w:left="4394"/>
        <w:jc w:val="right"/>
        <w:rPr>
          <w:rFonts w:ascii="Courier New" w:hAnsi="Courier New" w:cs="Courier New"/>
          <w:bCs/>
        </w:rPr>
      </w:pPr>
      <w:r w:rsidRPr="00865819">
        <w:rPr>
          <w:rFonts w:ascii="Courier New" w:hAnsi="Courier New" w:cs="Courier New"/>
          <w:bCs/>
        </w:rPr>
        <w:t>осуществляющего перевозки опасных, тяжеловесных и (или) крупногабаритных грузов, проходят по автомобильным дорогам общего пользования местного значения муниципального образования «город Усть-Кут»</w:t>
      </w:r>
      <w:r w:rsidRPr="00865819">
        <w:rPr>
          <w:rFonts w:ascii="Courier New" w:hAnsi="Courier New" w:cs="Courier New"/>
        </w:rPr>
        <w:t>"</w:t>
      </w:r>
    </w:p>
    <w:p w:rsidR="002239F0" w:rsidRPr="00865819" w:rsidRDefault="002239F0" w:rsidP="00F87DC8">
      <w:pPr>
        <w:shd w:val="clear" w:color="auto" w:fill="FFFFFF" w:themeFill="background1"/>
        <w:textAlignment w:val="top"/>
        <w:rPr>
          <w:rFonts w:ascii="Arial" w:hAnsi="Arial" w:cs="Arial"/>
          <w:sz w:val="24"/>
          <w:szCs w:val="24"/>
        </w:rPr>
      </w:pPr>
    </w:p>
    <w:p w:rsidR="002239F0" w:rsidRPr="00865819" w:rsidRDefault="002239F0" w:rsidP="002239F0">
      <w:pPr>
        <w:pStyle w:val="ConsPlusNonformat0"/>
        <w:jc w:val="center"/>
        <w:rPr>
          <w:rFonts w:ascii="Arial" w:hAnsi="Arial" w:cs="Arial"/>
          <w:sz w:val="24"/>
          <w:szCs w:val="24"/>
        </w:rPr>
      </w:pPr>
      <w:r w:rsidRPr="00865819">
        <w:rPr>
          <w:rFonts w:ascii="Arial" w:hAnsi="Arial" w:cs="Arial"/>
          <w:sz w:val="24"/>
          <w:szCs w:val="24"/>
        </w:rPr>
        <w:t>СХЕМА</w:t>
      </w:r>
    </w:p>
    <w:p w:rsidR="002239F0" w:rsidRPr="00865819" w:rsidRDefault="00FD27A2" w:rsidP="002239F0">
      <w:pPr>
        <w:pStyle w:val="ConsPlusNonformat0"/>
        <w:jc w:val="center"/>
        <w:rPr>
          <w:rFonts w:ascii="Arial" w:hAnsi="Arial" w:cs="Arial"/>
          <w:sz w:val="24"/>
          <w:szCs w:val="24"/>
        </w:rPr>
      </w:pPr>
      <w:r w:rsidRPr="00865819">
        <w:rPr>
          <w:rFonts w:ascii="Arial" w:hAnsi="Arial" w:cs="Arial"/>
          <w:sz w:val="24"/>
          <w:szCs w:val="24"/>
        </w:rPr>
        <w:t xml:space="preserve">ТЯЖЕЛОВЕСНОГО И (ИЛИ) КРУПНОГАБАРИТНОГО </w:t>
      </w:r>
      <w:r w:rsidR="002239F0" w:rsidRPr="00865819">
        <w:rPr>
          <w:rFonts w:ascii="Arial" w:hAnsi="Arial" w:cs="Arial"/>
          <w:sz w:val="24"/>
          <w:szCs w:val="24"/>
        </w:rPr>
        <w:t xml:space="preserve">ТРАНСПОРТНОГО СРЕДСТВА (АВТОПОЕЗДА), С </w:t>
      </w:r>
      <w:r w:rsidRPr="00865819">
        <w:rPr>
          <w:rFonts w:ascii="Arial" w:hAnsi="Arial" w:cs="Arial"/>
          <w:sz w:val="24"/>
          <w:szCs w:val="24"/>
        </w:rPr>
        <w:t xml:space="preserve">ИЗОБРАЖЕНИЕМ </w:t>
      </w:r>
      <w:r w:rsidR="002239F0" w:rsidRPr="00865819">
        <w:rPr>
          <w:rFonts w:ascii="Arial" w:hAnsi="Arial" w:cs="Arial"/>
          <w:sz w:val="24"/>
          <w:szCs w:val="24"/>
        </w:rPr>
        <w:t>РАЗМЕЩЕНИЯ ТАКОГО ГРУЗА</w:t>
      </w:r>
      <w:r w:rsidRPr="00865819">
        <w:rPr>
          <w:rFonts w:ascii="Arial" w:hAnsi="Arial" w:cs="Arial"/>
          <w:sz w:val="24"/>
          <w:szCs w:val="24"/>
        </w:rPr>
        <w:t xml:space="preserve"> (ПРИ НАЛИЧИИ ГРУЗА)</w:t>
      </w:r>
    </w:p>
    <w:p w:rsidR="002239F0" w:rsidRPr="00865819" w:rsidRDefault="002239F0" w:rsidP="002239F0">
      <w:pPr>
        <w:pStyle w:val="ConsPlusNonformat0"/>
        <w:rPr>
          <w:rFonts w:ascii="Arial" w:hAnsi="Arial" w:cs="Arial"/>
          <w:sz w:val="24"/>
          <w:szCs w:val="24"/>
        </w:rPr>
      </w:pPr>
    </w:p>
    <w:p w:rsidR="00FD27A2" w:rsidRPr="00865819" w:rsidRDefault="002239F0" w:rsidP="002239F0">
      <w:pPr>
        <w:pStyle w:val="ConsPlusNonformat0"/>
        <w:rPr>
          <w:rFonts w:ascii="Arial" w:hAnsi="Arial" w:cs="Arial"/>
          <w:sz w:val="24"/>
          <w:szCs w:val="24"/>
        </w:rPr>
      </w:pPr>
      <w:r w:rsidRPr="00865819">
        <w:rPr>
          <w:rFonts w:ascii="Arial" w:hAnsi="Arial" w:cs="Arial"/>
          <w:sz w:val="24"/>
          <w:szCs w:val="24"/>
        </w:rPr>
        <w:t>Вид сбоку:</w:t>
      </w:r>
    </w:p>
    <w:p w:rsidR="00FD27A2" w:rsidRPr="00865819" w:rsidRDefault="00FD27A2" w:rsidP="002239F0">
      <w:pPr>
        <w:pStyle w:val="ConsPlusNonformat0"/>
        <w:rPr>
          <w:rFonts w:ascii="Arial" w:hAnsi="Arial" w:cs="Arial"/>
          <w:sz w:val="24"/>
          <w:szCs w:val="24"/>
        </w:rPr>
      </w:pPr>
      <w:r w:rsidRPr="00865819">
        <w:rPr>
          <w:noProof/>
        </w:rPr>
        <w:drawing>
          <wp:inline distT="0" distB="0" distL="0" distR="0" wp14:anchorId="20D331EF" wp14:editId="612F6CDF">
            <wp:extent cx="2610512" cy="1447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612007" cy="1448629"/>
                    </a:xfrm>
                    <a:prstGeom prst="rect">
                      <a:avLst/>
                    </a:prstGeom>
                    <a:noFill/>
                    <a:ln>
                      <a:noFill/>
                    </a:ln>
                  </pic:spPr>
                </pic:pic>
              </a:graphicData>
            </a:graphic>
          </wp:inline>
        </w:drawing>
      </w:r>
    </w:p>
    <w:p w:rsidR="00FD27A2" w:rsidRPr="00865819" w:rsidRDefault="00FD27A2" w:rsidP="002239F0">
      <w:pPr>
        <w:pStyle w:val="ConsPlusNonformat0"/>
        <w:rPr>
          <w:rFonts w:ascii="Arial" w:hAnsi="Arial" w:cs="Arial"/>
          <w:sz w:val="24"/>
          <w:szCs w:val="24"/>
        </w:rPr>
      </w:pPr>
    </w:p>
    <w:p w:rsidR="002239F0" w:rsidRPr="00865819" w:rsidRDefault="00310EF6" w:rsidP="002239F0">
      <w:pPr>
        <w:pStyle w:val="ConsPlusNonformat0"/>
        <w:rPr>
          <w:rFonts w:ascii="Arial" w:hAnsi="Arial" w:cs="Arial"/>
          <w:sz w:val="24"/>
          <w:szCs w:val="24"/>
        </w:rPr>
      </w:pPr>
      <w:r w:rsidRPr="00865819">
        <w:rPr>
          <w:rFonts w:ascii="Arial" w:hAnsi="Arial" w:cs="Arial"/>
          <w:sz w:val="24"/>
          <w:szCs w:val="24"/>
        </w:rPr>
        <w:t>Вид сзади:</w:t>
      </w:r>
    </w:p>
    <w:p w:rsidR="002239F0" w:rsidRPr="00865819" w:rsidRDefault="002239F0" w:rsidP="002239F0">
      <w:pPr>
        <w:pStyle w:val="ConsPlusNonformat0"/>
        <w:rPr>
          <w:rFonts w:ascii="Arial" w:hAnsi="Arial" w:cs="Arial"/>
          <w:sz w:val="24"/>
          <w:szCs w:val="24"/>
        </w:rPr>
      </w:pPr>
    </w:p>
    <w:p w:rsidR="00310EF6" w:rsidRPr="00865819" w:rsidRDefault="00FD27A2" w:rsidP="002239F0">
      <w:pPr>
        <w:pStyle w:val="ConsPlusNonformat0"/>
        <w:rPr>
          <w:rFonts w:ascii="Arial" w:hAnsi="Arial" w:cs="Arial"/>
          <w:sz w:val="24"/>
          <w:szCs w:val="24"/>
        </w:rPr>
      </w:pPr>
      <w:r w:rsidRPr="00865819">
        <w:rPr>
          <w:noProof/>
        </w:rPr>
        <w:drawing>
          <wp:inline distT="0" distB="0" distL="0" distR="0" wp14:anchorId="7370990D" wp14:editId="41AC7318">
            <wp:extent cx="2000250" cy="1455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00955" cy="1455613"/>
                    </a:xfrm>
                    <a:prstGeom prst="rect">
                      <a:avLst/>
                    </a:prstGeom>
                    <a:noFill/>
                    <a:ln>
                      <a:noFill/>
                    </a:ln>
                  </pic:spPr>
                </pic:pic>
              </a:graphicData>
            </a:graphic>
          </wp:inline>
        </w:drawing>
      </w:r>
    </w:p>
    <w:p w:rsidR="00310EF6" w:rsidRPr="00865819" w:rsidRDefault="00310EF6" w:rsidP="002239F0">
      <w:pPr>
        <w:pStyle w:val="ConsPlusNonformat0"/>
        <w:rPr>
          <w:rFonts w:ascii="Arial" w:hAnsi="Arial" w:cs="Arial"/>
          <w:sz w:val="24"/>
          <w:szCs w:val="24"/>
        </w:rPr>
      </w:pPr>
    </w:p>
    <w:p w:rsidR="002239F0" w:rsidRPr="00865819" w:rsidRDefault="002239F0" w:rsidP="002239F0">
      <w:pPr>
        <w:pStyle w:val="ConsPlusNonformat0"/>
        <w:rPr>
          <w:rFonts w:ascii="Arial" w:hAnsi="Arial" w:cs="Arial"/>
          <w:sz w:val="24"/>
          <w:szCs w:val="24"/>
        </w:rPr>
      </w:pPr>
    </w:p>
    <w:p w:rsidR="002239F0" w:rsidRPr="00865819" w:rsidRDefault="002239F0" w:rsidP="002239F0">
      <w:pPr>
        <w:pStyle w:val="ConsPlusNonformat0"/>
        <w:rPr>
          <w:rFonts w:ascii="Arial" w:hAnsi="Arial" w:cs="Arial"/>
          <w:sz w:val="24"/>
          <w:szCs w:val="24"/>
        </w:rPr>
      </w:pPr>
      <w:r w:rsidRPr="00865819">
        <w:rPr>
          <w:rFonts w:ascii="Arial" w:hAnsi="Arial" w:cs="Arial"/>
          <w:sz w:val="24"/>
          <w:szCs w:val="24"/>
        </w:rPr>
        <w:t>___________</w:t>
      </w:r>
      <w:r w:rsidR="00310EF6" w:rsidRPr="00865819">
        <w:rPr>
          <w:rFonts w:ascii="Arial" w:hAnsi="Arial" w:cs="Arial"/>
          <w:sz w:val="24"/>
          <w:szCs w:val="24"/>
        </w:rPr>
        <w:t>___________________________________   ___________________</w:t>
      </w:r>
    </w:p>
    <w:p w:rsidR="002239F0" w:rsidRPr="00865819" w:rsidRDefault="002239F0" w:rsidP="002239F0">
      <w:pPr>
        <w:pStyle w:val="ConsPlusNonformat0"/>
        <w:rPr>
          <w:rFonts w:ascii="Arial" w:hAnsi="Arial" w:cs="Arial"/>
          <w:sz w:val="24"/>
          <w:szCs w:val="24"/>
        </w:rPr>
      </w:pPr>
      <w:r w:rsidRPr="00865819">
        <w:rPr>
          <w:rFonts w:ascii="Arial" w:hAnsi="Arial" w:cs="Arial"/>
          <w:sz w:val="24"/>
          <w:szCs w:val="24"/>
        </w:rPr>
        <w:t xml:space="preserve">   </w:t>
      </w:r>
      <w:r w:rsidR="00FD27A2" w:rsidRPr="00865819">
        <w:rPr>
          <w:rFonts w:ascii="Arial" w:hAnsi="Arial" w:cs="Arial"/>
          <w:sz w:val="24"/>
          <w:szCs w:val="24"/>
        </w:rPr>
        <w:t xml:space="preserve">             </w:t>
      </w:r>
      <w:r w:rsidRPr="00865819">
        <w:rPr>
          <w:rFonts w:ascii="Arial" w:hAnsi="Arial" w:cs="Arial"/>
          <w:sz w:val="24"/>
          <w:szCs w:val="24"/>
        </w:rPr>
        <w:t xml:space="preserve">(должность, фамилия заявителя)          </w:t>
      </w:r>
      <w:r w:rsidR="00FD27A2" w:rsidRPr="00865819">
        <w:rPr>
          <w:rFonts w:ascii="Arial" w:hAnsi="Arial" w:cs="Arial"/>
          <w:sz w:val="24"/>
          <w:szCs w:val="24"/>
        </w:rPr>
        <w:t xml:space="preserve">            </w:t>
      </w:r>
      <w:r w:rsidRPr="00865819">
        <w:rPr>
          <w:rFonts w:ascii="Arial" w:hAnsi="Arial" w:cs="Arial"/>
          <w:sz w:val="24"/>
          <w:szCs w:val="24"/>
        </w:rPr>
        <w:t xml:space="preserve"> (подпись заявителя)</w:t>
      </w:r>
    </w:p>
    <w:p w:rsidR="002239F0" w:rsidRPr="00865819" w:rsidRDefault="002239F0" w:rsidP="002239F0">
      <w:pPr>
        <w:pStyle w:val="ConsPlusNonformat0"/>
        <w:rPr>
          <w:rFonts w:ascii="Arial" w:hAnsi="Arial" w:cs="Arial"/>
          <w:sz w:val="24"/>
          <w:szCs w:val="24"/>
        </w:rPr>
      </w:pPr>
    </w:p>
    <w:p w:rsidR="002239F0" w:rsidRPr="00865819" w:rsidRDefault="002239F0" w:rsidP="002239F0">
      <w:pPr>
        <w:pStyle w:val="ConsPlusNonformat0"/>
        <w:rPr>
          <w:rFonts w:ascii="Arial" w:hAnsi="Arial" w:cs="Arial"/>
          <w:sz w:val="24"/>
          <w:szCs w:val="24"/>
        </w:rPr>
      </w:pPr>
      <w:r w:rsidRPr="00865819">
        <w:rPr>
          <w:rFonts w:ascii="Arial" w:hAnsi="Arial" w:cs="Arial"/>
          <w:sz w:val="24"/>
          <w:szCs w:val="24"/>
        </w:rPr>
        <w:t xml:space="preserve">                                   </w:t>
      </w:r>
      <w:r w:rsidR="00FD27A2" w:rsidRPr="00865819">
        <w:rPr>
          <w:rFonts w:ascii="Arial" w:hAnsi="Arial" w:cs="Arial"/>
          <w:sz w:val="24"/>
          <w:szCs w:val="24"/>
        </w:rPr>
        <w:t xml:space="preserve">                                                      </w:t>
      </w:r>
      <w:r w:rsidRPr="00865819">
        <w:rPr>
          <w:rFonts w:ascii="Arial" w:hAnsi="Arial" w:cs="Arial"/>
          <w:sz w:val="24"/>
          <w:szCs w:val="24"/>
        </w:rPr>
        <w:t xml:space="preserve">           М.П.</w:t>
      </w:r>
      <w:r w:rsidR="00FD27A2" w:rsidRPr="00865819">
        <w:rPr>
          <w:rFonts w:ascii="Arial" w:hAnsi="Arial" w:cs="Arial"/>
          <w:sz w:val="24"/>
          <w:szCs w:val="24"/>
        </w:rPr>
        <w:t xml:space="preserve"> (при наличии)</w:t>
      </w:r>
    </w:p>
    <w:p w:rsidR="00310EF6" w:rsidRPr="00865819" w:rsidRDefault="00310EF6" w:rsidP="00310EF6">
      <w:pPr>
        <w:shd w:val="clear" w:color="auto" w:fill="FFFFFF" w:themeFill="background1"/>
        <w:spacing w:line="240" w:lineRule="auto"/>
        <w:contextualSpacing/>
        <w:rPr>
          <w:rFonts w:ascii="Arial" w:hAnsi="Arial" w:cs="Arial"/>
          <w:color w:val="000000"/>
          <w:sz w:val="24"/>
          <w:szCs w:val="24"/>
        </w:rPr>
      </w:pPr>
      <w:r w:rsidRPr="00865819">
        <w:rPr>
          <w:rFonts w:ascii="Arial" w:hAnsi="Arial" w:cs="Arial"/>
          <w:color w:val="000000"/>
          <w:sz w:val="24"/>
          <w:szCs w:val="24"/>
        </w:rPr>
        <w:t xml:space="preserve">Председатель комитета </w:t>
      </w:r>
    </w:p>
    <w:p w:rsidR="00310EF6" w:rsidRPr="00865819" w:rsidRDefault="00310EF6" w:rsidP="00310EF6">
      <w:pPr>
        <w:shd w:val="clear" w:color="auto" w:fill="FFFFFF" w:themeFill="background1"/>
        <w:spacing w:line="240" w:lineRule="auto"/>
        <w:contextualSpacing/>
        <w:rPr>
          <w:rFonts w:ascii="Arial" w:hAnsi="Arial" w:cs="Arial"/>
          <w:color w:val="000000"/>
          <w:sz w:val="24"/>
          <w:szCs w:val="24"/>
        </w:rPr>
      </w:pPr>
      <w:r w:rsidRPr="00865819">
        <w:rPr>
          <w:rFonts w:ascii="Arial" w:hAnsi="Arial" w:cs="Arial"/>
          <w:color w:val="000000"/>
          <w:sz w:val="24"/>
          <w:szCs w:val="24"/>
        </w:rPr>
        <w:t xml:space="preserve">промышленности, транспорта, связи </w:t>
      </w:r>
    </w:p>
    <w:p w:rsidR="00310EF6" w:rsidRPr="00865819" w:rsidRDefault="00310EF6" w:rsidP="00310EF6">
      <w:pPr>
        <w:shd w:val="clear" w:color="auto" w:fill="FFFFFF" w:themeFill="background1"/>
        <w:spacing w:line="240" w:lineRule="auto"/>
        <w:contextualSpacing/>
        <w:rPr>
          <w:rFonts w:ascii="Arial" w:hAnsi="Arial" w:cs="Arial"/>
          <w:color w:val="000000"/>
          <w:sz w:val="24"/>
          <w:szCs w:val="24"/>
        </w:rPr>
      </w:pPr>
      <w:r w:rsidRPr="00865819">
        <w:rPr>
          <w:rFonts w:ascii="Arial" w:hAnsi="Arial" w:cs="Arial"/>
          <w:color w:val="000000"/>
          <w:sz w:val="24"/>
          <w:szCs w:val="24"/>
        </w:rPr>
        <w:t xml:space="preserve">и потребительского рынка администрации </w:t>
      </w:r>
    </w:p>
    <w:p w:rsidR="00310EF6" w:rsidRPr="00865819" w:rsidRDefault="00310EF6" w:rsidP="00310EF6">
      <w:pPr>
        <w:shd w:val="clear" w:color="auto" w:fill="FFFFFF" w:themeFill="background1"/>
        <w:textAlignment w:val="top"/>
        <w:rPr>
          <w:rFonts w:ascii="Arial" w:hAnsi="Arial" w:cs="Arial"/>
          <w:sz w:val="24"/>
          <w:szCs w:val="24"/>
        </w:rPr>
      </w:pPr>
      <w:r w:rsidRPr="00865819">
        <w:rPr>
          <w:rFonts w:ascii="Arial" w:hAnsi="Arial" w:cs="Arial"/>
          <w:color w:val="000000"/>
          <w:sz w:val="24"/>
          <w:szCs w:val="24"/>
        </w:rPr>
        <w:t>муниципального образования «город Усть-Кут»                                    Э.А. Ковалёв</w:t>
      </w:r>
    </w:p>
    <w:p w:rsidR="00310EF6" w:rsidRPr="00865819" w:rsidRDefault="00310EF6" w:rsidP="00652009">
      <w:pPr>
        <w:shd w:val="clear" w:color="auto" w:fill="FFFFFF" w:themeFill="background1"/>
        <w:spacing w:after="0" w:line="240" w:lineRule="auto"/>
        <w:ind w:left="4394"/>
        <w:jc w:val="right"/>
        <w:rPr>
          <w:rFonts w:ascii="Courier New" w:hAnsi="Courier New" w:cs="Courier New"/>
          <w:color w:val="000000"/>
        </w:rPr>
      </w:pPr>
      <w:r w:rsidRPr="00865819">
        <w:rPr>
          <w:rFonts w:ascii="Courier New" w:hAnsi="Courier New" w:cs="Courier New"/>
          <w:color w:val="000000"/>
        </w:rPr>
        <w:lastRenderedPageBreak/>
        <w:t>Приложение № 4</w:t>
      </w:r>
    </w:p>
    <w:p w:rsidR="00BB5955" w:rsidRPr="00865819" w:rsidRDefault="00310EF6" w:rsidP="00652009">
      <w:pPr>
        <w:shd w:val="clear" w:color="auto" w:fill="FFFFFF" w:themeFill="background1"/>
        <w:spacing w:after="0" w:line="240" w:lineRule="auto"/>
        <w:ind w:left="4394"/>
        <w:jc w:val="right"/>
        <w:rPr>
          <w:rFonts w:ascii="Courier New" w:hAnsi="Courier New" w:cs="Courier New"/>
          <w:bCs/>
        </w:rPr>
      </w:pPr>
      <w:r w:rsidRPr="00865819">
        <w:rPr>
          <w:rFonts w:ascii="Courier New" w:hAnsi="Courier New" w:cs="Courier New"/>
          <w:color w:val="000000"/>
        </w:rPr>
        <w:t xml:space="preserve">К административному регламенту </w:t>
      </w:r>
      <w:r w:rsidRPr="00865819">
        <w:rPr>
          <w:rFonts w:ascii="Courier New" w:hAnsi="Courier New" w:cs="Courier New"/>
          <w:bCs/>
        </w:rPr>
        <w:t>по предоставлению муниципальной услуги</w:t>
      </w:r>
      <w:r w:rsidR="00E6337B" w:rsidRPr="00865819">
        <w:rPr>
          <w:rFonts w:ascii="Courier New" w:hAnsi="Courier New" w:cs="Courier New"/>
          <w:bCs/>
        </w:rPr>
        <w:t xml:space="preserve"> </w:t>
      </w:r>
      <w:r w:rsidRPr="00865819">
        <w:rPr>
          <w:rFonts w:ascii="Courier New" w:hAnsi="Courier New" w:cs="Courier New"/>
        </w:rPr>
        <w:t>"В</w:t>
      </w:r>
      <w:r w:rsidRPr="00865819">
        <w:rPr>
          <w:rFonts w:ascii="Courier New" w:hAnsi="Courier New" w:cs="Courier New"/>
          <w:bCs/>
        </w:rPr>
        <w:t>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в случае, если маршрут, часть маршрута транспортного средства,</w:t>
      </w:r>
    </w:p>
    <w:p w:rsidR="00310EF6" w:rsidRPr="00865819" w:rsidRDefault="00310EF6" w:rsidP="00652009">
      <w:pPr>
        <w:shd w:val="clear" w:color="auto" w:fill="FFFFFF" w:themeFill="background1"/>
        <w:spacing w:after="0" w:line="240" w:lineRule="auto"/>
        <w:ind w:left="4394"/>
        <w:jc w:val="right"/>
        <w:rPr>
          <w:rFonts w:ascii="Courier New" w:hAnsi="Courier New" w:cs="Courier New"/>
          <w:bCs/>
        </w:rPr>
      </w:pPr>
      <w:r w:rsidRPr="00865819">
        <w:rPr>
          <w:rFonts w:ascii="Courier New" w:hAnsi="Courier New" w:cs="Courier New"/>
          <w:bCs/>
        </w:rPr>
        <w:t>осуществляющего перевозки опасных, тяжеловесных и (или) крупногабаритных грузов, проходят по автомобильным дорогам общего пользования местного значения муниципального образования «город Усть-Кут»</w:t>
      </w:r>
      <w:r w:rsidRPr="00865819">
        <w:rPr>
          <w:rFonts w:ascii="Courier New" w:hAnsi="Courier New" w:cs="Courier New"/>
        </w:rPr>
        <w:t>"</w:t>
      </w:r>
    </w:p>
    <w:p w:rsidR="002239F0" w:rsidRPr="00865819" w:rsidRDefault="002239F0" w:rsidP="00F87DC8">
      <w:pPr>
        <w:shd w:val="clear" w:color="auto" w:fill="FFFFFF" w:themeFill="background1"/>
        <w:textAlignment w:val="top"/>
        <w:rPr>
          <w:rFonts w:ascii="Arial" w:hAnsi="Arial" w:cs="Arial"/>
          <w:sz w:val="24"/>
          <w:szCs w:val="24"/>
        </w:rPr>
      </w:pPr>
    </w:p>
    <w:p w:rsidR="00310EF6" w:rsidRPr="00865819" w:rsidRDefault="00310EF6" w:rsidP="00F87DC8">
      <w:pPr>
        <w:shd w:val="clear" w:color="auto" w:fill="FFFFFF" w:themeFill="background1"/>
        <w:textAlignment w:val="top"/>
        <w:rPr>
          <w:rFonts w:ascii="Arial" w:hAnsi="Arial" w:cs="Arial"/>
          <w:sz w:val="24"/>
          <w:szCs w:val="24"/>
        </w:rPr>
      </w:pPr>
    </w:p>
    <w:p w:rsidR="00310EF6" w:rsidRPr="00865819" w:rsidRDefault="00310EF6" w:rsidP="00310EF6">
      <w:pPr>
        <w:widowControl w:val="0"/>
        <w:autoSpaceDE w:val="0"/>
        <w:autoSpaceDN w:val="0"/>
        <w:adjustRightInd w:val="0"/>
        <w:spacing w:after="0" w:line="240" w:lineRule="auto"/>
        <w:jc w:val="center"/>
        <w:rPr>
          <w:rFonts w:ascii="Arial" w:hAnsi="Arial" w:cs="Arial"/>
          <w:sz w:val="24"/>
          <w:szCs w:val="24"/>
        </w:rPr>
      </w:pPr>
      <w:r w:rsidRPr="00865819">
        <w:rPr>
          <w:rFonts w:ascii="Arial" w:hAnsi="Arial" w:cs="Arial"/>
          <w:sz w:val="24"/>
          <w:szCs w:val="24"/>
        </w:rPr>
        <w:t>БЛОК-СХЕМА</w:t>
      </w:r>
    </w:p>
    <w:p w:rsidR="00310EF6" w:rsidRPr="00865819" w:rsidRDefault="00310EF6" w:rsidP="00310EF6">
      <w:pPr>
        <w:widowControl w:val="0"/>
        <w:autoSpaceDE w:val="0"/>
        <w:autoSpaceDN w:val="0"/>
        <w:adjustRightInd w:val="0"/>
        <w:spacing w:after="0" w:line="240" w:lineRule="auto"/>
        <w:jc w:val="center"/>
        <w:rPr>
          <w:rFonts w:ascii="Arial" w:hAnsi="Arial" w:cs="Arial"/>
          <w:sz w:val="24"/>
          <w:szCs w:val="24"/>
        </w:rPr>
      </w:pPr>
      <w:r w:rsidRPr="00865819">
        <w:rPr>
          <w:rFonts w:ascii="Arial" w:hAnsi="Arial" w:cs="Arial"/>
          <w:sz w:val="24"/>
          <w:szCs w:val="24"/>
        </w:rPr>
        <w:t>ПРЕДОСТАВЛЕНИЯ МУНИЦИПАЛЬНОЙ УСЛУГИ</w:t>
      </w:r>
    </w:p>
    <w:p w:rsidR="00310EF6" w:rsidRPr="00865819" w:rsidRDefault="00310EF6" w:rsidP="00310EF6">
      <w:pPr>
        <w:widowControl w:val="0"/>
        <w:autoSpaceDE w:val="0"/>
        <w:autoSpaceDN w:val="0"/>
        <w:adjustRightInd w:val="0"/>
        <w:spacing w:after="0" w:line="240" w:lineRule="auto"/>
        <w:jc w:val="center"/>
        <w:rPr>
          <w:rFonts w:ascii="Arial" w:hAnsi="Arial" w:cs="Arial"/>
          <w:sz w:val="24"/>
          <w:szCs w:val="24"/>
        </w:rPr>
      </w:pPr>
    </w:p>
    <w:p w:rsidR="00310EF6" w:rsidRPr="00865819" w:rsidRDefault="00310EF6" w:rsidP="00310EF6">
      <w:pPr>
        <w:widowControl w:val="0"/>
        <w:autoSpaceDE w:val="0"/>
        <w:autoSpaceDN w:val="0"/>
        <w:adjustRightInd w:val="0"/>
        <w:spacing w:after="0" w:line="240" w:lineRule="auto"/>
        <w:jc w:val="center"/>
        <w:rPr>
          <w:rFonts w:ascii="Arial" w:hAnsi="Arial" w:cs="Arial"/>
          <w:sz w:val="24"/>
          <w:szCs w:val="24"/>
        </w:rPr>
      </w:pPr>
      <w:r w:rsidRPr="00865819">
        <w:rPr>
          <w:rFonts w:ascii="Courier New" w:hAnsi="Courier New" w:cs="Courier New"/>
          <w:noProof/>
        </w:rPr>
        <w:drawing>
          <wp:inline distT="0" distB="0" distL="0" distR="0" wp14:anchorId="0FC844CD" wp14:editId="1104213A">
            <wp:extent cx="4714875" cy="2447925"/>
            <wp:effectExtent l="19050" t="0" r="9525" b="0"/>
            <wp:docPr id="2" name="Рисунок 2" descr="Об утверждении административного регламента предоставления муниципальной услуги по выдаче специальных разрешений на перевозку тяжеловесных и (или) крупногабаритных грузов по автомобильным дорогам местного значения(утратило сил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административного регламента предоставления муниципальной услуги по выдаче специальных разрешений на перевозку тяжеловесных и (или) крупногабаритных грузов по автомобильным дорогам местного значения(утратило силу)"/>
                    <pic:cNvPicPr>
                      <a:picLocks noChangeAspect="1" noChangeArrowheads="1"/>
                    </pic:cNvPicPr>
                  </pic:nvPicPr>
                  <pic:blipFill>
                    <a:blip r:embed="rId38" cstate="print"/>
                    <a:srcRect/>
                    <a:stretch>
                      <a:fillRect/>
                    </a:stretch>
                  </pic:blipFill>
                  <pic:spPr bwMode="auto">
                    <a:xfrm>
                      <a:off x="0" y="0"/>
                      <a:ext cx="4714875" cy="2447925"/>
                    </a:xfrm>
                    <a:prstGeom prst="rect">
                      <a:avLst/>
                    </a:prstGeom>
                    <a:noFill/>
                    <a:ln w="9525">
                      <a:noFill/>
                      <a:miter lim="800000"/>
                      <a:headEnd/>
                      <a:tailEnd/>
                    </a:ln>
                  </pic:spPr>
                </pic:pic>
              </a:graphicData>
            </a:graphic>
          </wp:inline>
        </w:drawing>
      </w:r>
    </w:p>
    <w:p w:rsidR="00310EF6" w:rsidRPr="00865819" w:rsidRDefault="00310EF6" w:rsidP="00310EF6">
      <w:pPr>
        <w:pStyle w:val="ConsPlusNonformat0"/>
      </w:pPr>
    </w:p>
    <w:p w:rsidR="00310EF6" w:rsidRPr="00865819" w:rsidRDefault="00310EF6" w:rsidP="00310EF6">
      <w:pPr>
        <w:widowControl w:val="0"/>
        <w:autoSpaceDE w:val="0"/>
        <w:autoSpaceDN w:val="0"/>
        <w:adjustRightInd w:val="0"/>
        <w:spacing w:after="0" w:line="240" w:lineRule="auto"/>
        <w:jc w:val="both"/>
        <w:rPr>
          <w:rFonts w:ascii="Calibri" w:hAnsi="Calibri" w:cs="Calibri"/>
        </w:rPr>
      </w:pPr>
    </w:p>
    <w:p w:rsidR="00310EF6" w:rsidRPr="00865819" w:rsidRDefault="00310EF6" w:rsidP="00310EF6">
      <w:pPr>
        <w:widowControl w:val="0"/>
        <w:autoSpaceDE w:val="0"/>
        <w:autoSpaceDN w:val="0"/>
        <w:adjustRightInd w:val="0"/>
        <w:spacing w:after="0" w:line="240" w:lineRule="auto"/>
        <w:jc w:val="both"/>
        <w:rPr>
          <w:rFonts w:ascii="Calibri" w:hAnsi="Calibri" w:cs="Calibri"/>
        </w:rPr>
      </w:pPr>
    </w:p>
    <w:p w:rsidR="00310EF6" w:rsidRPr="00865819" w:rsidRDefault="00310EF6" w:rsidP="00310EF6">
      <w:pPr>
        <w:shd w:val="clear" w:color="auto" w:fill="FFFFFF" w:themeFill="background1"/>
        <w:spacing w:line="240" w:lineRule="auto"/>
        <w:contextualSpacing/>
        <w:rPr>
          <w:rFonts w:ascii="Arial" w:hAnsi="Arial" w:cs="Arial"/>
          <w:color w:val="000000"/>
          <w:sz w:val="24"/>
          <w:szCs w:val="24"/>
        </w:rPr>
      </w:pPr>
      <w:r w:rsidRPr="00865819">
        <w:rPr>
          <w:rFonts w:ascii="Arial" w:hAnsi="Arial" w:cs="Arial"/>
          <w:color w:val="000000"/>
          <w:sz w:val="24"/>
          <w:szCs w:val="24"/>
        </w:rPr>
        <w:t xml:space="preserve">Председатель комитета </w:t>
      </w:r>
    </w:p>
    <w:p w:rsidR="00310EF6" w:rsidRPr="00865819" w:rsidRDefault="00310EF6" w:rsidP="00310EF6">
      <w:pPr>
        <w:shd w:val="clear" w:color="auto" w:fill="FFFFFF" w:themeFill="background1"/>
        <w:spacing w:line="240" w:lineRule="auto"/>
        <w:contextualSpacing/>
        <w:rPr>
          <w:rFonts w:ascii="Arial" w:hAnsi="Arial" w:cs="Arial"/>
          <w:color w:val="000000"/>
          <w:sz w:val="24"/>
          <w:szCs w:val="24"/>
        </w:rPr>
      </w:pPr>
      <w:r w:rsidRPr="00865819">
        <w:rPr>
          <w:rFonts w:ascii="Arial" w:hAnsi="Arial" w:cs="Arial"/>
          <w:color w:val="000000"/>
          <w:sz w:val="24"/>
          <w:szCs w:val="24"/>
        </w:rPr>
        <w:t xml:space="preserve">промышленности, транспорта, связи </w:t>
      </w:r>
    </w:p>
    <w:p w:rsidR="00310EF6" w:rsidRPr="00865819" w:rsidRDefault="00310EF6" w:rsidP="00310EF6">
      <w:pPr>
        <w:shd w:val="clear" w:color="auto" w:fill="FFFFFF" w:themeFill="background1"/>
        <w:spacing w:line="240" w:lineRule="auto"/>
        <w:contextualSpacing/>
        <w:rPr>
          <w:rFonts w:ascii="Arial" w:hAnsi="Arial" w:cs="Arial"/>
          <w:color w:val="000000"/>
          <w:sz w:val="24"/>
          <w:szCs w:val="24"/>
        </w:rPr>
      </w:pPr>
      <w:r w:rsidRPr="00865819">
        <w:rPr>
          <w:rFonts w:ascii="Arial" w:hAnsi="Arial" w:cs="Arial"/>
          <w:color w:val="000000"/>
          <w:sz w:val="24"/>
          <w:szCs w:val="24"/>
        </w:rPr>
        <w:t xml:space="preserve">и потребительского рынка администрации </w:t>
      </w:r>
    </w:p>
    <w:p w:rsidR="00310EF6" w:rsidRPr="00865819" w:rsidRDefault="00310EF6" w:rsidP="00310EF6">
      <w:pPr>
        <w:shd w:val="clear" w:color="auto" w:fill="FFFFFF" w:themeFill="background1"/>
        <w:textAlignment w:val="top"/>
        <w:rPr>
          <w:rFonts w:ascii="Arial" w:hAnsi="Arial" w:cs="Arial"/>
          <w:sz w:val="24"/>
          <w:szCs w:val="24"/>
        </w:rPr>
      </w:pPr>
      <w:r w:rsidRPr="00865819">
        <w:rPr>
          <w:rFonts w:ascii="Arial" w:hAnsi="Arial" w:cs="Arial"/>
          <w:color w:val="000000"/>
          <w:sz w:val="24"/>
          <w:szCs w:val="24"/>
        </w:rPr>
        <w:t>муниципального образования «город Усть-Кут»                                    Э.А. Ковалёв</w:t>
      </w:r>
    </w:p>
    <w:p w:rsidR="00310EF6" w:rsidRPr="00865819" w:rsidRDefault="00310EF6" w:rsidP="00F87DC8">
      <w:pPr>
        <w:shd w:val="clear" w:color="auto" w:fill="FFFFFF" w:themeFill="background1"/>
        <w:textAlignment w:val="top"/>
        <w:rPr>
          <w:rFonts w:ascii="Arial" w:hAnsi="Arial" w:cs="Arial"/>
          <w:sz w:val="24"/>
          <w:szCs w:val="24"/>
        </w:rPr>
      </w:pPr>
    </w:p>
    <w:p w:rsidR="00310EF6" w:rsidRPr="00865819" w:rsidRDefault="00310EF6" w:rsidP="00F87DC8">
      <w:pPr>
        <w:shd w:val="clear" w:color="auto" w:fill="FFFFFF" w:themeFill="background1"/>
        <w:textAlignment w:val="top"/>
        <w:rPr>
          <w:rFonts w:ascii="Arial" w:hAnsi="Arial" w:cs="Arial"/>
          <w:sz w:val="24"/>
          <w:szCs w:val="24"/>
        </w:rPr>
      </w:pPr>
    </w:p>
    <w:p w:rsidR="00310EF6" w:rsidRPr="00865819" w:rsidRDefault="00310EF6" w:rsidP="00F87DC8">
      <w:pPr>
        <w:shd w:val="clear" w:color="auto" w:fill="FFFFFF" w:themeFill="background1"/>
        <w:textAlignment w:val="top"/>
        <w:rPr>
          <w:rFonts w:ascii="Arial" w:hAnsi="Arial" w:cs="Arial"/>
          <w:sz w:val="24"/>
          <w:szCs w:val="24"/>
        </w:rPr>
      </w:pPr>
    </w:p>
    <w:p w:rsidR="00310EF6" w:rsidRPr="00865819" w:rsidRDefault="00310EF6" w:rsidP="00F87DC8">
      <w:pPr>
        <w:shd w:val="clear" w:color="auto" w:fill="FFFFFF" w:themeFill="background1"/>
        <w:textAlignment w:val="top"/>
        <w:rPr>
          <w:rFonts w:ascii="Arial" w:hAnsi="Arial" w:cs="Arial"/>
          <w:sz w:val="24"/>
          <w:szCs w:val="24"/>
        </w:rPr>
      </w:pPr>
    </w:p>
    <w:p w:rsidR="00AF780D" w:rsidRPr="00865819" w:rsidRDefault="00AF780D" w:rsidP="00F87DC8">
      <w:pPr>
        <w:shd w:val="clear" w:color="auto" w:fill="FFFFFF" w:themeFill="background1"/>
        <w:textAlignment w:val="top"/>
        <w:rPr>
          <w:rFonts w:ascii="Arial" w:hAnsi="Arial" w:cs="Arial"/>
          <w:sz w:val="24"/>
          <w:szCs w:val="24"/>
        </w:rPr>
      </w:pPr>
    </w:p>
    <w:p w:rsidR="00310EF6" w:rsidRPr="00865819" w:rsidRDefault="00310EF6" w:rsidP="00652009">
      <w:pPr>
        <w:shd w:val="clear" w:color="auto" w:fill="FFFFFF" w:themeFill="background1"/>
        <w:spacing w:after="0" w:line="240" w:lineRule="auto"/>
        <w:ind w:left="4394"/>
        <w:jc w:val="right"/>
        <w:rPr>
          <w:rFonts w:ascii="Courier New" w:hAnsi="Courier New" w:cs="Courier New"/>
          <w:color w:val="000000"/>
        </w:rPr>
      </w:pPr>
      <w:r w:rsidRPr="00865819">
        <w:rPr>
          <w:rFonts w:ascii="Courier New" w:hAnsi="Courier New" w:cs="Courier New"/>
          <w:color w:val="000000"/>
        </w:rPr>
        <w:lastRenderedPageBreak/>
        <w:t>Приложение № 5</w:t>
      </w:r>
    </w:p>
    <w:p w:rsidR="00BB5955" w:rsidRPr="00865819" w:rsidRDefault="00310EF6" w:rsidP="00652009">
      <w:pPr>
        <w:shd w:val="clear" w:color="auto" w:fill="FFFFFF" w:themeFill="background1"/>
        <w:spacing w:after="0" w:line="240" w:lineRule="auto"/>
        <w:ind w:left="4394"/>
        <w:jc w:val="right"/>
        <w:rPr>
          <w:rFonts w:ascii="Courier New" w:hAnsi="Courier New" w:cs="Courier New"/>
          <w:bCs/>
        </w:rPr>
      </w:pPr>
      <w:r w:rsidRPr="00865819">
        <w:rPr>
          <w:rFonts w:ascii="Courier New" w:hAnsi="Courier New" w:cs="Courier New"/>
          <w:color w:val="000000"/>
        </w:rPr>
        <w:t xml:space="preserve">К административному регламенту </w:t>
      </w:r>
      <w:r w:rsidRPr="00865819">
        <w:rPr>
          <w:rFonts w:ascii="Courier New" w:hAnsi="Courier New" w:cs="Courier New"/>
          <w:bCs/>
        </w:rPr>
        <w:t>по предоставлению муниципальной услуги</w:t>
      </w:r>
      <w:proofErr w:type="gramStart"/>
      <w:r w:rsidRPr="00865819">
        <w:rPr>
          <w:rFonts w:ascii="Courier New" w:hAnsi="Courier New" w:cs="Courier New"/>
        </w:rPr>
        <w:t>"В</w:t>
      </w:r>
      <w:proofErr w:type="gramEnd"/>
      <w:r w:rsidRPr="00865819">
        <w:rPr>
          <w:rFonts w:ascii="Courier New" w:hAnsi="Courier New" w:cs="Courier New"/>
          <w:bCs/>
        </w:rPr>
        <w:t>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в случае, если маршрут, часть маршрута транспортного средства,</w:t>
      </w:r>
    </w:p>
    <w:p w:rsidR="00310EF6" w:rsidRPr="00865819" w:rsidRDefault="00310EF6" w:rsidP="00652009">
      <w:pPr>
        <w:shd w:val="clear" w:color="auto" w:fill="FFFFFF" w:themeFill="background1"/>
        <w:spacing w:after="0" w:line="240" w:lineRule="auto"/>
        <w:ind w:left="4394"/>
        <w:jc w:val="right"/>
        <w:rPr>
          <w:rFonts w:ascii="Courier New" w:hAnsi="Courier New" w:cs="Courier New"/>
          <w:bCs/>
        </w:rPr>
      </w:pPr>
      <w:r w:rsidRPr="00865819">
        <w:rPr>
          <w:rFonts w:ascii="Courier New" w:hAnsi="Courier New" w:cs="Courier New"/>
          <w:bCs/>
        </w:rPr>
        <w:t>осуществляющего перевозки опасных, тяжеловесных и (или) крупногабаритных грузов, проходят по автомобильным дорогам общего пользования местного значения муниципального образования «город Усть-Кут»</w:t>
      </w:r>
      <w:r w:rsidRPr="00865819">
        <w:rPr>
          <w:rFonts w:ascii="Courier New" w:hAnsi="Courier New" w:cs="Courier New"/>
        </w:rPr>
        <w:t>"</w:t>
      </w:r>
    </w:p>
    <w:p w:rsidR="00310EF6" w:rsidRPr="00865819" w:rsidRDefault="00310EF6" w:rsidP="00AF780D">
      <w:pPr>
        <w:shd w:val="clear" w:color="auto" w:fill="FFFFFF" w:themeFill="background1"/>
        <w:spacing w:after="0" w:line="240" w:lineRule="auto"/>
        <w:textAlignment w:val="top"/>
        <w:rPr>
          <w:rFonts w:ascii="Arial" w:hAnsi="Arial" w:cs="Arial"/>
          <w:sz w:val="12"/>
          <w:szCs w:val="12"/>
        </w:rPr>
      </w:pPr>
    </w:p>
    <w:p w:rsidR="00310EF6" w:rsidRPr="00865819" w:rsidRDefault="00E43D62" w:rsidP="00AF780D">
      <w:pPr>
        <w:shd w:val="clear" w:color="auto" w:fill="FFFFFF" w:themeFill="background1"/>
        <w:spacing w:after="0" w:line="240" w:lineRule="auto"/>
        <w:jc w:val="right"/>
        <w:textAlignment w:val="top"/>
        <w:rPr>
          <w:rFonts w:ascii="Arial" w:hAnsi="Arial" w:cs="Arial"/>
          <w:sz w:val="24"/>
          <w:szCs w:val="24"/>
        </w:rPr>
      </w:pPr>
      <w:r w:rsidRPr="00865819">
        <w:rPr>
          <w:rFonts w:ascii="Arial" w:hAnsi="Arial" w:cs="Arial"/>
          <w:sz w:val="24"/>
          <w:szCs w:val="24"/>
        </w:rPr>
        <w:t>Лицевая сторона специального разрешения</w:t>
      </w:r>
    </w:p>
    <w:p w:rsidR="00E43D62" w:rsidRPr="00865819" w:rsidRDefault="00E43D62" w:rsidP="00E43D62">
      <w:pPr>
        <w:pStyle w:val="ConsPlusNonformat0"/>
      </w:pPr>
      <w:r w:rsidRPr="00865819">
        <w:t>┌─────────────────────────────────────────────────────────────────────────┐</w:t>
      </w:r>
    </w:p>
    <w:p w:rsidR="00E43D62" w:rsidRPr="00865819" w:rsidRDefault="00E43D62" w:rsidP="00E43D62">
      <w:pPr>
        <w:pStyle w:val="ConsPlusNonformat0"/>
      </w:pPr>
      <w:r w:rsidRPr="00865819">
        <w:t>│                                        ┌────────────────┐               │</w:t>
      </w:r>
    </w:p>
    <w:p w:rsidR="00E43D62" w:rsidRPr="00865819" w:rsidRDefault="00E43D62" w:rsidP="00E43D62">
      <w:pPr>
        <w:pStyle w:val="ConsPlusNonformat0"/>
      </w:pPr>
      <w:bookmarkStart w:id="41" w:name="Par865"/>
      <w:bookmarkEnd w:id="41"/>
      <w:r w:rsidRPr="00865819">
        <w:t>│               Специальное разрешение N │                │               │</w:t>
      </w:r>
    </w:p>
    <w:p w:rsidR="00E43D62" w:rsidRPr="00865819" w:rsidRDefault="00E43D62" w:rsidP="00E43D62">
      <w:pPr>
        <w:pStyle w:val="ConsPlusNonformat0"/>
      </w:pPr>
      <w:r w:rsidRPr="00865819">
        <w:t>│                                        └────────────────┘               │</w:t>
      </w:r>
    </w:p>
    <w:p w:rsidR="00E43D62" w:rsidRPr="00865819" w:rsidRDefault="00E43D62" w:rsidP="00E43D62">
      <w:pPr>
        <w:pStyle w:val="ConsPlusNonformat0"/>
      </w:pPr>
      <w:r w:rsidRPr="00865819">
        <w:t>│      на движение по автомобильным дорогам транспортного средства,       │</w:t>
      </w:r>
    </w:p>
    <w:p w:rsidR="00E43D62" w:rsidRPr="00865819" w:rsidRDefault="00E43D62" w:rsidP="00E43D62">
      <w:pPr>
        <w:pStyle w:val="ConsPlusNonformat0"/>
      </w:pPr>
      <w:r w:rsidRPr="00865819">
        <w:t xml:space="preserve">│                </w:t>
      </w:r>
      <w:proofErr w:type="gramStart"/>
      <w:r w:rsidRPr="00865819">
        <w:t>осуществляющего</w:t>
      </w:r>
      <w:proofErr w:type="gramEnd"/>
      <w:r w:rsidRPr="00865819">
        <w:t xml:space="preserve"> перевозку опасных грузов                 │</w:t>
      </w:r>
    </w:p>
    <w:p w:rsidR="00E43D62" w:rsidRPr="00865819" w:rsidRDefault="00E43D62" w:rsidP="00E43D62">
      <w:pPr>
        <w:pStyle w:val="ConsPlusNonformat0"/>
      </w:pPr>
      <w:r w:rsidRPr="00865819">
        <w:t>├─────────────────────────────────┬───────────────────────────────────────┤</w:t>
      </w:r>
    </w:p>
    <w:p w:rsidR="00E43D62" w:rsidRPr="00865819" w:rsidRDefault="00E43D62" w:rsidP="00E43D62">
      <w:pPr>
        <w:pStyle w:val="ConsPlusNonformat0"/>
      </w:pPr>
      <w:r w:rsidRPr="00865819">
        <w:t>│Наименование и                   │                                       │</w:t>
      </w:r>
    </w:p>
    <w:p w:rsidR="00E43D62" w:rsidRPr="00865819" w:rsidRDefault="00E43D62" w:rsidP="00E43D62">
      <w:pPr>
        <w:pStyle w:val="ConsPlusNonformat0"/>
      </w:pPr>
      <w:r w:rsidRPr="00865819">
        <w:t>│организационно-правовая форма    │                                       │</w:t>
      </w:r>
    </w:p>
    <w:p w:rsidR="00E43D62" w:rsidRPr="00865819" w:rsidRDefault="00E43D62" w:rsidP="00E43D62">
      <w:pPr>
        <w:pStyle w:val="ConsPlusNonformat0"/>
      </w:pPr>
      <w:r w:rsidRPr="00865819">
        <w:t>│перевозчика                      │                                       │</w:t>
      </w:r>
    </w:p>
    <w:p w:rsidR="00E43D62" w:rsidRPr="00865819" w:rsidRDefault="00E43D62" w:rsidP="00E43D62">
      <w:pPr>
        <w:pStyle w:val="ConsPlusNonformat0"/>
      </w:pPr>
      <w:r w:rsidRPr="00865819">
        <w:t>├─────────────────────────────────┼───────────────────────────────────────┤</w:t>
      </w:r>
    </w:p>
    <w:p w:rsidR="00E43D62" w:rsidRPr="00865819" w:rsidRDefault="00E43D62" w:rsidP="00E43D62">
      <w:pPr>
        <w:pStyle w:val="ConsPlusNonformat0"/>
      </w:pPr>
      <w:r w:rsidRPr="00865819">
        <w:t>│Место нахождения и телефон       │                                       │</w:t>
      </w:r>
    </w:p>
    <w:p w:rsidR="00E43D62" w:rsidRPr="00865819" w:rsidRDefault="00E43D62" w:rsidP="00E43D62">
      <w:pPr>
        <w:pStyle w:val="ConsPlusNonformat0"/>
      </w:pPr>
      <w:r w:rsidRPr="00865819">
        <w:t>│перевозчика                      │                                       │</w:t>
      </w:r>
    </w:p>
    <w:p w:rsidR="00E43D62" w:rsidRPr="00865819" w:rsidRDefault="00E43D62" w:rsidP="00E43D62">
      <w:pPr>
        <w:pStyle w:val="ConsPlusNonformat0"/>
      </w:pPr>
      <w:r w:rsidRPr="00865819">
        <w:t>├─────────────────────────────────┼───────────────────────────────────────┤</w:t>
      </w:r>
    </w:p>
    <w:p w:rsidR="00E43D62" w:rsidRPr="00865819" w:rsidRDefault="00E43D62" w:rsidP="00E43D62">
      <w:pPr>
        <w:pStyle w:val="ConsPlusNonformat0"/>
      </w:pPr>
      <w:r w:rsidRPr="00865819">
        <w:t>│Класс, номер ООН, наименование и │                                       │</w:t>
      </w:r>
    </w:p>
    <w:p w:rsidR="00E43D62" w:rsidRPr="00865819" w:rsidRDefault="00E43D62" w:rsidP="00E43D62">
      <w:pPr>
        <w:pStyle w:val="ConsPlusNonformat0"/>
      </w:pPr>
      <w:r w:rsidRPr="00865819">
        <w:t xml:space="preserve">│описание </w:t>
      </w:r>
      <w:proofErr w:type="gramStart"/>
      <w:r w:rsidRPr="00865819">
        <w:t>перевозимого</w:t>
      </w:r>
      <w:proofErr w:type="gramEnd"/>
      <w:r w:rsidRPr="00865819">
        <w:t xml:space="preserve"> опасного   │                                       │</w:t>
      </w:r>
    </w:p>
    <w:p w:rsidR="00E43D62" w:rsidRPr="00865819" w:rsidRDefault="00E43D62" w:rsidP="00E43D62">
      <w:pPr>
        <w:pStyle w:val="ConsPlusNonformat0"/>
      </w:pPr>
      <w:r w:rsidRPr="00865819">
        <w:t>│груза                            │                                       │</w:t>
      </w:r>
    </w:p>
    <w:p w:rsidR="00E43D62" w:rsidRPr="00865819" w:rsidRDefault="00E43D62" w:rsidP="00E43D62">
      <w:pPr>
        <w:pStyle w:val="ConsPlusNonformat0"/>
      </w:pPr>
      <w:r w:rsidRPr="00865819">
        <w:t>├─────────────────────────────────┼───────────────────────────────────────┤</w:t>
      </w:r>
    </w:p>
    <w:p w:rsidR="00E43D62" w:rsidRPr="00865819" w:rsidRDefault="00E43D62" w:rsidP="00E43D62">
      <w:pPr>
        <w:pStyle w:val="ConsPlusNonformat0"/>
      </w:pPr>
      <w:r w:rsidRPr="00865819">
        <w:t>│Тип, марка, модель               │                                       │</w:t>
      </w:r>
    </w:p>
    <w:p w:rsidR="00E43D62" w:rsidRPr="00865819" w:rsidRDefault="00E43D62" w:rsidP="00E43D62">
      <w:pPr>
        <w:pStyle w:val="ConsPlusNonformat0"/>
      </w:pPr>
      <w:r w:rsidRPr="00865819">
        <w:t>│транспортного средства           │                                       │</w:t>
      </w:r>
    </w:p>
    <w:p w:rsidR="00E43D62" w:rsidRPr="00865819" w:rsidRDefault="00E43D62" w:rsidP="00E43D62">
      <w:pPr>
        <w:pStyle w:val="ConsPlusNonformat0"/>
      </w:pPr>
      <w:r w:rsidRPr="00865819">
        <w:t>├─────────────────────────────────┼───────────────────────────────────────┤</w:t>
      </w:r>
    </w:p>
    <w:p w:rsidR="00E43D62" w:rsidRPr="00865819" w:rsidRDefault="00E43D62" w:rsidP="00E43D62">
      <w:pPr>
        <w:pStyle w:val="ConsPlusNonformat0"/>
      </w:pPr>
      <w:r w:rsidRPr="00865819">
        <w:t>│Государственный регистрационный  │                                       │</w:t>
      </w:r>
    </w:p>
    <w:p w:rsidR="00E43D62" w:rsidRPr="00865819" w:rsidRDefault="00E43D62" w:rsidP="00E43D62">
      <w:pPr>
        <w:pStyle w:val="ConsPlusNonformat0"/>
      </w:pPr>
      <w:r w:rsidRPr="00865819">
        <w:t>│знак автомобиля                  │                                       │</w:t>
      </w:r>
    </w:p>
    <w:p w:rsidR="00E43D62" w:rsidRPr="00865819" w:rsidRDefault="00E43D62" w:rsidP="00E43D62">
      <w:pPr>
        <w:pStyle w:val="ConsPlusNonformat0"/>
      </w:pPr>
      <w:r w:rsidRPr="00865819">
        <w:t>├─────────────────────────────────┼───────────────────────────────────────┤</w:t>
      </w:r>
    </w:p>
    <w:p w:rsidR="00E43D62" w:rsidRPr="00865819" w:rsidRDefault="00E43D62" w:rsidP="00E43D62">
      <w:pPr>
        <w:pStyle w:val="ConsPlusNonformat0"/>
      </w:pPr>
      <w:r w:rsidRPr="00865819">
        <w:t>│Государственный регистрационный  │                                       │</w:t>
      </w:r>
    </w:p>
    <w:p w:rsidR="00E43D62" w:rsidRPr="00865819" w:rsidRDefault="00E43D62" w:rsidP="00E43D62">
      <w:pPr>
        <w:pStyle w:val="ConsPlusNonformat0"/>
      </w:pPr>
      <w:r w:rsidRPr="00865819">
        <w:t>│знак прицепа (полуприцепа)       │                                       │</w:t>
      </w:r>
    </w:p>
    <w:p w:rsidR="00E43D62" w:rsidRPr="00865819" w:rsidRDefault="00E43D62" w:rsidP="00E43D62">
      <w:pPr>
        <w:pStyle w:val="ConsPlusNonformat0"/>
      </w:pPr>
      <w:r w:rsidRPr="00865819">
        <w:t>├─────────────────────────────────┼───────────────────────────────────────┤</w:t>
      </w:r>
    </w:p>
    <w:p w:rsidR="00E43D62" w:rsidRPr="00865819" w:rsidRDefault="00E43D62" w:rsidP="00E43D62">
      <w:pPr>
        <w:pStyle w:val="ConsPlusNonformat0"/>
      </w:pPr>
      <w:r w:rsidRPr="00865819">
        <w:t>│Срок действия специального       │                                       │</w:t>
      </w:r>
    </w:p>
    <w:p w:rsidR="00E43D62" w:rsidRPr="00865819" w:rsidRDefault="00E43D62" w:rsidP="00E43D62">
      <w:pPr>
        <w:pStyle w:val="ConsPlusNonformat0"/>
      </w:pPr>
      <w:r w:rsidRPr="00865819">
        <w:t>│разрешения                       │</w:t>
      </w:r>
      <w:proofErr w:type="gramStart"/>
      <w:r w:rsidRPr="00865819">
        <w:t>с</w:t>
      </w:r>
      <w:proofErr w:type="gramEnd"/>
      <w:r w:rsidRPr="00865819">
        <w:t xml:space="preserve"> __________________ по _______________│</w:t>
      </w:r>
    </w:p>
    <w:p w:rsidR="00E43D62" w:rsidRPr="00865819" w:rsidRDefault="00E43D62" w:rsidP="00E43D62">
      <w:pPr>
        <w:pStyle w:val="ConsPlusNonformat0"/>
      </w:pPr>
      <w:r w:rsidRPr="00865819">
        <w:t>├─────────────────────────────────┼───────────────────────────────────────┤</w:t>
      </w:r>
    </w:p>
    <w:p w:rsidR="00E43D62" w:rsidRPr="00865819" w:rsidRDefault="00E43D62" w:rsidP="00E43D62">
      <w:pPr>
        <w:pStyle w:val="ConsPlusNonformat0"/>
      </w:pPr>
      <w:r w:rsidRPr="00865819">
        <w:t>│Маршрут перевозки                │                                       │</w:t>
      </w:r>
    </w:p>
    <w:p w:rsidR="00E43D62" w:rsidRPr="00865819" w:rsidRDefault="00E43D62" w:rsidP="00E43D62">
      <w:pPr>
        <w:pStyle w:val="ConsPlusNonformat0"/>
      </w:pPr>
      <w:r w:rsidRPr="00865819">
        <w:t>├─────────────────────────────────┼───────────────────────────────────────┤</w:t>
      </w:r>
    </w:p>
    <w:p w:rsidR="00E43D62" w:rsidRPr="00865819" w:rsidRDefault="00E43D62" w:rsidP="00E43D62">
      <w:pPr>
        <w:pStyle w:val="ConsPlusNonformat0"/>
      </w:pPr>
      <w:r w:rsidRPr="00865819">
        <w:t>│Адрес и телефон грузоотправителя │                                       │</w:t>
      </w:r>
    </w:p>
    <w:p w:rsidR="00E43D62" w:rsidRPr="00865819" w:rsidRDefault="00E43D62" w:rsidP="00E43D62">
      <w:pPr>
        <w:pStyle w:val="ConsPlusNonformat0"/>
      </w:pPr>
      <w:r w:rsidRPr="00865819">
        <w:t>├─────────────────────────────────┼───────────────────────────────────────┤</w:t>
      </w:r>
    </w:p>
    <w:p w:rsidR="00E43D62" w:rsidRPr="00865819" w:rsidRDefault="00E43D62" w:rsidP="00E43D62">
      <w:pPr>
        <w:pStyle w:val="ConsPlusNonformat0"/>
      </w:pPr>
      <w:r w:rsidRPr="00865819">
        <w:t>│Адрес и телефон грузополучателя  │                                       │</w:t>
      </w:r>
    </w:p>
    <w:p w:rsidR="00E43D62" w:rsidRPr="00865819" w:rsidRDefault="00E43D62" w:rsidP="00E43D62">
      <w:pPr>
        <w:pStyle w:val="ConsPlusNonformat0"/>
      </w:pPr>
      <w:r w:rsidRPr="00865819">
        <w:t>├─────────────────────────────────┼───────────────────────────────────────┤</w:t>
      </w:r>
    </w:p>
    <w:p w:rsidR="00E43D62" w:rsidRPr="00865819" w:rsidRDefault="00E43D62" w:rsidP="00E43D62">
      <w:pPr>
        <w:pStyle w:val="ConsPlusNonformat0"/>
      </w:pPr>
      <w:r w:rsidRPr="00865819">
        <w:t>│Адреса промежуточных пунктов     │                                       │</w:t>
      </w:r>
    </w:p>
    <w:p w:rsidR="00E43D62" w:rsidRPr="00865819" w:rsidRDefault="00E43D62" w:rsidP="00E43D62">
      <w:pPr>
        <w:pStyle w:val="ConsPlusNonformat0"/>
      </w:pPr>
      <w:r w:rsidRPr="00865819">
        <w:t>│маршрута перевозки и телефоны    │                                       │</w:t>
      </w:r>
    </w:p>
    <w:p w:rsidR="00E43D62" w:rsidRPr="00865819" w:rsidRDefault="00E43D62" w:rsidP="00E43D62">
      <w:pPr>
        <w:pStyle w:val="ConsPlusNonformat0"/>
      </w:pPr>
      <w:r w:rsidRPr="00865819">
        <w:t>│аварийной службы                 │                                       │</w:t>
      </w:r>
    </w:p>
    <w:p w:rsidR="00E43D62" w:rsidRPr="00865819" w:rsidRDefault="00E43D62" w:rsidP="00E43D62">
      <w:pPr>
        <w:pStyle w:val="ConsPlusNonformat0"/>
      </w:pPr>
      <w:r w:rsidRPr="00865819">
        <w:t>├─────────────────────────────────┼───────────────────────────────────────┤</w:t>
      </w:r>
    </w:p>
    <w:p w:rsidR="00E43D62" w:rsidRPr="00865819" w:rsidRDefault="00E43D62" w:rsidP="00E43D62">
      <w:pPr>
        <w:pStyle w:val="ConsPlusNonformat0"/>
      </w:pPr>
      <w:r w:rsidRPr="00865819">
        <w:t>│Места стоянок и заправок топливом│                                       │</w:t>
      </w:r>
    </w:p>
    <w:p w:rsidR="00E43D62" w:rsidRPr="00865819" w:rsidRDefault="00E43D62" w:rsidP="00E43D62">
      <w:pPr>
        <w:pStyle w:val="ConsPlusNonformat0"/>
      </w:pPr>
      <w:r w:rsidRPr="00865819">
        <w:t>├─────────────────────────────────┼───────────────────────────────────────┤</w:t>
      </w:r>
    </w:p>
    <w:p w:rsidR="00E43D62" w:rsidRPr="00865819" w:rsidRDefault="00E43D62" w:rsidP="00E43D62">
      <w:pPr>
        <w:pStyle w:val="ConsPlusNonformat0"/>
      </w:pPr>
      <w:r w:rsidRPr="00865819">
        <w:t>│Ф.И.О. должностного лица         │                                       │</w:t>
      </w:r>
    </w:p>
    <w:p w:rsidR="00E43D62" w:rsidRPr="00865819" w:rsidRDefault="00E43D62" w:rsidP="00E43D62">
      <w:pPr>
        <w:pStyle w:val="ConsPlusNonformat0"/>
      </w:pPr>
      <w:r w:rsidRPr="00865819">
        <w:t>│уполномоченного органа и дата    │                                       │</w:t>
      </w:r>
    </w:p>
    <w:p w:rsidR="00E43D62" w:rsidRPr="00865819" w:rsidRDefault="00E43D62" w:rsidP="00E43D62">
      <w:pPr>
        <w:pStyle w:val="ConsPlusNonformat0"/>
      </w:pPr>
      <w:r w:rsidRPr="00865819">
        <w:lastRenderedPageBreak/>
        <w:t>│выдачи разрешения                │                                  М.П. │</w:t>
      </w:r>
    </w:p>
    <w:p w:rsidR="00E43D62" w:rsidRPr="00865819" w:rsidRDefault="00E43D62" w:rsidP="00E43D62">
      <w:pPr>
        <w:pStyle w:val="ConsPlusNonformat0"/>
      </w:pPr>
      <w:r w:rsidRPr="00865819">
        <w:t>└─────────────────────────────────┴───────────────────────────────────────┘</w:t>
      </w:r>
    </w:p>
    <w:p w:rsidR="00E43D62" w:rsidRPr="00865819" w:rsidRDefault="00E43D62" w:rsidP="00E43D62">
      <w:pPr>
        <w:widowControl w:val="0"/>
        <w:autoSpaceDE w:val="0"/>
        <w:autoSpaceDN w:val="0"/>
        <w:adjustRightInd w:val="0"/>
        <w:spacing w:after="0" w:line="240" w:lineRule="auto"/>
        <w:jc w:val="right"/>
        <w:outlineLvl w:val="2"/>
        <w:rPr>
          <w:rFonts w:ascii="Arial" w:hAnsi="Arial" w:cs="Arial"/>
          <w:sz w:val="24"/>
          <w:szCs w:val="24"/>
        </w:rPr>
      </w:pPr>
      <w:bookmarkStart w:id="42" w:name="Par910"/>
      <w:bookmarkEnd w:id="42"/>
      <w:r w:rsidRPr="00865819">
        <w:rPr>
          <w:rFonts w:ascii="Arial" w:hAnsi="Arial" w:cs="Arial"/>
          <w:sz w:val="24"/>
          <w:szCs w:val="24"/>
        </w:rPr>
        <w:t>Оборотная сторона специального разрешения</w:t>
      </w:r>
    </w:p>
    <w:p w:rsidR="00E43D62" w:rsidRPr="00865819" w:rsidRDefault="00E43D62" w:rsidP="00E43D62">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200"/>
        <w:gridCol w:w="4920"/>
      </w:tblGrid>
      <w:tr w:rsidR="00E43D62" w:rsidRPr="00865819" w:rsidTr="004E0E6E">
        <w:trPr>
          <w:trHeight w:val="600"/>
          <w:tblCellSpacing w:w="5" w:type="nil"/>
        </w:trPr>
        <w:tc>
          <w:tcPr>
            <w:tcW w:w="4200" w:type="dxa"/>
            <w:vMerge w:val="restart"/>
            <w:tcBorders>
              <w:top w:val="single" w:sz="8" w:space="0" w:color="auto"/>
              <w:left w:val="single" w:sz="8" w:space="0" w:color="auto"/>
              <w:bottom w:val="single" w:sz="8" w:space="0" w:color="auto"/>
              <w:right w:val="single" w:sz="8" w:space="0" w:color="auto"/>
            </w:tcBorders>
          </w:tcPr>
          <w:p w:rsidR="00E43D62" w:rsidRPr="00865819" w:rsidRDefault="00E43D62" w:rsidP="004E0E6E">
            <w:pPr>
              <w:widowControl w:val="0"/>
              <w:autoSpaceDE w:val="0"/>
              <w:autoSpaceDN w:val="0"/>
              <w:adjustRightInd w:val="0"/>
              <w:spacing w:after="0" w:line="240" w:lineRule="auto"/>
              <w:rPr>
                <w:rFonts w:ascii="Courier New" w:hAnsi="Courier New" w:cs="Courier New"/>
                <w:sz w:val="20"/>
                <w:szCs w:val="20"/>
              </w:rPr>
            </w:pPr>
            <w:r w:rsidRPr="00865819">
              <w:rPr>
                <w:rFonts w:ascii="Courier New" w:hAnsi="Courier New" w:cs="Courier New"/>
                <w:sz w:val="20"/>
                <w:szCs w:val="20"/>
              </w:rPr>
              <w:t xml:space="preserve">Особые условия действия          </w:t>
            </w:r>
          </w:p>
          <w:p w:rsidR="00E43D62" w:rsidRPr="00865819" w:rsidRDefault="00E43D62" w:rsidP="004E0E6E">
            <w:pPr>
              <w:widowControl w:val="0"/>
              <w:autoSpaceDE w:val="0"/>
              <w:autoSpaceDN w:val="0"/>
              <w:adjustRightInd w:val="0"/>
              <w:spacing w:after="0" w:line="240" w:lineRule="auto"/>
              <w:rPr>
                <w:rFonts w:ascii="Courier New" w:hAnsi="Courier New" w:cs="Courier New"/>
                <w:sz w:val="20"/>
                <w:szCs w:val="20"/>
              </w:rPr>
            </w:pPr>
            <w:r w:rsidRPr="00865819">
              <w:rPr>
                <w:rFonts w:ascii="Courier New" w:hAnsi="Courier New" w:cs="Courier New"/>
                <w:sz w:val="20"/>
                <w:szCs w:val="20"/>
              </w:rPr>
              <w:t xml:space="preserve">специального разрешения          </w:t>
            </w:r>
          </w:p>
        </w:tc>
        <w:tc>
          <w:tcPr>
            <w:tcW w:w="4920" w:type="dxa"/>
            <w:tcBorders>
              <w:top w:val="single" w:sz="8" w:space="0" w:color="auto"/>
              <w:left w:val="single" w:sz="8" w:space="0" w:color="auto"/>
              <w:bottom w:val="single" w:sz="8" w:space="0" w:color="auto"/>
              <w:right w:val="single" w:sz="8" w:space="0" w:color="auto"/>
            </w:tcBorders>
          </w:tcPr>
          <w:p w:rsidR="00E43D62" w:rsidRPr="00865819" w:rsidRDefault="00E43D62" w:rsidP="004E0E6E">
            <w:pPr>
              <w:widowControl w:val="0"/>
              <w:autoSpaceDE w:val="0"/>
              <w:autoSpaceDN w:val="0"/>
              <w:adjustRightInd w:val="0"/>
              <w:spacing w:after="0" w:line="240" w:lineRule="auto"/>
              <w:rPr>
                <w:rFonts w:ascii="Courier New" w:hAnsi="Courier New" w:cs="Courier New"/>
                <w:sz w:val="20"/>
                <w:szCs w:val="20"/>
              </w:rPr>
            </w:pPr>
            <w:r w:rsidRPr="00865819">
              <w:rPr>
                <w:rFonts w:ascii="Courier New" w:hAnsi="Courier New" w:cs="Courier New"/>
                <w:sz w:val="20"/>
                <w:szCs w:val="20"/>
              </w:rPr>
              <w:t xml:space="preserve">Отметки должностных лиц надзорных      </w:t>
            </w:r>
          </w:p>
          <w:p w:rsidR="00E43D62" w:rsidRPr="00865819" w:rsidRDefault="00E43D62" w:rsidP="004E0E6E">
            <w:pPr>
              <w:widowControl w:val="0"/>
              <w:autoSpaceDE w:val="0"/>
              <w:autoSpaceDN w:val="0"/>
              <w:adjustRightInd w:val="0"/>
              <w:spacing w:after="0" w:line="240" w:lineRule="auto"/>
              <w:rPr>
                <w:rFonts w:ascii="Courier New" w:hAnsi="Courier New" w:cs="Courier New"/>
                <w:sz w:val="20"/>
                <w:szCs w:val="20"/>
              </w:rPr>
            </w:pPr>
            <w:r w:rsidRPr="00865819">
              <w:rPr>
                <w:rFonts w:ascii="Courier New" w:hAnsi="Courier New" w:cs="Courier New"/>
                <w:sz w:val="20"/>
                <w:szCs w:val="20"/>
              </w:rPr>
              <w:t xml:space="preserve">контрольных органов                    </w:t>
            </w:r>
          </w:p>
        </w:tc>
      </w:tr>
      <w:tr w:rsidR="00E43D62" w:rsidRPr="00865819" w:rsidTr="004E0E6E">
        <w:trPr>
          <w:trHeight w:val="400"/>
          <w:tblCellSpacing w:w="5" w:type="nil"/>
        </w:trPr>
        <w:tc>
          <w:tcPr>
            <w:tcW w:w="4200" w:type="dxa"/>
            <w:vMerge/>
            <w:tcBorders>
              <w:left w:val="single" w:sz="8" w:space="0" w:color="auto"/>
              <w:bottom w:val="single" w:sz="8" w:space="0" w:color="auto"/>
              <w:right w:val="single" w:sz="8" w:space="0" w:color="auto"/>
            </w:tcBorders>
          </w:tcPr>
          <w:p w:rsidR="00E43D62" w:rsidRPr="00865819" w:rsidRDefault="00E43D62" w:rsidP="004E0E6E">
            <w:pPr>
              <w:widowControl w:val="0"/>
              <w:autoSpaceDE w:val="0"/>
              <w:autoSpaceDN w:val="0"/>
              <w:adjustRightInd w:val="0"/>
              <w:spacing w:after="0" w:line="240" w:lineRule="auto"/>
              <w:jc w:val="both"/>
              <w:rPr>
                <w:rFonts w:ascii="Calibri" w:hAnsi="Calibri" w:cs="Calibri"/>
              </w:rPr>
            </w:pPr>
          </w:p>
        </w:tc>
        <w:tc>
          <w:tcPr>
            <w:tcW w:w="4920" w:type="dxa"/>
            <w:tcBorders>
              <w:left w:val="single" w:sz="8" w:space="0" w:color="auto"/>
              <w:bottom w:val="single" w:sz="8" w:space="0" w:color="auto"/>
              <w:right w:val="single" w:sz="8" w:space="0" w:color="auto"/>
            </w:tcBorders>
          </w:tcPr>
          <w:p w:rsidR="00E43D62" w:rsidRPr="00865819" w:rsidRDefault="00E43D62" w:rsidP="004E0E6E">
            <w:pPr>
              <w:widowControl w:val="0"/>
              <w:autoSpaceDE w:val="0"/>
              <w:autoSpaceDN w:val="0"/>
              <w:adjustRightInd w:val="0"/>
              <w:spacing w:after="0" w:line="240" w:lineRule="auto"/>
              <w:jc w:val="both"/>
              <w:rPr>
                <w:rFonts w:ascii="Calibri" w:hAnsi="Calibri" w:cs="Calibri"/>
              </w:rPr>
            </w:pPr>
          </w:p>
        </w:tc>
      </w:tr>
      <w:tr w:rsidR="00E43D62" w:rsidRPr="00865819" w:rsidTr="004E0E6E">
        <w:trPr>
          <w:trHeight w:val="400"/>
          <w:tblCellSpacing w:w="5" w:type="nil"/>
        </w:trPr>
        <w:tc>
          <w:tcPr>
            <w:tcW w:w="4200" w:type="dxa"/>
            <w:vMerge/>
            <w:tcBorders>
              <w:left w:val="single" w:sz="8" w:space="0" w:color="auto"/>
              <w:bottom w:val="single" w:sz="8" w:space="0" w:color="auto"/>
              <w:right w:val="single" w:sz="8" w:space="0" w:color="auto"/>
            </w:tcBorders>
          </w:tcPr>
          <w:p w:rsidR="00E43D62" w:rsidRPr="00865819" w:rsidRDefault="00E43D62" w:rsidP="004E0E6E">
            <w:pPr>
              <w:widowControl w:val="0"/>
              <w:autoSpaceDE w:val="0"/>
              <w:autoSpaceDN w:val="0"/>
              <w:adjustRightInd w:val="0"/>
              <w:spacing w:after="0" w:line="240" w:lineRule="auto"/>
              <w:jc w:val="both"/>
              <w:rPr>
                <w:rFonts w:ascii="Calibri" w:hAnsi="Calibri" w:cs="Calibri"/>
              </w:rPr>
            </w:pPr>
          </w:p>
        </w:tc>
        <w:tc>
          <w:tcPr>
            <w:tcW w:w="4920" w:type="dxa"/>
            <w:tcBorders>
              <w:left w:val="single" w:sz="8" w:space="0" w:color="auto"/>
              <w:bottom w:val="single" w:sz="8" w:space="0" w:color="auto"/>
              <w:right w:val="single" w:sz="8" w:space="0" w:color="auto"/>
            </w:tcBorders>
          </w:tcPr>
          <w:p w:rsidR="00E43D62" w:rsidRPr="00865819" w:rsidRDefault="00E43D62" w:rsidP="004E0E6E">
            <w:pPr>
              <w:widowControl w:val="0"/>
              <w:autoSpaceDE w:val="0"/>
              <w:autoSpaceDN w:val="0"/>
              <w:adjustRightInd w:val="0"/>
              <w:spacing w:after="0" w:line="240" w:lineRule="auto"/>
              <w:jc w:val="both"/>
              <w:rPr>
                <w:rFonts w:ascii="Calibri" w:hAnsi="Calibri" w:cs="Calibri"/>
              </w:rPr>
            </w:pPr>
          </w:p>
        </w:tc>
      </w:tr>
      <w:tr w:rsidR="00E43D62" w:rsidRPr="00865819" w:rsidTr="004E0E6E">
        <w:trPr>
          <w:trHeight w:val="400"/>
          <w:tblCellSpacing w:w="5" w:type="nil"/>
        </w:trPr>
        <w:tc>
          <w:tcPr>
            <w:tcW w:w="4200" w:type="dxa"/>
            <w:vMerge/>
            <w:tcBorders>
              <w:left w:val="single" w:sz="8" w:space="0" w:color="auto"/>
              <w:bottom w:val="single" w:sz="8" w:space="0" w:color="auto"/>
              <w:right w:val="single" w:sz="8" w:space="0" w:color="auto"/>
            </w:tcBorders>
          </w:tcPr>
          <w:p w:rsidR="00E43D62" w:rsidRPr="00865819" w:rsidRDefault="00E43D62" w:rsidP="004E0E6E">
            <w:pPr>
              <w:widowControl w:val="0"/>
              <w:autoSpaceDE w:val="0"/>
              <w:autoSpaceDN w:val="0"/>
              <w:adjustRightInd w:val="0"/>
              <w:spacing w:after="0" w:line="240" w:lineRule="auto"/>
              <w:jc w:val="both"/>
              <w:rPr>
                <w:rFonts w:ascii="Calibri" w:hAnsi="Calibri" w:cs="Calibri"/>
              </w:rPr>
            </w:pPr>
          </w:p>
        </w:tc>
        <w:tc>
          <w:tcPr>
            <w:tcW w:w="4920" w:type="dxa"/>
            <w:tcBorders>
              <w:left w:val="single" w:sz="8" w:space="0" w:color="auto"/>
              <w:bottom w:val="single" w:sz="8" w:space="0" w:color="auto"/>
              <w:right w:val="single" w:sz="8" w:space="0" w:color="auto"/>
            </w:tcBorders>
          </w:tcPr>
          <w:p w:rsidR="00E43D62" w:rsidRPr="00865819" w:rsidRDefault="00E43D62" w:rsidP="004E0E6E">
            <w:pPr>
              <w:widowControl w:val="0"/>
              <w:autoSpaceDE w:val="0"/>
              <w:autoSpaceDN w:val="0"/>
              <w:adjustRightInd w:val="0"/>
              <w:spacing w:after="0" w:line="240" w:lineRule="auto"/>
              <w:jc w:val="both"/>
              <w:rPr>
                <w:rFonts w:ascii="Calibri" w:hAnsi="Calibri" w:cs="Calibri"/>
              </w:rPr>
            </w:pPr>
          </w:p>
        </w:tc>
      </w:tr>
      <w:tr w:rsidR="00E43D62" w:rsidRPr="00865819" w:rsidTr="004E0E6E">
        <w:trPr>
          <w:trHeight w:val="400"/>
          <w:tblCellSpacing w:w="5" w:type="nil"/>
        </w:trPr>
        <w:tc>
          <w:tcPr>
            <w:tcW w:w="4200" w:type="dxa"/>
            <w:vMerge/>
            <w:tcBorders>
              <w:left w:val="single" w:sz="8" w:space="0" w:color="auto"/>
              <w:bottom w:val="single" w:sz="8" w:space="0" w:color="auto"/>
              <w:right w:val="single" w:sz="8" w:space="0" w:color="auto"/>
            </w:tcBorders>
          </w:tcPr>
          <w:p w:rsidR="00E43D62" w:rsidRPr="00865819" w:rsidRDefault="00E43D62" w:rsidP="004E0E6E">
            <w:pPr>
              <w:widowControl w:val="0"/>
              <w:autoSpaceDE w:val="0"/>
              <w:autoSpaceDN w:val="0"/>
              <w:adjustRightInd w:val="0"/>
              <w:spacing w:after="0" w:line="240" w:lineRule="auto"/>
              <w:jc w:val="both"/>
              <w:rPr>
                <w:rFonts w:ascii="Calibri" w:hAnsi="Calibri" w:cs="Calibri"/>
              </w:rPr>
            </w:pPr>
          </w:p>
        </w:tc>
        <w:tc>
          <w:tcPr>
            <w:tcW w:w="4920" w:type="dxa"/>
            <w:tcBorders>
              <w:left w:val="single" w:sz="8" w:space="0" w:color="auto"/>
              <w:bottom w:val="single" w:sz="8" w:space="0" w:color="auto"/>
              <w:right w:val="single" w:sz="8" w:space="0" w:color="auto"/>
            </w:tcBorders>
          </w:tcPr>
          <w:p w:rsidR="00E43D62" w:rsidRPr="00865819" w:rsidRDefault="00E43D62" w:rsidP="004E0E6E">
            <w:pPr>
              <w:widowControl w:val="0"/>
              <w:autoSpaceDE w:val="0"/>
              <w:autoSpaceDN w:val="0"/>
              <w:adjustRightInd w:val="0"/>
              <w:spacing w:after="0" w:line="240" w:lineRule="auto"/>
              <w:jc w:val="both"/>
              <w:rPr>
                <w:rFonts w:ascii="Calibri" w:hAnsi="Calibri" w:cs="Calibri"/>
              </w:rPr>
            </w:pPr>
          </w:p>
        </w:tc>
      </w:tr>
      <w:tr w:rsidR="00E43D62" w:rsidRPr="00865819" w:rsidTr="004E0E6E">
        <w:trPr>
          <w:trHeight w:val="400"/>
          <w:tblCellSpacing w:w="5" w:type="nil"/>
        </w:trPr>
        <w:tc>
          <w:tcPr>
            <w:tcW w:w="4200" w:type="dxa"/>
            <w:vMerge/>
            <w:tcBorders>
              <w:left w:val="single" w:sz="8" w:space="0" w:color="auto"/>
              <w:bottom w:val="single" w:sz="8" w:space="0" w:color="auto"/>
              <w:right w:val="single" w:sz="8" w:space="0" w:color="auto"/>
            </w:tcBorders>
          </w:tcPr>
          <w:p w:rsidR="00E43D62" w:rsidRPr="00865819" w:rsidRDefault="00E43D62" w:rsidP="004E0E6E">
            <w:pPr>
              <w:widowControl w:val="0"/>
              <w:autoSpaceDE w:val="0"/>
              <w:autoSpaceDN w:val="0"/>
              <w:adjustRightInd w:val="0"/>
              <w:spacing w:after="0" w:line="240" w:lineRule="auto"/>
              <w:jc w:val="both"/>
              <w:rPr>
                <w:rFonts w:ascii="Calibri" w:hAnsi="Calibri" w:cs="Calibri"/>
              </w:rPr>
            </w:pPr>
          </w:p>
        </w:tc>
        <w:tc>
          <w:tcPr>
            <w:tcW w:w="4920" w:type="dxa"/>
            <w:tcBorders>
              <w:left w:val="single" w:sz="8" w:space="0" w:color="auto"/>
              <w:bottom w:val="single" w:sz="8" w:space="0" w:color="auto"/>
              <w:right w:val="single" w:sz="8" w:space="0" w:color="auto"/>
            </w:tcBorders>
          </w:tcPr>
          <w:p w:rsidR="00E43D62" w:rsidRPr="00865819" w:rsidRDefault="00E43D62" w:rsidP="004E0E6E">
            <w:pPr>
              <w:widowControl w:val="0"/>
              <w:autoSpaceDE w:val="0"/>
              <w:autoSpaceDN w:val="0"/>
              <w:adjustRightInd w:val="0"/>
              <w:spacing w:after="0" w:line="240" w:lineRule="auto"/>
              <w:jc w:val="both"/>
              <w:rPr>
                <w:rFonts w:ascii="Calibri" w:hAnsi="Calibri" w:cs="Calibri"/>
              </w:rPr>
            </w:pPr>
          </w:p>
        </w:tc>
      </w:tr>
      <w:tr w:rsidR="00E43D62" w:rsidRPr="00865819" w:rsidTr="004E0E6E">
        <w:trPr>
          <w:tblCellSpacing w:w="5" w:type="nil"/>
        </w:trPr>
        <w:tc>
          <w:tcPr>
            <w:tcW w:w="4200" w:type="dxa"/>
            <w:vMerge/>
            <w:tcBorders>
              <w:left w:val="single" w:sz="8" w:space="0" w:color="auto"/>
              <w:bottom w:val="single" w:sz="8" w:space="0" w:color="auto"/>
              <w:right w:val="single" w:sz="8" w:space="0" w:color="auto"/>
            </w:tcBorders>
          </w:tcPr>
          <w:p w:rsidR="00E43D62" w:rsidRPr="00865819" w:rsidRDefault="00E43D62" w:rsidP="004E0E6E">
            <w:pPr>
              <w:widowControl w:val="0"/>
              <w:autoSpaceDE w:val="0"/>
              <w:autoSpaceDN w:val="0"/>
              <w:adjustRightInd w:val="0"/>
              <w:spacing w:after="0" w:line="240" w:lineRule="auto"/>
              <w:jc w:val="both"/>
              <w:rPr>
                <w:rFonts w:ascii="Calibri" w:hAnsi="Calibri" w:cs="Calibri"/>
              </w:rPr>
            </w:pPr>
          </w:p>
        </w:tc>
        <w:tc>
          <w:tcPr>
            <w:tcW w:w="4920" w:type="dxa"/>
            <w:tcBorders>
              <w:left w:val="single" w:sz="8" w:space="0" w:color="auto"/>
              <w:bottom w:val="single" w:sz="8" w:space="0" w:color="auto"/>
              <w:right w:val="single" w:sz="8" w:space="0" w:color="auto"/>
            </w:tcBorders>
          </w:tcPr>
          <w:p w:rsidR="00E43D62" w:rsidRPr="00865819" w:rsidRDefault="00E43D62" w:rsidP="004E0E6E">
            <w:pPr>
              <w:widowControl w:val="0"/>
              <w:autoSpaceDE w:val="0"/>
              <w:autoSpaceDN w:val="0"/>
              <w:adjustRightInd w:val="0"/>
              <w:spacing w:after="0" w:line="240" w:lineRule="auto"/>
              <w:jc w:val="both"/>
              <w:rPr>
                <w:rFonts w:ascii="Calibri" w:hAnsi="Calibri" w:cs="Calibri"/>
              </w:rPr>
            </w:pPr>
          </w:p>
        </w:tc>
      </w:tr>
      <w:tr w:rsidR="00E43D62" w:rsidRPr="00865819" w:rsidTr="004E0E6E">
        <w:trPr>
          <w:trHeight w:val="400"/>
          <w:tblCellSpacing w:w="5" w:type="nil"/>
        </w:trPr>
        <w:tc>
          <w:tcPr>
            <w:tcW w:w="4200" w:type="dxa"/>
            <w:vMerge w:val="restart"/>
            <w:tcBorders>
              <w:left w:val="single" w:sz="8" w:space="0" w:color="auto"/>
              <w:bottom w:val="single" w:sz="8" w:space="0" w:color="auto"/>
              <w:right w:val="single" w:sz="8" w:space="0" w:color="auto"/>
            </w:tcBorders>
          </w:tcPr>
          <w:p w:rsidR="00E43D62" w:rsidRPr="00865819" w:rsidRDefault="00E43D62" w:rsidP="004E0E6E">
            <w:pPr>
              <w:widowControl w:val="0"/>
              <w:autoSpaceDE w:val="0"/>
              <w:autoSpaceDN w:val="0"/>
              <w:adjustRightInd w:val="0"/>
              <w:spacing w:after="0" w:line="240" w:lineRule="auto"/>
              <w:rPr>
                <w:rFonts w:ascii="Courier New" w:hAnsi="Courier New" w:cs="Courier New"/>
                <w:sz w:val="20"/>
                <w:szCs w:val="20"/>
              </w:rPr>
            </w:pPr>
            <w:r w:rsidRPr="00865819">
              <w:rPr>
                <w:rFonts w:ascii="Courier New" w:hAnsi="Courier New" w:cs="Courier New"/>
                <w:sz w:val="20"/>
                <w:szCs w:val="20"/>
              </w:rPr>
              <w:t xml:space="preserve">Ограничения                      </w:t>
            </w:r>
          </w:p>
        </w:tc>
        <w:tc>
          <w:tcPr>
            <w:tcW w:w="4920" w:type="dxa"/>
            <w:tcBorders>
              <w:left w:val="single" w:sz="8" w:space="0" w:color="auto"/>
              <w:bottom w:val="single" w:sz="8" w:space="0" w:color="auto"/>
              <w:right w:val="single" w:sz="8" w:space="0" w:color="auto"/>
            </w:tcBorders>
          </w:tcPr>
          <w:p w:rsidR="00E43D62" w:rsidRPr="00865819" w:rsidRDefault="00E43D62" w:rsidP="004E0E6E">
            <w:pPr>
              <w:widowControl w:val="0"/>
              <w:autoSpaceDE w:val="0"/>
              <w:autoSpaceDN w:val="0"/>
              <w:adjustRightInd w:val="0"/>
              <w:spacing w:after="0" w:line="240" w:lineRule="auto"/>
              <w:rPr>
                <w:rFonts w:ascii="Courier New" w:hAnsi="Courier New" w:cs="Courier New"/>
                <w:sz w:val="20"/>
                <w:szCs w:val="20"/>
              </w:rPr>
            </w:pPr>
          </w:p>
        </w:tc>
      </w:tr>
      <w:tr w:rsidR="00E43D62" w:rsidRPr="00865819" w:rsidTr="004E0E6E">
        <w:trPr>
          <w:trHeight w:val="400"/>
          <w:tblCellSpacing w:w="5" w:type="nil"/>
        </w:trPr>
        <w:tc>
          <w:tcPr>
            <w:tcW w:w="4200" w:type="dxa"/>
            <w:vMerge/>
            <w:tcBorders>
              <w:left w:val="single" w:sz="8" w:space="0" w:color="auto"/>
              <w:bottom w:val="single" w:sz="8" w:space="0" w:color="auto"/>
              <w:right w:val="single" w:sz="8" w:space="0" w:color="auto"/>
            </w:tcBorders>
          </w:tcPr>
          <w:p w:rsidR="00E43D62" w:rsidRPr="00865819" w:rsidRDefault="00E43D62" w:rsidP="004E0E6E">
            <w:pPr>
              <w:widowControl w:val="0"/>
              <w:autoSpaceDE w:val="0"/>
              <w:autoSpaceDN w:val="0"/>
              <w:adjustRightInd w:val="0"/>
              <w:spacing w:after="0" w:line="240" w:lineRule="auto"/>
              <w:jc w:val="both"/>
              <w:rPr>
                <w:rFonts w:ascii="Calibri" w:hAnsi="Calibri" w:cs="Calibri"/>
              </w:rPr>
            </w:pPr>
          </w:p>
        </w:tc>
        <w:tc>
          <w:tcPr>
            <w:tcW w:w="4920" w:type="dxa"/>
            <w:tcBorders>
              <w:left w:val="single" w:sz="8" w:space="0" w:color="auto"/>
              <w:bottom w:val="single" w:sz="8" w:space="0" w:color="auto"/>
              <w:right w:val="single" w:sz="8" w:space="0" w:color="auto"/>
            </w:tcBorders>
          </w:tcPr>
          <w:p w:rsidR="00E43D62" w:rsidRPr="00865819" w:rsidRDefault="00E43D62" w:rsidP="004E0E6E">
            <w:pPr>
              <w:widowControl w:val="0"/>
              <w:autoSpaceDE w:val="0"/>
              <w:autoSpaceDN w:val="0"/>
              <w:adjustRightInd w:val="0"/>
              <w:spacing w:after="0" w:line="240" w:lineRule="auto"/>
              <w:jc w:val="both"/>
              <w:rPr>
                <w:rFonts w:ascii="Calibri" w:hAnsi="Calibri" w:cs="Calibri"/>
              </w:rPr>
            </w:pPr>
          </w:p>
        </w:tc>
      </w:tr>
      <w:tr w:rsidR="00E43D62" w:rsidRPr="00865819" w:rsidTr="004E0E6E">
        <w:trPr>
          <w:tblCellSpacing w:w="5" w:type="nil"/>
        </w:trPr>
        <w:tc>
          <w:tcPr>
            <w:tcW w:w="4200" w:type="dxa"/>
            <w:vMerge/>
            <w:tcBorders>
              <w:left w:val="single" w:sz="8" w:space="0" w:color="auto"/>
              <w:bottom w:val="single" w:sz="8" w:space="0" w:color="auto"/>
              <w:right w:val="single" w:sz="8" w:space="0" w:color="auto"/>
            </w:tcBorders>
          </w:tcPr>
          <w:p w:rsidR="00E43D62" w:rsidRPr="00865819" w:rsidRDefault="00E43D62" w:rsidP="004E0E6E">
            <w:pPr>
              <w:widowControl w:val="0"/>
              <w:autoSpaceDE w:val="0"/>
              <w:autoSpaceDN w:val="0"/>
              <w:adjustRightInd w:val="0"/>
              <w:spacing w:after="0" w:line="240" w:lineRule="auto"/>
              <w:jc w:val="both"/>
              <w:rPr>
                <w:rFonts w:ascii="Calibri" w:hAnsi="Calibri" w:cs="Calibri"/>
              </w:rPr>
            </w:pPr>
          </w:p>
        </w:tc>
        <w:tc>
          <w:tcPr>
            <w:tcW w:w="4920" w:type="dxa"/>
            <w:tcBorders>
              <w:left w:val="single" w:sz="8" w:space="0" w:color="auto"/>
              <w:bottom w:val="single" w:sz="8" w:space="0" w:color="auto"/>
              <w:right w:val="single" w:sz="8" w:space="0" w:color="auto"/>
            </w:tcBorders>
          </w:tcPr>
          <w:p w:rsidR="00E43D62" w:rsidRPr="00865819" w:rsidRDefault="00E43D62" w:rsidP="004E0E6E">
            <w:pPr>
              <w:widowControl w:val="0"/>
              <w:autoSpaceDE w:val="0"/>
              <w:autoSpaceDN w:val="0"/>
              <w:adjustRightInd w:val="0"/>
              <w:spacing w:after="0" w:line="240" w:lineRule="auto"/>
              <w:jc w:val="both"/>
              <w:rPr>
                <w:rFonts w:ascii="Calibri" w:hAnsi="Calibri" w:cs="Calibri"/>
              </w:rPr>
            </w:pPr>
          </w:p>
        </w:tc>
      </w:tr>
    </w:tbl>
    <w:p w:rsidR="00E43D62" w:rsidRPr="00865819" w:rsidRDefault="00E43D62" w:rsidP="00E43D62">
      <w:pPr>
        <w:widowControl w:val="0"/>
        <w:autoSpaceDE w:val="0"/>
        <w:autoSpaceDN w:val="0"/>
        <w:adjustRightInd w:val="0"/>
        <w:spacing w:after="0" w:line="240" w:lineRule="auto"/>
        <w:jc w:val="both"/>
        <w:rPr>
          <w:rFonts w:ascii="Calibri" w:hAnsi="Calibri" w:cs="Calibri"/>
        </w:rPr>
      </w:pPr>
    </w:p>
    <w:p w:rsidR="00310EF6" w:rsidRPr="00865819" w:rsidRDefault="00310EF6" w:rsidP="00F87DC8">
      <w:pPr>
        <w:shd w:val="clear" w:color="auto" w:fill="FFFFFF" w:themeFill="background1"/>
        <w:textAlignment w:val="top"/>
        <w:rPr>
          <w:rFonts w:ascii="Arial" w:hAnsi="Arial" w:cs="Arial"/>
          <w:sz w:val="24"/>
          <w:szCs w:val="24"/>
        </w:rPr>
      </w:pPr>
    </w:p>
    <w:p w:rsidR="00E43D62" w:rsidRPr="00865819" w:rsidRDefault="00E43D62" w:rsidP="00E43D62">
      <w:pPr>
        <w:shd w:val="clear" w:color="auto" w:fill="FFFFFF" w:themeFill="background1"/>
        <w:spacing w:line="240" w:lineRule="auto"/>
        <w:contextualSpacing/>
        <w:rPr>
          <w:rFonts w:ascii="Arial" w:hAnsi="Arial" w:cs="Arial"/>
          <w:color w:val="000000"/>
          <w:sz w:val="24"/>
          <w:szCs w:val="24"/>
        </w:rPr>
      </w:pPr>
      <w:r w:rsidRPr="00865819">
        <w:rPr>
          <w:rFonts w:ascii="Arial" w:hAnsi="Arial" w:cs="Arial"/>
          <w:color w:val="000000"/>
          <w:sz w:val="24"/>
          <w:szCs w:val="24"/>
        </w:rPr>
        <w:t xml:space="preserve">Председатель комитета </w:t>
      </w:r>
    </w:p>
    <w:p w:rsidR="00E43D62" w:rsidRPr="00865819" w:rsidRDefault="00E43D62" w:rsidP="00E43D62">
      <w:pPr>
        <w:shd w:val="clear" w:color="auto" w:fill="FFFFFF" w:themeFill="background1"/>
        <w:spacing w:line="240" w:lineRule="auto"/>
        <w:contextualSpacing/>
        <w:rPr>
          <w:rFonts w:ascii="Arial" w:hAnsi="Arial" w:cs="Arial"/>
          <w:color w:val="000000"/>
          <w:sz w:val="24"/>
          <w:szCs w:val="24"/>
        </w:rPr>
      </w:pPr>
      <w:r w:rsidRPr="00865819">
        <w:rPr>
          <w:rFonts w:ascii="Arial" w:hAnsi="Arial" w:cs="Arial"/>
          <w:color w:val="000000"/>
          <w:sz w:val="24"/>
          <w:szCs w:val="24"/>
        </w:rPr>
        <w:t xml:space="preserve">промышленности, транспорта, связи </w:t>
      </w:r>
    </w:p>
    <w:p w:rsidR="00E43D62" w:rsidRPr="00865819" w:rsidRDefault="00E43D62" w:rsidP="00E43D62">
      <w:pPr>
        <w:shd w:val="clear" w:color="auto" w:fill="FFFFFF" w:themeFill="background1"/>
        <w:spacing w:line="240" w:lineRule="auto"/>
        <w:contextualSpacing/>
        <w:rPr>
          <w:rFonts w:ascii="Arial" w:hAnsi="Arial" w:cs="Arial"/>
          <w:color w:val="000000"/>
          <w:sz w:val="24"/>
          <w:szCs w:val="24"/>
        </w:rPr>
      </w:pPr>
      <w:r w:rsidRPr="00865819">
        <w:rPr>
          <w:rFonts w:ascii="Arial" w:hAnsi="Arial" w:cs="Arial"/>
          <w:color w:val="000000"/>
          <w:sz w:val="24"/>
          <w:szCs w:val="24"/>
        </w:rPr>
        <w:t xml:space="preserve">и потребительского рынка администрации </w:t>
      </w:r>
    </w:p>
    <w:p w:rsidR="00E43D62" w:rsidRPr="00865819" w:rsidRDefault="00E43D62" w:rsidP="00E43D62">
      <w:pPr>
        <w:shd w:val="clear" w:color="auto" w:fill="FFFFFF" w:themeFill="background1"/>
        <w:textAlignment w:val="top"/>
        <w:rPr>
          <w:rFonts w:ascii="Arial" w:hAnsi="Arial" w:cs="Arial"/>
          <w:sz w:val="24"/>
          <w:szCs w:val="24"/>
        </w:rPr>
      </w:pPr>
      <w:r w:rsidRPr="00865819">
        <w:rPr>
          <w:rFonts w:ascii="Arial" w:hAnsi="Arial" w:cs="Arial"/>
          <w:color w:val="000000"/>
          <w:sz w:val="24"/>
          <w:szCs w:val="24"/>
        </w:rPr>
        <w:t>муниципального образования «город Усть-Кут»                                    Э.А. Ковалёв</w:t>
      </w:r>
    </w:p>
    <w:p w:rsidR="00E43D62" w:rsidRPr="00865819" w:rsidRDefault="00E43D62" w:rsidP="00F87DC8">
      <w:pPr>
        <w:shd w:val="clear" w:color="auto" w:fill="FFFFFF" w:themeFill="background1"/>
        <w:textAlignment w:val="top"/>
        <w:rPr>
          <w:rFonts w:ascii="Arial" w:hAnsi="Arial" w:cs="Arial"/>
          <w:sz w:val="24"/>
          <w:szCs w:val="24"/>
        </w:rPr>
      </w:pPr>
    </w:p>
    <w:p w:rsidR="00E43D62" w:rsidRPr="00865819" w:rsidRDefault="00E43D62" w:rsidP="00F87DC8">
      <w:pPr>
        <w:shd w:val="clear" w:color="auto" w:fill="FFFFFF" w:themeFill="background1"/>
        <w:textAlignment w:val="top"/>
        <w:rPr>
          <w:rFonts w:ascii="Arial" w:hAnsi="Arial" w:cs="Arial"/>
          <w:sz w:val="24"/>
          <w:szCs w:val="24"/>
        </w:rPr>
      </w:pPr>
    </w:p>
    <w:p w:rsidR="00E43D62" w:rsidRPr="00865819" w:rsidRDefault="00E43D62" w:rsidP="00F87DC8">
      <w:pPr>
        <w:shd w:val="clear" w:color="auto" w:fill="FFFFFF" w:themeFill="background1"/>
        <w:textAlignment w:val="top"/>
        <w:rPr>
          <w:rFonts w:ascii="Arial" w:hAnsi="Arial" w:cs="Arial"/>
          <w:sz w:val="24"/>
          <w:szCs w:val="24"/>
        </w:rPr>
      </w:pPr>
    </w:p>
    <w:p w:rsidR="00E43D62" w:rsidRPr="00865819" w:rsidRDefault="00E43D62" w:rsidP="00F87DC8">
      <w:pPr>
        <w:shd w:val="clear" w:color="auto" w:fill="FFFFFF" w:themeFill="background1"/>
        <w:textAlignment w:val="top"/>
        <w:rPr>
          <w:rFonts w:ascii="Arial" w:hAnsi="Arial" w:cs="Arial"/>
          <w:sz w:val="24"/>
          <w:szCs w:val="24"/>
        </w:rPr>
      </w:pPr>
    </w:p>
    <w:p w:rsidR="00E43D62" w:rsidRPr="00865819" w:rsidRDefault="00E43D62" w:rsidP="00F87DC8">
      <w:pPr>
        <w:shd w:val="clear" w:color="auto" w:fill="FFFFFF" w:themeFill="background1"/>
        <w:textAlignment w:val="top"/>
        <w:rPr>
          <w:rFonts w:ascii="Arial" w:hAnsi="Arial" w:cs="Arial"/>
          <w:sz w:val="24"/>
          <w:szCs w:val="24"/>
        </w:rPr>
      </w:pPr>
    </w:p>
    <w:p w:rsidR="00E43D62" w:rsidRPr="00865819" w:rsidRDefault="00E43D62" w:rsidP="00F87DC8">
      <w:pPr>
        <w:shd w:val="clear" w:color="auto" w:fill="FFFFFF" w:themeFill="background1"/>
        <w:textAlignment w:val="top"/>
        <w:rPr>
          <w:rFonts w:ascii="Arial" w:hAnsi="Arial" w:cs="Arial"/>
          <w:sz w:val="24"/>
          <w:szCs w:val="24"/>
        </w:rPr>
      </w:pPr>
    </w:p>
    <w:p w:rsidR="00E43D62" w:rsidRPr="00865819" w:rsidRDefault="00E43D62" w:rsidP="00F87DC8">
      <w:pPr>
        <w:shd w:val="clear" w:color="auto" w:fill="FFFFFF" w:themeFill="background1"/>
        <w:textAlignment w:val="top"/>
        <w:rPr>
          <w:rFonts w:ascii="Arial" w:hAnsi="Arial" w:cs="Arial"/>
          <w:sz w:val="24"/>
          <w:szCs w:val="24"/>
        </w:rPr>
      </w:pPr>
    </w:p>
    <w:p w:rsidR="00E43D62" w:rsidRPr="00865819" w:rsidRDefault="00E43D62" w:rsidP="00F87DC8">
      <w:pPr>
        <w:shd w:val="clear" w:color="auto" w:fill="FFFFFF" w:themeFill="background1"/>
        <w:textAlignment w:val="top"/>
        <w:rPr>
          <w:rFonts w:ascii="Arial" w:hAnsi="Arial" w:cs="Arial"/>
          <w:sz w:val="24"/>
          <w:szCs w:val="24"/>
        </w:rPr>
      </w:pPr>
    </w:p>
    <w:p w:rsidR="00E43D62" w:rsidRPr="00865819" w:rsidRDefault="00E43D62" w:rsidP="00F87DC8">
      <w:pPr>
        <w:shd w:val="clear" w:color="auto" w:fill="FFFFFF" w:themeFill="background1"/>
        <w:textAlignment w:val="top"/>
        <w:rPr>
          <w:rFonts w:ascii="Arial" w:hAnsi="Arial" w:cs="Arial"/>
          <w:sz w:val="24"/>
          <w:szCs w:val="24"/>
        </w:rPr>
      </w:pPr>
    </w:p>
    <w:p w:rsidR="00E43D62" w:rsidRPr="00865819" w:rsidRDefault="00E43D62" w:rsidP="00F87DC8">
      <w:pPr>
        <w:shd w:val="clear" w:color="auto" w:fill="FFFFFF" w:themeFill="background1"/>
        <w:textAlignment w:val="top"/>
        <w:rPr>
          <w:rFonts w:ascii="Arial" w:hAnsi="Arial" w:cs="Arial"/>
          <w:sz w:val="24"/>
          <w:szCs w:val="24"/>
        </w:rPr>
      </w:pPr>
    </w:p>
    <w:p w:rsidR="00E43D62" w:rsidRPr="00865819" w:rsidRDefault="00E43D62" w:rsidP="00F87DC8">
      <w:pPr>
        <w:shd w:val="clear" w:color="auto" w:fill="FFFFFF" w:themeFill="background1"/>
        <w:textAlignment w:val="top"/>
        <w:rPr>
          <w:rFonts w:ascii="Arial" w:hAnsi="Arial" w:cs="Arial"/>
          <w:sz w:val="24"/>
          <w:szCs w:val="24"/>
        </w:rPr>
      </w:pPr>
    </w:p>
    <w:p w:rsidR="00AF780D" w:rsidRPr="00865819" w:rsidRDefault="00AF780D" w:rsidP="00F87DC8">
      <w:pPr>
        <w:shd w:val="clear" w:color="auto" w:fill="FFFFFF" w:themeFill="background1"/>
        <w:textAlignment w:val="top"/>
        <w:rPr>
          <w:rFonts w:ascii="Arial" w:hAnsi="Arial" w:cs="Arial"/>
          <w:sz w:val="24"/>
          <w:szCs w:val="24"/>
        </w:rPr>
      </w:pPr>
    </w:p>
    <w:p w:rsidR="00AF780D" w:rsidRPr="00865819" w:rsidRDefault="00AF780D" w:rsidP="00F87DC8">
      <w:pPr>
        <w:shd w:val="clear" w:color="auto" w:fill="FFFFFF" w:themeFill="background1"/>
        <w:textAlignment w:val="top"/>
        <w:rPr>
          <w:rFonts w:ascii="Arial" w:hAnsi="Arial" w:cs="Arial"/>
          <w:sz w:val="24"/>
          <w:szCs w:val="24"/>
        </w:rPr>
      </w:pPr>
    </w:p>
    <w:p w:rsidR="00AF780D" w:rsidRPr="00865819" w:rsidRDefault="00AF780D" w:rsidP="00F87DC8">
      <w:pPr>
        <w:shd w:val="clear" w:color="auto" w:fill="FFFFFF" w:themeFill="background1"/>
        <w:textAlignment w:val="top"/>
        <w:rPr>
          <w:rFonts w:ascii="Arial" w:hAnsi="Arial" w:cs="Arial"/>
          <w:sz w:val="24"/>
          <w:szCs w:val="24"/>
        </w:rPr>
      </w:pPr>
    </w:p>
    <w:p w:rsidR="00E43D62" w:rsidRPr="00865819" w:rsidRDefault="00E43D62" w:rsidP="00652009">
      <w:pPr>
        <w:shd w:val="clear" w:color="auto" w:fill="FFFFFF" w:themeFill="background1"/>
        <w:spacing w:after="0" w:line="240" w:lineRule="auto"/>
        <w:ind w:left="4394"/>
        <w:jc w:val="right"/>
        <w:rPr>
          <w:rFonts w:ascii="Courier New" w:hAnsi="Courier New" w:cs="Courier New"/>
          <w:color w:val="000000"/>
        </w:rPr>
      </w:pPr>
      <w:r w:rsidRPr="00865819">
        <w:rPr>
          <w:rFonts w:ascii="Courier New" w:hAnsi="Courier New" w:cs="Courier New"/>
          <w:color w:val="000000"/>
        </w:rPr>
        <w:lastRenderedPageBreak/>
        <w:t>Приложение № 6</w:t>
      </w:r>
    </w:p>
    <w:p w:rsidR="00E43D62" w:rsidRPr="00865819" w:rsidRDefault="00E43D62" w:rsidP="00652009">
      <w:pPr>
        <w:shd w:val="clear" w:color="auto" w:fill="FFFFFF" w:themeFill="background1"/>
        <w:spacing w:after="0" w:line="240" w:lineRule="auto"/>
        <w:ind w:left="4394"/>
        <w:jc w:val="right"/>
        <w:rPr>
          <w:rFonts w:ascii="Courier New" w:hAnsi="Courier New" w:cs="Courier New"/>
          <w:bCs/>
        </w:rPr>
      </w:pPr>
      <w:r w:rsidRPr="00865819">
        <w:rPr>
          <w:rFonts w:ascii="Courier New" w:hAnsi="Courier New" w:cs="Courier New"/>
          <w:color w:val="000000"/>
        </w:rPr>
        <w:t xml:space="preserve">К административному регламенту </w:t>
      </w:r>
      <w:r w:rsidRPr="00865819">
        <w:rPr>
          <w:rFonts w:ascii="Courier New" w:hAnsi="Courier New" w:cs="Courier New"/>
          <w:bCs/>
        </w:rPr>
        <w:t>по предоставлению муниципальной услуги</w:t>
      </w:r>
      <w:r w:rsidR="00E6337B" w:rsidRPr="00865819">
        <w:rPr>
          <w:rFonts w:ascii="Courier New" w:hAnsi="Courier New" w:cs="Courier New"/>
          <w:bCs/>
        </w:rPr>
        <w:t xml:space="preserve"> </w:t>
      </w:r>
      <w:r w:rsidRPr="00865819">
        <w:rPr>
          <w:rFonts w:ascii="Courier New" w:hAnsi="Courier New" w:cs="Courier New"/>
        </w:rPr>
        <w:t>"В</w:t>
      </w:r>
      <w:r w:rsidRPr="00865819">
        <w:rPr>
          <w:rFonts w:ascii="Courier New" w:hAnsi="Courier New" w:cs="Courier New"/>
          <w:bCs/>
        </w:rPr>
        <w:t>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в случае, если маршрут, часть маршрута транспортного средства,</w:t>
      </w:r>
      <w:r w:rsidR="00BB5955" w:rsidRPr="00865819">
        <w:rPr>
          <w:rFonts w:ascii="Courier New" w:hAnsi="Courier New" w:cs="Courier New"/>
          <w:bCs/>
        </w:rPr>
        <w:t xml:space="preserve"> </w:t>
      </w:r>
      <w:r w:rsidRPr="00865819">
        <w:rPr>
          <w:rFonts w:ascii="Courier New" w:hAnsi="Courier New" w:cs="Courier New"/>
          <w:bCs/>
        </w:rPr>
        <w:t>осуществляющего перевозки опасных, тяжеловесных и (или) крупногабаритных грузов, проходят по автомобильным дорогам общего пользования местного значения муниципального образования «город Усть-Кут»</w:t>
      </w:r>
      <w:r w:rsidRPr="00865819">
        <w:rPr>
          <w:rFonts w:ascii="Courier New" w:hAnsi="Courier New" w:cs="Courier New"/>
        </w:rPr>
        <w:t>"</w:t>
      </w:r>
    </w:p>
    <w:p w:rsidR="00E43D62" w:rsidRPr="00865819" w:rsidRDefault="00E43D62" w:rsidP="00F87DC8">
      <w:pPr>
        <w:shd w:val="clear" w:color="auto" w:fill="FFFFFF" w:themeFill="background1"/>
        <w:textAlignment w:val="top"/>
        <w:rPr>
          <w:rFonts w:ascii="Arial" w:hAnsi="Arial" w:cs="Arial"/>
          <w:sz w:val="24"/>
          <w:szCs w:val="24"/>
        </w:rPr>
      </w:pPr>
    </w:p>
    <w:p w:rsidR="00E43D62" w:rsidRPr="00865819" w:rsidRDefault="00B65CCE" w:rsidP="00E43D62">
      <w:pPr>
        <w:shd w:val="clear" w:color="auto" w:fill="FFFFFF" w:themeFill="background1"/>
        <w:spacing w:line="240" w:lineRule="auto"/>
        <w:contextualSpacing/>
        <w:jc w:val="center"/>
        <w:rPr>
          <w:rFonts w:ascii="Arial" w:hAnsi="Arial" w:cs="Arial"/>
          <w:color w:val="000000"/>
        </w:rPr>
      </w:pPr>
      <w:r w:rsidRPr="00865819">
        <w:rPr>
          <w:rFonts w:ascii="Arial" w:hAnsi="Arial" w:cs="Arial"/>
          <w:color w:val="000000"/>
        </w:rPr>
        <w:t xml:space="preserve">СПЕЦИАЛЬНОЕ РАЗРЕШЕНИЕ № </w:t>
      </w:r>
      <w:r w:rsidR="00E43D62" w:rsidRPr="00865819">
        <w:rPr>
          <w:rFonts w:ascii="Arial" w:hAnsi="Arial" w:cs="Arial"/>
          <w:color w:val="000000"/>
        </w:rPr>
        <w:t>____</w:t>
      </w:r>
    </w:p>
    <w:p w:rsidR="00E43D62" w:rsidRPr="00865819" w:rsidRDefault="00E43D62" w:rsidP="00970105">
      <w:pPr>
        <w:shd w:val="clear" w:color="auto" w:fill="FFFFFF" w:themeFill="background1"/>
        <w:spacing w:line="240" w:lineRule="auto"/>
        <w:contextualSpacing/>
        <w:jc w:val="center"/>
        <w:rPr>
          <w:rFonts w:ascii="Arial" w:hAnsi="Arial" w:cs="Arial"/>
          <w:color w:val="000000"/>
        </w:rPr>
      </w:pPr>
      <w:r w:rsidRPr="00865819">
        <w:rPr>
          <w:rFonts w:ascii="Arial" w:hAnsi="Arial" w:cs="Arial"/>
          <w:color w:val="000000"/>
        </w:rPr>
        <w:t xml:space="preserve">на движение по автомобильным дорогам </w:t>
      </w:r>
      <w:r w:rsidR="00970105" w:rsidRPr="00865819">
        <w:rPr>
          <w:rFonts w:ascii="Arial" w:hAnsi="Arial" w:cs="Arial"/>
          <w:color w:val="000000"/>
        </w:rPr>
        <w:t>тяжеловесного и (или) крупногабаритного транспортного средства</w:t>
      </w:r>
    </w:p>
    <w:p w:rsidR="00E43D62" w:rsidRPr="00865819" w:rsidRDefault="00E43D62" w:rsidP="00E43D62">
      <w:pPr>
        <w:shd w:val="clear" w:color="auto" w:fill="FFFFFF" w:themeFill="background1"/>
        <w:spacing w:line="240" w:lineRule="auto"/>
        <w:contextualSpacing/>
        <w:rPr>
          <w:rFonts w:ascii="Arial" w:hAnsi="Arial" w:cs="Arial"/>
          <w:color w:val="000000"/>
        </w:rPr>
      </w:pPr>
    </w:p>
    <w:p w:rsidR="00E43D62" w:rsidRPr="00865819" w:rsidRDefault="00E43D62" w:rsidP="00E43D62">
      <w:pPr>
        <w:shd w:val="clear" w:color="auto" w:fill="FFFFFF" w:themeFill="background1"/>
        <w:spacing w:after="0" w:line="240" w:lineRule="auto"/>
        <w:jc w:val="right"/>
        <w:textAlignment w:val="top"/>
        <w:rPr>
          <w:rFonts w:ascii="Arial" w:hAnsi="Arial" w:cs="Arial"/>
          <w:sz w:val="24"/>
          <w:szCs w:val="24"/>
        </w:rPr>
      </w:pPr>
      <w:r w:rsidRPr="00865819">
        <w:rPr>
          <w:rFonts w:ascii="Arial" w:hAnsi="Arial" w:cs="Arial"/>
          <w:sz w:val="24"/>
          <w:szCs w:val="24"/>
        </w:rPr>
        <w:t>Лицевая сторона специального разрешения</w:t>
      </w:r>
    </w:p>
    <w:p w:rsidR="00B65CCE" w:rsidRPr="00865819" w:rsidRDefault="00B65CCE" w:rsidP="00E43D62">
      <w:pPr>
        <w:shd w:val="clear" w:color="auto" w:fill="FFFFFF" w:themeFill="background1"/>
        <w:spacing w:after="0" w:line="240" w:lineRule="auto"/>
        <w:jc w:val="right"/>
        <w:textAlignment w:val="top"/>
        <w:rPr>
          <w:rFonts w:ascii="Arial" w:hAnsi="Arial" w:cs="Arial"/>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1"/>
        <w:gridCol w:w="400"/>
        <w:gridCol w:w="147"/>
        <w:gridCol w:w="1435"/>
        <w:gridCol w:w="302"/>
        <w:gridCol w:w="288"/>
        <w:gridCol w:w="946"/>
        <w:gridCol w:w="567"/>
        <w:gridCol w:w="81"/>
        <w:gridCol w:w="393"/>
        <w:gridCol w:w="93"/>
        <w:gridCol w:w="478"/>
        <w:gridCol w:w="89"/>
        <w:gridCol w:w="1559"/>
      </w:tblGrid>
      <w:tr w:rsidR="00B65CCE" w:rsidRPr="00865819" w:rsidTr="00B65CCE">
        <w:tc>
          <w:tcPr>
            <w:tcW w:w="5433" w:type="dxa"/>
            <w:gridSpan w:val="6"/>
          </w:tcPr>
          <w:p w:rsidR="00B65CCE" w:rsidRPr="00865819" w:rsidRDefault="00B65CCE" w:rsidP="00C55D12">
            <w:pPr>
              <w:pStyle w:val="ab"/>
              <w:rPr>
                <w:rFonts w:ascii="Arial" w:hAnsi="Arial" w:cs="Arial"/>
                <w:sz w:val="22"/>
                <w:szCs w:val="22"/>
              </w:rPr>
            </w:pPr>
            <w:r w:rsidRPr="00865819">
              <w:rPr>
                <w:rFonts w:ascii="Arial" w:hAnsi="Arial" w:cs="Arial"/>
                <w:sz w:val="22"/>
                <w:szCs w:val="22"/>
              </w:rPr>
              <w:t>Вид перевозки (межрегиональная, местная)</w:t>
            </w:r>
          </w:p>
        </w:tc>
        <w:tc>
          <w:tcPr>
            <w:tcW w:w="4206" w:type="dxa"/>
            <w:gridSpan w:val="8"/>
          </w:tcPr>
          <w:p w:rsidR="00B65CCE" w:rsidRPr="00865819" w:rsidRDefault="00B65CCE" w:rsidP="00C55D12">
            <w:pPr>
              <w:pStyle w:val="a6"/>
              <w:rPr>
                <w:rFonts w:cs="Arial"/>
                <w:sz w:val="22"/>
                <w:szCs w:val="22"/>
              </w:rPr>
            </w:pPr>
          </w:p>
        </w:tc>
      </w:tr>
      <w:tr w:rsidR="00B65CCE" w:rsidRPr="00865819" w:rsidTr="00B65CCE">
        <w:tc>
          <w:tcPr>
            <w:tcW w:w="5433" w:type="dxa"/>
            <w:gridSpan w:val="6"/>
          </w:tcPr>
          <w:p w:rsidR="00B65CCE" w:rsidRPr="00865819" w:rsidRDefault="00B65CCE" w:rsidP="00C55D12">
            <w:pPr>
              <w:pStyle w:val="ab"/>
              <w:rPr>
                <w:rFonts w:ascii="Arial" w:hAnsi="Arial" w:cs="Arial"/>
                <w:sz w:val="22"/>
                <w:szCs w:val="22"/>
              </w:rPr>
            </w:pPr>
            <w:r w:rsidRPr="00865819">
              <w:rPr>
                <w:rFonts w:ascii="Arial" w:hAnsi="Arial" w:cs="Arial"/>
                <w:sz w:val="22"/>
                <w:szCs w:val="22"/>
              </w:rPr>
              <w:t>Год</w:t>
            </w:r>
          </w:p>
        </w:tc>
        <w:tc>
          <w:tcPr>
            <w:tcW w:w="4206" w:type="dxa"/>
            <w:gridSpan w:val="8"/>
          </w:tcPr>
          <w:p w:rsidR="00B65CCE" w:rsidRPr="00865819" w:rsidRDefault="00B65CCE" w:rsidP="00C55D12">
            <w:pPr>
              <w:pStyle w:val="a6"/>
              <w:rPr>
                <w:rFonts w:cs="Arial"/>
                <w:sz w:val="22"/>
                <w:szCs w:val="22"/>
              </w:rPr>
            </w:pPr>
          </w:p>
        </w:tc>
      </w:tr>
      <w:tr w:rsidR="00B65CCE" w:rsidRPr="00865819" w:rsidTr="00B65CCE">
        <w:tc>
          <w:tcPr>
            <w:tcW w:w="3261" w:type="dxa"/>
            <w:gridSpan w:val="2"/>
          </w:tcPr>
          <w:p w:rsidR="00B65CCE" w:rsidRPr="00865819" w:rsidRDefault="00B65CCE" w:rsidP="00C55D12">
            <w:pPr>
              <w:pStyle w:val="ab"/>
              <w:rPr>
                <w:rFonts w:ascii="Arial" w:hAnsi="Arial" w:cs="Arial"/>
                <w:sz w:val="22"/>
                <w:szCs w:val="22"/>
              </w:rPr>
            </w:pPr>
            <w:r w:rsidRPr="00865819">
              <w:rPr>
                <w:rFonts w:ascii="Arial" w:hAnsi="Arial" w:cs="Arial"/>
                <w:sz w:val="22"/>
                <w:szCs w:val="22"/>
              </w:rPr>
              <w:t>Разрешено выполнить</w:t>
            </w:r>
          </w:p>
        </w:tc>
        <w:tc>
          <w:tcPr>
            <w:tcW w:w="3118" w:type="dxa"/>
            <w:gridSpan w:val="5"/>
          </w:tcPr>
          <w:p w:rsidR="00B65CCE" w:rsidRPr="00865819" w:rsidRDefault="00B65CCE" w:rsidP="00C55D12">
            <w:pPr>
              <w:pStyle w:val="ab"/>
              <w:rPr>
                <w:rFonts w:ascii="Arial" w:hAnsi="Arial" w:cs="Arial"/>
                <w:sz w:val="22"/>
                <w:szCs w:val="22"/>
              </w:rPr>
            </w:pPr>
            <w:r w:rsidRPr="00865819">
              <w:rPr>
                <w:rFonts w:ascii="Arial" w:hAnsi="Arial" w:cs="Arial"/>
                <w:sz w:val="22"/>
                <w:szCs w:val="22"/>
              </w:rPr>
              <w:t xml:space="preserve">поездок в период </w:t>
            </w:r>
            <w:proofErr w:type="gramStart"/>
            <w:r w:rsidRPr="00865819">
              <w:rPr>
                <w:rFonts w:ascii="Arial" w:hAnsi="Arial" w:cs="Arial"/>
                <w:sz w:val="22"/>
                <w:szCs w:val="22"/>
              </w:rPr>
              <w:t>с</w:t>
            </w:r>
            <w:proofErr w:type="gramEnd"/>
          </w:p>
        </w:tc>
        <w:tc>
          <w:tcPr>
            <w:tcW w:w="1134" w:type="dxa"/>
            <w:gridSpan w:val="4"/>
          </w:tcPr>
          <w:p w:rsidR="00B65CCE" w:rsidRPr="00865819" w:rsidRDefault="00B65CCE" w:rsidP="00C55D12">
            <w:pPr>
              <w:pStyle w:val="a6"/>
              <w:rPr>
                <w:rFonts w:cs="Arial"/>
                <w:sz w:val="22"/>
                <w:szCs w:val="22"/>
              </w:rPr>
            </w:pPr>
          </w:p>
        </w:tc>
        <w:tc>
          <w:tcPr>
            <w:tcW w:w="567" w:type="dxa"/>
            <w:gridSpan w:val="2"/>
          </w:tcPr>
          <w:p w:rsidR="00B65CCE" w:rsidRPr="00865819" w:rsidRDefault="00B65CCE" w:rsidP="00C55D12">
            <w:pPr>
              <w:pStyle w:val="ab"/>
              <w:rPr>
                <w:rFonts w:ascii="Arial" w:hAnsi="Arial" w:cs="Arial"/>
                <w:sz w:val="22"/>
                <w:szCs w:val="22"/>
              </w:rPr>
            </w:pPr>
            <w:r w:rsidRPr="00865819">
              <w:rPr>
                <w:rFonts w:ascii="Arial" w:hAnsi="Arial" w:cs="Arial"/>
                <w:sz w:val="22"/>
                <w:szCs w:val="22"/>
              </w:rPr>
              <w:t>по</w:t>
            </w:r>
          </w:p>
        </w:tc>
        <w:tc>
          <w:tcPr>
            <w:tcW w:w="1559" w:type="dxa"/>
          </w:tcPr>
          <w:p w:rsidR="00B65CCE" w:rsidRPr="00865819" w:rsidRDefault="00B65CCE" w:rsidP="00C55D12">
            <w:pPr>
              <w:pStyle w:val="a6"/>
              <w:rPr>
                <w:rFonts w:cs="Arial"/>
                <w:sz w:val="22"/>
                <w:szCs w:val="22"/>
              </w:rPr>
            </w:pPr>
          </w:p>
        </w:tc>
      </w:tr>
      <w:tr w:rsidR="00B65CCE" w:rsidRPr="00865819" w:rsidTr="00B65CCE">
        <w:tc>
          <w:tcPr>
            <w:tcW w:w="9639" w:type="dxa"/>
            <w:gridSpan w:val="14"/>
          </w:tcPr>
          <w:p w:rsidR="00B65CCE" w:rsidRPr="00865819" w:rsidRDefault="00B65CCE" w:rsidP="00C55D12">
            <w:pPr>
              <w:pStyle w:val="ab"/>
              <w:rPr>
                <w:rFonts w:ascii="Arial" w:hAnsi="Arial" w:cs="Arial"/>
                <w:sz w:val="22"/>
                <w:szCs w:val="22"/>
              </w:rPr>
            </w:pPr>
            <w:r w:rsidRPr="00865819">
              <w:rPr>
                <w:rFonts w:ascii="Arial" w:hAnsi="Arial" w:cs="Arial"/>
                <w:sz w:val="22"/>
                <w:szCs w:val="22"/>
              </w:rPr>
              <w:t>По маршруту</w:t>
            </w:r>
          </w:p>
        </w:tc>
      </w:tr>
      <w:tr w:rsidR="00B65CCE" w:rsidRPr="00865819" w:rsidTr="00B65CCE">
        <w:trPr>
          <w:trHeight w:val="407"/>
        </w:trPr>
        <w:tc>
          <w:tcPr>
            <w:tcW w:w="9639" w:type="dxa"/>
            <w:gridSpan w:val="14"/>
          </w:tcPr>
          <w:p w:rsidR="00B65CCE" w:rsidRPr="00865819" w:rsidRDefault="00B65CCE" w:rsidP="00C55D12">
            <w:pPr>
              <w:pStyle w:val="a6"/>
              <w:rPr>
                <w:rFonts w:cs="Arial"/>
                <w:sz w:val="22"/>
                <w:szCs w:val="22"/>
              </w:rPr>
            </w:pPr>
          </w:p>
        </w:tc>
      </w:tr>
      <w:tr w:rsidR="00B65CCE" w:rsidRPr="00865819" w:rsidTr="00B65CCE">
        <w:tc>
          <w:tcPr>
            <w:tcW w:w="9639" w:type="dxa"/>
            <w:gridSpan w:val="14"/>
          </w:tcPr>
          <w:p w:rsidR="00B65CCE" w:rsidRPr="00865819" w:rsidRDefault="00B65CCE" w:rsidP="00C55D12">
            <w:pPr>
              <w:pStyle w:val="ab"/>
              <w:rPr>
                <w:rFonts w:ascii="Arial" w:hAnsi="Arial" w:cs="Arial"/>
                <w:sz w:val="22"/>
                <w:szCs w:val="22"/>
              </w:rPr>
            </w:pPr>
            <w:proofErr w:type="gramStart"/>
            <w:r w:rsidRPr="00865819">
              <w:rPr>
                <w:rFonts w:ascii="Arial" w:hAnsi="Arial" w:cs="Arial"/>
                <w:sz w:val="22"/>
                <w:szCs w:val="22"/>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roofErr w:type="gramEnd"/>
          </w:p>
        </w:tc>
      </w:tr>
      <w:tr w:rsidR="00B65CCE" w:rsidRPr="00865819" w:rsidTr="00B65CCE">
        <w:trPr>
          <w:trHeight w:val="353"/>
        </w:trPr>
        <w:tc>
          <w:tcPr>
            <w:tcW w:w="9639" w:type="dxa"/>
            <w:gridSpan w:val="14"/>
          </w:tcPr>
          <w:p w:rsidR="00B65CCE" w:rsidRPr="00865819" w:rsidRDefault="00B65CCE" w:rsidP="00C55D12">
            <w:pPr>
              <w:pStyle w:val="a6"/>
              <w:rPr>
                <w:rFonts w:cs="Arial"/>
                <w:sz w:val="22"/>
                <w:szCs w:val="22"/>
              </w:rPr>
            </w:pPr>
          </w:p>
        </w:tc>
      </w:tr>
      <w:tr w:rsidR="00B65CCE" w:rsidRPr="00865819" w:rsidTr="00B65CCE">
        <w:tc>
          <w:tcPr>
            <w:tcW w:w="9639" w:type="dxa"/>
            <w:gridSpan w:val="14"/>
          </w:tcPr>
          <w:p w:rsidR="00B65CCE" w:rsidRPr="00865819" w:rsidRDefault="00B65CCE" w:rsidP="00C55D12">
            <w:pPr>
              <w:pStyle w:val="ab"/>
              <w:rPr>
                <w:rFonts w:ascii="Arial" w:hAnsi="Arial" w:cs="Arial"/>
                <w:sz w:val="22"/>
                <w:szCs w:val="22"/>
              </w:rPr>
            </w:pPr>
            <w:r w:rsidRPr="00865819">
              <w:rPr>
                <w:rFonts w:ascii="Arial" w:hAnsi="Arial" w:cs="Arial"/>
                <w:sz w:val="22"/>
                <w:szCs w:val="22"/>
              </w:rPr>
              <w:t>Наименование - для юридических лиц, фамилия, имя, отчество (при наличии) - для физических лиц и индивидуальных предпринимателей, адрес и телефон владельца транспортного средства</w:t>
            </w:r>
          </w:p>
        </w:tc>
      </w:tr>
      <w:tr w:rsidR="00B65CCE" w:rsidRPr="00865819" w:rsidTr="00B65CCE">
        <w:trPr>
          <w:trHeight w:val="369"/>
        </w:trPr>
        <w:tc>
          <w:tcPr>
            <w:tcW w:w="9639" w:type="dxa"/>
            <w:gridSpan w:val="14"/>
          </w:tcPr>
          <w:p w:rsidR="00B65CCE" w:rsidRPr="00865819" w:rsidRDefault="00B65CCE" w:rsidP="00C55D12">
            <w:pPr>
              <w:pStyle w:val="a6"/>
              <w:rPr>
                <w:rFonts w:cs="Arial"/>
                <w:sz w:val="22"/>
                <w:szCs w:val="22"/>
              </w:rPr>
            </w:pPr>
          </w:p>
        </w:tc>
      </w:tr>
      <w:tr w:rsidR="00B65CCE" w:rsidRPr="00865819" w:rsidTr="00B65CCE">
        <w:tc>
          <w:tcPr>
            <w:tcW w:w="9639" w:type="dxa"/>
            <w:gridSpan w:val="14"/>
          </w:tcPr>
          <w:p w:rsidR="00B65CCE" w:rsidRPr="00865819" w:rsidRDefault="00B65CCE" w:rsidP="00C55D12">
            <w:pPr>
              <w:pStyle w:val="ab"/>
              <w:rPr>
                <w:rFonts w:ascii="Arial" w:hAnsi="Arial" w:cs="Arial"/>
                <w:sz w:val="22"/>
                <w:szCs w:val="22"/>
              </w:rPr>
            </w:pPr>
            <w:proofErr w:type="gramStart"/>
            <w:r w:rsidRPr="00865819">
              <w:rPr>
                <w:rFonts w:ascii="Arial" w:hAnsi="Arial" w:cs="Arial"/>
                <w:sz w:val="22"/>
                <w:szCs w:val="22"/>
              </w:rPr>
              <w:t>Характеристика груза (при наличии груза) (полное наименование, марка, модель, габариты, масса)</w:t>
            </w:r>
            <w:proofErr w:type="gramEnd"/>
          </w:p>
        </w:tc>
      </w:tr>
      <w:tr w:rsidR="00B65CCE" w:rsidRPr="00865819" w:rsidTr="00B65CCE">
        <w:tc>
          <w:tcPr>
            <w:tcW w:w="9639" w:type="dxa"/>
            <w:gridSpan w:val="14"/>
          </w:tcPr>
          <w:p w:rsidR="00B65CCE" w:rsidRPr="00865819" w:rsidRDefault="00B65CCE" w:rsidP="00C55D12">
            <w:pPr>
              <w:pStyle w:val="a6"/>
              <w:rPr>
                <w:rFonts w:cs="Arial"/>
                <w:sz w:val="22"/>
                <w:szCs w:val="22"/>
              </w:rPr>
            </w:pPr>
          </w:p>
        </w:tc>
      </w:tr>
      <w:tr w:rsidR="00B65CCE" w:rsidRPr="00865819" w:rsidTr="00B65CCE">
        <w:tc>
          <w:tcPr>
            <w:tcW w:w="9639" w:type="dxa"/>
            <w:gridSpan w:val="14"/>
          </w:tcPr>
          <w:p w:rsidR="00B65CCE" w:rsidRPr="00865819" w:rsidRDefault="00B65CCE" w:rsidP="00C55D12">
            <w:pPr>
              <w:pStyle w:val="ab"/>
              <w:rPr>
                <w:rFonts w:ascii="Arial" w:hAnsi="Arial" w:cs="Arial"/>
                <w:sz w:val="22"/>
                <w:szCs w:val="22"/>
              </w:rPr>
            </w:pPr>
            <w:r w:rsidRPr="00865819">
              <w:rPr>
                <w:rFonts w:ascii="Arial" w:hAnsi="Arial" w:cs="Arial"/>
                <w:sz w:val="22"/>
                <w:szCs w:val="22"/>
              </w:rPr>
              <w:t>Параметры транспортного средства (автопоезда)</w:t>
            </w:r>
          </w:p>
        </w:tc>
      </w:tr>
      <w:tr w:rsidR="00B65CCE" w:rsidRPr="00865819" w:rsidTr="00B65CCE">
        <w:tc>
          <w:tcPr>
            <w:tcW w:w="2861" w:type="dxa"/>
            <w:vMerge w:val="restart"/>
          </w:tcPr>
          <w:p w:rsidR="00B65CCE" w:rsidRPr="00865819" w:rsidRDefault="00B65CCE" w:rsidP="00C55D12">
            <w:pPr>
              <w:pStyle w:val="ab"/>
              <w:rPr>
                <w:rFonts w:ascii="Arial" w:hAnsi="Arial" w:cs="Arial"/>
                <w:sz w:val="22"/>
                <w:szCs w:val="22"/>
              </w:rPr>
            </w:pPr>
            <w:r w:rsidRPr="00865819">
              <w:rPr>
                <w:rFonts w:ascii="Arial" w:hAnsi="Arial" w:cs="Arial"/>
                <w:sz w:val="22"/>
                <w:szCs w:val="22"/>
              </w:rPr>
              <w:t>Масса транспортного средства (автопоезда) без груза/с грузом (т)</w:t>
            </w:r>
          </w:p>
        </w:tc>
        <w:tc>
          <w:tcPr>
            <w:tcW w:w="2284" w:type="dxa"/>
            <w:gridSpan w:val="4"/>
            <w:vMerge w:val="restart"/>
          </w:tcPr>
          <w:p w:rsidR="00B65CCE" w:rsidRPr="00865819" w:rsidRDefault="00B65CCE" w:rsidP="00C55D12">
            <w:pPr>
              <w:pStyle w:val="a6"/>
              <w:rPr>
                <w:rFonts w:cs="Arial"/>
                <w:sz w:val="22"/>
                <w:szCs w:val="22"/>
              </w:rPr>
            </w:pPr>
          </w:p>
        </w:tc>
        <w:tc>
          <w:tcPr>
            <w:tcW w:w="1801" w:type="dxa"/>
            <w:gridSpan w:val="3"/>
          </w:tcPr>
          <w:p w:rsidR="00B65CCE" w:rsidRPr="00865819" w:rsidRDefault="00B65CCE" w:rsidP="00C55D12">
            <w:pPr>
              <w:pStyle w:val="ab"/>
              <w:rPr>
                <w:rFonts w:ascii="Arial" w:hAnsi="Arial" w:cs="Arial"/>
                <w:sz w:val="22"/>
                <w:szCs w:val="22"/>
              </w:rPr>
            </w:pPr>
            <w:r w:rsidRPr="00865819">
              <w:rPr>
                <w:rFonts w:ascii="Arial" w:hAnsi="Arial" w:cs="Arial"/>
                <w:sz w:val="22"/>
                <w:szCs w:val="22"/>
              </w:rPr>
              <w:t>Масса тягача (т)</w:t>
            </w:r>
          </w:p>
        </w:tc>
        <w:tc>
          <w:tcPr>
            <w:tcW w:w="2693" w:type="dxa"/>
            <w:gridSpan w:val="6"/>
          </w:tcPr>
          <w:p w:rsidR="00B65CCE" w:rsidRPr="00865819" w:rsidRDefault="00B65CCE" w:rsidP="00C55D12">
            <w:pPr>
              <w:pStyle w:val="ab"/>
              <w:rPr>
                <w:rFonts w:ascii="Arial" w:hAnsi="Arial" w:cs="Arial"/>
                <w:sz w:val="22"/>
                <w:szCs w:val="22"/>
              </w:rPr>
            </w:pPr>
            <w:r w:rsidRPr="00865819">
              <w:rPr>
                <w:rFonts w:ascii="Arial" w:hAnsi="Arial" w:cs="Arial"/>
                <w:sz w:val="22"/>
                <w:szCs w:val="22"/>
              </w:rPr>
              <w:t>Масса прицепа (полуприцепа) (т)</w:t>
            </w:r>
          </w:p>
        </w:tc>
      </w:tr>
      <w:tr w:rsidR="00B65CCE" w:rsidRPr="00865819" w:rsidTr="00B65CCE">
        <w:tc>
          <w:tcPr>
            <w:tcW w:w="2861" w:type="dxa"/>
            <w:vMerge/>
          </w:tcPr>
          <w:p w:rsidR="00B65CCE" w:rsidRPr="00865819" w:rsidRDefault="00B65CCE" w:rsidP="00C55D12">
            <w:pPr>
              <w:pStyle w:val="a6"/>
              <w:rPr>
                <w:rFonts w:cs="Arial"/>
                <w:sz w:val="22"/>
                <w:szCs w:val="22"/>
              </w:rPr>
            </w:pPr>
          </w:p>
        </w:tc>
        <w:tc>
          <w:tcPr>
            <w:tcW w:w="2284" w:type="dxa"/>
            <w:gridSpan w:val="4"/>
            <w:vMerge/>
          </w:tcPr>
          <w:p w:rsidR="00B65CCE" w:rsidRPr="00865819" w:rsidRDefault="00B65CCE" w:rsidP="00C55D12">
            <w:pPr>
              <w:pStyle w:val="a6"/>
              <w:rPr>
                <w:rFonts w:cs="Arial"/>
                <w:sz w:val="22"/>
                <w:szCs w:val="22"/>
              </w:rPr>
            </w:pPr>
          </w:p>
        </w:tc>
        <w:tc>
          <w:tcPr>
            <w:tcW w:w="1801" w:type="dxa"/>
            <w:gridSpan w:val="3"/>
          </w:tcPr>
          <w:p w:rsidR="00B65CCE" w:rsidRPr="00865819" w:rsidRDefault="00B65CCE" w:rsidP="00C55D12">
            <w:pPr>
              <w:pStyle w:val="a6"/>
              <w:rPr>
                <w:rFonts w:cs="Arial"/>
                <w:sz w:val="22"/>
                <w:szCs w:val="22"/>
              </w:rPr>
            </w:pPr>
          </w:p>
        </w:tc>
        <w:tc>
          <w:tcPr>
            <w:tcW w:w="2693" w:type="dxa"/>
            <w:gridSpan w:val="6"/>
          </w:tcPr>
          <w:p w:rsidR="00B65CCE" w:rsidRPr="00865819" w:rsidRDefault="00B65CCE" w:rsidP="00C55D12">
            <w:pPr>
              <w:pStyle w:val="a6"/>
              <w:rPr>
                <w:rFonts w:cs="Arial"/>
                <w:sz w:val="22"/>
                <w:szCs w:val="22"/>
              </w:rPr>
            </w:pPr>
          </w:p>
        </w:tc>
      </w:tr>
      <w:tr w:rsidR="00B65CCE" w:rsidRPr="00865819" w:rsidTr="00B65CCE">
        <w:tc>
          <w:tcPr>
            <w:tcW w:w="2861" w:type="dxa"/>
          </w:tcPr>
          <w:p w:rsidR="00B65CCE" w:rsidRPr="00865819" w:rsidRDefault="00B65CCE" w:rsidP="00C55D12">
            <w:pPr>
              <w:pStyle w:val="ab"/>
              <w:rPr>
                <w:rFonts w:ascii="Arial" w:hAnsi="Arial" w:cs="Arial"/>
                <w:sz w:val="22"/>
                <w:szCs w:val="22"/>
              </w:rPr>
            </w:pPr>
            <w:r w:rsidRPr="00865819">
              <w:rPr>
                <w:rFonts w:ascii="Arial" w:hAnsi="Arial" w:cs="Arial"/>
                <w:sz w:val="22"/>
                <w:szCs w:val="22"/>
              </w:rPr>
              <w:t>Расстояния между осями (м)</w:t>
            </w:r>
          </w:p>
        </w:tc>
        <w:tc>
          <w:tcPr>
            <w:tcW w:w="6778" w:type="dxa"/>
            <w:gridSpan w:val="13"/>
          </w:tcPr>
          <w:p w:rsidR="00B65CCE" w:rsidRPr="00865819" w:rsidRDefault="00B65CCE" w:rsidP="00C55D12">
            <w:pPr>
              <w:pStyle w:val="a6"/>
              <w:rPr>
                <w:rFonts w:cs="Arial"/>
                <w:sz w:val="22"/>
                <w:szCs w:val="22"/>
              </w:rPr>
            </w:pPr>
          </w:p>
        </w:tc>
      </w:tr>
      <w:tr w:rsidR="00B65CCE" w:rsidRPr="00865819" w:rsidTr="00B65CCE">
        <w:tc>
          <w:tcPr>
            <w:tcW w:w="2861" w:type="dxa"/>
          </w:tcPr>
          <w:p w:rsidR="00B65CCE" w:rsidRPr="00865819" w:rsidRDefault="00B65CCE" w:rsidP="00C55D12">
            <w:pPr>
              <w:pStyle w:val="ab"/>
              <w:rPr>
                <w:rFonts w:ascii="Arial" w:hAnsi="Arial" w:cs="Arial"/>
                <w:sz w:val="22"/>
                <w:szCs w:val="22"/>
              </w:rPr>
            </w:pPr>
            <w:r w:rsidRPr="00865819">
              <w:rPr>
                <w:rFonts w:ascii="Arial" w:hAnsi="Arial" w:cs="Arial"/>
                <w:sz w:val="22"/>
                <w:szCs w:val="22"/>
              </w:rPr>
              <w:t>Нагрузки на оси (т)</w:t>
            </w:r>
          </w:p>
        </w:tc>
        <w:tc>
          <w:tcPr>
            <w:tcW w:w="6778" w:type="dxa"/>
            <w:gridSpan w:val="13"/>
          </w:tcPr>
          <w:p w:rsidR="00B65CCE" w:rsidRPr="00865819" w:rsidRDefault="00B65CCE" w:rsidP="00C55D12">
            <w:pPr>
              <w:pStyle w:val="a6"/>
              <w:rPr>
                <w:rFonts w:cs="Arial"/>
                <w:sz w:val="22"/>
                <w:szCs w:val="22"/>
              </w:rPr>
            </w:pPr>
          </w:p>
        </w:tc>
      </w:tr>
      <w:tr w:rsidR="00B65CCE" w:rsidRPr="00865819" w:rsidTr="00B65CCE">
        <w:tc>
          <w:tcPr>
            <w:tcW w:w="4843" w:type="dxa"/>
            <w:gridSpan w:val="4"/>
          </w:tcPr>
          <w:p w:rsidR="00B65CCE" w:rsidRPr="00865819" w:rsidRDefault="00B65CCE" w:rsidP="00C55D12">
            <w:pPr>
              <w:pStyle w:val="ab"/>
              <w:rPr>
                <w:rFonts w:ascii="Arial" w:hAnsi="Arial" w:cs="Arial"/>
                <w:sz w:val="22"/>
                <w:szCs w:val="22"/>
              </w:rPr>
            </w:pPr>
            <w:r w:rsidRPr="00865819">
              <w:rPr>
                <w:rFonts w:ascii="Arial" w:hAnsi="Arial" w:cs="Arial"/>
                <w:sz w:val="22"/>
                <w:szCs w:val="22"/>
              </w:rPr>
              <w:t>Габариты транспортного средства (автопоезда):</w:t>
            </w:r>
          </w:p>
        </w:tc>
        <w:tc>
          <w:tcPr>
            <w:tcW w:w="2184" w:type="dxa"/>
            <w:gridSpan w:val="5"/>
          </w:tcPr>
          <w:p w:rsidR="00B65CCE" w:rsidRPr="00865819" w:rsidRDefault="00B65CCE" w:rsidP="00C55D12">
            <w:pPr>
              <w:pStyle w:val="ab"/>
              <w:rPr>
                <w:rFonts w:ascii="Arial" w:hAnsi="Arial" w:cs="Arial"/>
                <w:sz w:val="22"/>
                <w:szCs w:val="22"/>
              </w:rPr>
            </w:pPr>
            <w:r w:rsidRPr="00865819">
              <w:rPr>
                <w:rFonts w:ascii="Arial" w:hAnsi="Arial" w:cs="Arial"/>
                <w:sz w:val="22"/>
                <w:szCs w:val="22"/>
              </w:rPr>
              <w:t>Длина (м)</w:t>
            </w:r>
          </w:p>
        </w:tc>
        <w:tc>
          <w:tcPr>
            <w:tcW w:w="964" w:type="dxa"/>
            <w:gridSpan w:val="3"/>
          </w:tcPr>
          <w:p w:rsidR="00B65CCE" w:rsidRPr="00865819" w:rsidRDefault="00B65CCE" w:rsidP="00C55D12">
            <w:pPr>
              <w:pStyle w:val="ab"/>
              <w:rPr>
                <w:rFonts w:ascii="Arial" w:hAnsi="Arial" w:cs="Arial"/>
                <w:sz w:val="22"/>
                <w:szCs w:val="22"/>
              </w:rPr>
            </w:pPr>
            <w:r w:rsidRPr="00865819">
              <w:rPr>
                <w:rFonts w:ascii="Arial" w:hAnsi="Arial" w:cs="Arial"/>
                <w:sz w:val="22"/>
                <w:szCs w:val="22"/>
              </w:rPr>
              <w:t>Ширина (м)</w:t>
            </w:r>
          </w:p>
        </w:tc>
        <w:tc>
          <w:tcPr>
            <w:tcW w:w="1648" w:type="dxa"/>
            <w:gridSpan w:val="2"/>
          </w:tcPr>
          <w:p w:rsidR="00B65CCE" w:rsidRPr="00865819" w:rsidRDefault="00B65CCE" w:rsidP="00C55D12">
            <w:pPr>
              <w:pStyle w:val="ab"/>
              <w:rPr>
                <w:rFonts w:ascii="Arial" w:hAnsi="Arial" w:cs="Arial"/>
                <w:sz w:val="22"/>
                <w:szCs w:val="22"/>
              </w:rPr>
            </w:pPr>
            <w:r w:rsidRPr="00865819">
              <w:rPr>
                <w:rFonts w:ascii="Arial" w:hAnsi="Arial" w:cs="Arial"/>
                <w:sz w:val="22"/>
                <w:szCs w:val="22"/>
              </w:rPr>
              <w:t>Высота (м)</w:t>
            </w:r>
          </w:p>
        </w:tc>
      </w:tr>
      <w:tr w:rsidR="00B65CCE" w:rsidRPr="00865819" w:rsidTr="00B65CCE">
        <w:tc>
          <w:tcPr>
            <w:tcW w:w="7420" w:type="dxa"/>
            <w:gridSpan w:val="10"/>
          </w:tcPr>
          <w:p w:rsidR="00B65CCE" w:rsidRPr="00865819" w:rsidRDefault="00B65CCE" w:rsidP="00C55D12">
            <w:pPr>
              <w:pStyle w:val="ab"/>
              <w:rPr>
                <w:rFonts w:ascii="Arial" w:hAnsi="Arial" w:cs="Arial"/>
                <w:sz w:val="22"/>
                <w:szCs w:val="22"/>
              </w:rPr>
            </w:pPr>
            <w:r w:rsidRPr="00865819">
              <w:rPr>
                <w:rFonts w:ascii="Arial" w:hAnsi="Arial" w:cs="Arial"/>
                <w:sz w:val="22"/>
                <w:szCs w:val="22"/>
              </w:rPr>
              <w:t>Разрешение выдано (наименование уполномоченного органа)</w:t>
            </w:r>
          </w:p>
        </w:tc>
        <w:tc>
          <w:tcPr>
            <w:tcW w:w="2219" w:type="dxa"/>
            <w:gridSpan w:val="4"/>
          </w:tcPr>
          <w:p w:rsidR="00B65CCE" w:rsidRPr="00865819" w:rsidRDefault="00B65CCE" w:rsidP="00C55D12">
            <w:pPr>
              <w:pStyle w:val="a6"/>
              <w:rPr>
                <w:rFonts w:cs="Arial"/>
                <w:sz w:val="22"/>
                <w:szCs w:val="22"/>
              </w:rPr>
            </w:pPr>
          </w:p>
        </w:tc>
      </w:tr>
      <w:tr w:rsidR="00B65CCE" w:rsidRPr="00865819" w:rsidTr="00B65CCE">
        <w:tc>
          <w:tcPr>
            <w:tcW w:w="9639" w:type="dxa"/>
            <w:gridSpan w:val="14"/>
          </w:tcPr>
          <w:p w:rsidR="00B65CCE" w:rsidRPr="00865819" w:rsidRDefault="00B65CCE" w:rsidP="00C55D12">
            <w:pPr>
              <w:pStyle w:val="a6"/>
              <w:rPr>
                <w:rFonts w:cs="Arial"/>
                <w:sz w:val="22"/>
                <w:szCs w:val="22"/>
              </w:rPr>
            </w:pPr>
          </w:p>
        </w:tc>
      </w:tr>
      <w:tr w:rsidR="00B65CCE" w:rsidRPr="00865819" w:rsidTr="00B65CCE">
        <w:tc>
          <w:tcPr>
            <w:tcW w:w="3408" w:type="dxa"/>
            <w:gridSpan w:val="3"/>
          </w:tcPr>
          <w:p w:rsidR="00B65CCE" w:rsidRPr="00865819" w:rsidRDefault="00B65CCE" w:rsidP="00C55D12">
            <w:pPr>
              <w:pStyle w:val="a6"/>
              <w:rPr>
                <w:rFonts w:cs="Arial"/>
                <w:sz w:val="22"/>
                <w:szCs w:val="22"/>
              </w:rPr>
            </w:pPr>
          </w:p>
        </w:tc>
        <w:tc>
          <w:tcPr>
            <w:tcW w:w="3619" w:type="dxa"/>
            <w:gridSpan w:val="6"/>
          </w:tcPr>
          <w:p w:rsidR="00B65CCE" w:rsidRPr="00865819" w:rsidRDefault="00B65CCE" w:rsidP="00C55D12">
            <w:pPr>
              <w:pStyle w:val="a6"/>
              <w:rPr>
                <w:rFonts w:cs="Arial"/>
                <w:sz w:val="22"/>
                <w:szCs w:val="22"/>
              </w:rPr>
            </w:pPr>
          </w:p>
        </w:tc>
        <w:tc>
          <w:tcPr>
            <w:tcW w:w="2612" w:type="dxa"/>
            <w:gridSpan w:val="5"/>
          </w:tcPr>
          <w:p w:rsidR="00B65CCE" w:rsidRPr="00865819" w:rsidRDefault="00B65CCE" w:rsidP="00C55D12">
            <w:pPr>
              <w:pStyle w:val="a6"/>
              <w:rPr>
                <w:rFonts w:cs="Arial"/>
                <w:sz w:val="22"/>
                <w:szCs w:val="22"/>
              </w:rPr>
            </w:pPr>
          </w:p>
        </w:tc>
      </w:tr>
      <w:tr w:rsidR="00B65CCE" w:rsidRPr="00865819" w:rsidTr="00B65CCE">
        <w:tc>
          <w:tcPr>
            <w:tcW w:w="3408" w:type="dxa"/>
            <w:gridSpan w:val="3"/>
          </w:tcPr>
          <w:p w:rsidR="00B65CCE" w:rsidRPr="00865819" w:rsidRDefault="00B65CCE" w:rsidP="00C55D12">
            <w:pPr>
              <w:pStyle w:val="ab"/>
              <w:rPr>
                <w:rFonts w:ascii="Arial" w:hAnsi="Arial" w:cs="Arial"/>
                <w:sz w:val="22"/>
                <w:szCs w:val="22"/>
              </w:rPr>
            </w:pPr>
            <w:r w:rsidRPr="00865819">
              <w:rPr>
                <w:rFonts w:ascii="Arial" w:hAnsi="Arial" w:cs="Arial"/>
                <w:sz w:val="22"/>
                <w:szCs w:val="22"/>
              </w:rPr>
              <w:t>(должность)</w:t>
            </w:r>
          </w:p>
        </w:tc>
        <w:tc>
          <w:tcPr>
            <w:tcW w:w="3619" w:type="dxa"/>
            <w:gridSpan w:val="6"/>
          </w:tcPr>
          <w:p w:rsidR="00B65CCE" w:rsidRPr="00865819" w:rsidRDefault="00B65CCE" w:rsidP="00C55D12">
            <w:pPr>
              <w:pStyle w:val="ab"/>
              <w:rPr>
                <w:rFonts w:ascii="Arial" w:hAnsi="Arial" w:cs="Arial"/>
                <w:sz w:val="22"/>
                <w:szCs w:val="22"/>
              </w:rPr>
            </w:pPr>
            <w:r w:rsidRPr="00865819">
              <w:rPr>
                <w:rFonts w:ascii="Arial" w:hAnsi="Arial" w:cs="Arial"/>
                <w:sz w:val="22"/>
                <w:szCs w:val="22"/>
              </w:rPr>
              <w:t>(подпись)</w:t>
            </w:r>
          </w:p>
        </w:tc>
        <w:tc>
          <w:tcPr>
            <w:tcW w:w="2612" w:type="dxa"/>
            <w:gridSpan w:val="5"/>
          </w:tcPr>
          <w:p w:rsidR="00B65CCE" w:rsidRPr="00865819" w:rsidRDefault="00B65CCE" w:rsidP="00C55D12">
            <w:pPr>
              <w:pStyle w:val="ab"/>
              <w:rPr>
                <w:rFonts w:ascii="Arial" w:hAnsi="Arial" w:cs="Arial"/>
                <w:sz w:val="22"/>
                <w:szCs w:val="22"/>
              </w:rPr>
            </w:pPr>
            <w:proofErr w:type="gramStart"/>
            <w:r w:rsidRPr="00865819">
              <w:rPr>
                <w:rFonts w:ascii="Arial" w:hAnsi="Arial" w:cs="Arial"/>
                <w:sz w:val="22"/>
                <w:szCs w:val="22"/>
              </w:rPr>
              <w:t>(Фамилия, имя, отчество (при наличии)</w:t>
            </w:r>
            <w:proofErr w:type="gramEnd"/>
          </w:p>
        </w:tc>
      </w:tr>
      <w:tr w:rsidR="00B65CCE" w:rsidRPr="00865819" w:rsidTr="00B65CCE">
        <w:tc>
          <w:tcPr>
            <w:tcW w:w="9639" w:type="dxa"/>
            <w:gridSpan w:val="14"/>
          </w:tcPr>
          <w:p w:rsidR="00B65CCE" w:rsidRPr="00865819" w:rsidRDefault="00B65CCE" w:rsidP="00C55D12">
            <w:pPr>
              <w:pStyle w:val="ab"/>
              <w:rPr>
                <w:rFonts w:ascii="Arial" w:hAnsi="Arial" w:cs="Arial"/>
                <w:sz w:val="22"/>
                <w:szCs w:val="22"/>
              </w:rPr>
            </w:pPr>
            <w:r w:rsidRPr="00865819">
              <w:rPr>
                <w:rFonts w:ascii="Arial" w:hAnsi="Arial" w:cs="Arial"/>
                <w:sz w:val="22"/>
                <w:szCs w:val="22"/>
              </w:rPr>
              <w:lastRenderedPageBreak/>
              <w:t>"____"_________ 20___ г. М.П. (при наличии)</w:t>
            </w:r>
          </w:p>
        </w:tc>
      </w:tr>
    </w:tbl>
    <w:p w:rsidR="0050654D" w:rsidRPr="00865819" w:rsidRDefault="0050654D" w:rsidP="0050654D">
      <w:pPr>
        <w:widowControl w:val="0"/>
        <w:autoSpaceDE w:val="0"/>
        <w:autoSpaceDN w:val="0"/>
        <w:adjustRightInd w:val="0"/>
        <w:spacing w:after="0" w:line="240" w:lineRule="auto"/>
        <w:jc w:val="right"/>
        <w:outlineLvl w:val="2"/>
        <w:rPr>
          <w:rFonts w:ascii="Arial" w:hAnsi="Arial" w:cs="Arial"/>
          <w:sz w:val="24"/>
          <w:szCs w:val="24"/>
        </w:rPr>
      </w:pPr>
      <w:r w:rsidRPr="00865819">
        <w:rPr>
          <w:rFonts w:ascii="Arial" w:hAnsi="Arial" w:cs="Arial"/>
          <w:sz w:val="24"/>
          <w:szCs w:val="24"/>
        </w:rPr>
        <w:t>Оборотная сторона специального разрешения</w:t>
      </w:r>
    </w:p>
    <w:p w:rsidR="00E43D62" w:rsidRPr="00865819" w:rsidRDefault="00E43D62" w:rsidP="00E43D62">
      <w:pPr>
        <w:shd w:val="clear" w:color="auto" w:fill="FFFFFF" w:themeFill="background1"/>
        <w:spacing w:line="240" w:lineRule="auto"/>
        <w:contextualSpacing/>
        <w:rPr>
          <w:rFonts w:ascii="Arial" w:hAnsi="Arial" w:cs="Arial"/>
          <w:color w:val="000000"/>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2"/>
        <w:gridCol w:w="706"/>
        <w:gridCol w:w="691"/>
        <w:gridCol w:w="1642"/>
        <w:gridCol w:w="3768"/>
      </w:tblGrid>
      <w:tr w:rsidR="00B65CCE" w:rsidRPr="00865819" w:rsidTr="00B65CCE">
        <w:tc>
          <w:tcPr>
            <w:tcW w:w="2832" w:type="dxa"/>
            <w:tcBorders>
              <w:top w:val="single" w:sz="4" w:space="0" w:color="auto"/>
              <w:bottom w:val="single" w:sz="4" w:space="0" w:color="auto"/>
              <w:right w:val="single" w:sz="4" w:space="0" w:color="auto"/>
            </w:tcBorders>
          </w:tcPr>
          <w:p w:rsidR="00B65CCE" w:rsidRPr="00865819" w:rsidRDefault="00B65CCE" w:rsidP="00C55D12">
            <w:pPr>
              <w:pStyle w:val="ab"/>
              <w:rPr>
                <w:rFonts w:ascii="Arial" w:hAnsi="Arial" w:cs="Arial"/>
                <w:sz w:val="22"/>
                <w:szCs w:val="22"/>
              </w:rPr>
            </w:pPr>
            <w:bookmarkStart w:id="43" w:name="sub_11002"/>
            <w:r w:rsidRPr="00865819">
              <w:rPr>
                <w:rFonts w:ascii="Arial" w:hAnsi="Arial" w:cs="Arial"/>
                <w:sz w:val="22"/>
                <w:szCs w:val="22"/>
              </w:rPr>
              <w:t>Вид сопровождения</w:t>
            </w:r>
            <w:bookmarkEnd w:id="43"/>
          </w:p>
        </w:tc>
        <w:tc>
          <w:tcPr>
            <w:tcW w:w="6807" w:type="dxa"/>
            <w:gridSpan w:val="4"/>
            <w:tcBorders>
              <w:top w:val="single" w:sz="4" w:space="0" w:color="auto"/>
              <w:left w:val="single" w:sz="4" w:space="0" w:color="auto"/>
              <w:bottom w:val="single" w:sz="4" w:space="0" w:color="auto"/>
            </w:tcBorders>
          </w:tcPr>
          <w:p w:rsidR="00B65CCE" w:rsidRPr="00865819" w:rsidRDefault="00B65CCE" w:rsidP="00C55D12">
            <w:pPr>
              <w:pStyle w:val="a6"/>
              <w:rPr>
                <w:rFonts w:cs="Arial"/>
                <w:sz w:val="22"/>
                <w:szCs w:val="22"/>
              </w:rPr>
            </w:pPr>
          </w:p>
        </w:tc>
      </w:tr>
      <w:tr w:rsidR="00B65CCE" w:rsidRPr="00865819" w:rsidTr="00B65CCE">
        <w:tc>
          <w:tcPr>
            <w:tcW w:w="3538" w:type="dxa"/>
            <w:gridSpan w:val="2"/>
            <w:tcBorders>
              <w:top w:val="single" w:sz="4" w:space="0" w:color="auto"/>
              <w:bottom w:val="single" w:sz="4" w:space="0" w:color="auto"/>
              <w:right w:val="single" w:sz="4" w:space="0" w:color="auto"/>
            </w:tcBorders>
          </w:tcPr>
          <w:p w:rsidR="00B65CCE" w:rsidRPr="00865819" w:rsidRDefault="00B65CCE" w:rsidP="00C55D12">
            <w:pPr>
              <w:pStyle w:val="ab"/>
              <w:rPr>
                <w:rFonts w:ascii="Arial" w:hAnsi="Arial" w:cs="Arial"/>
                <w:sz w:val="22"/>
                <w:szCs w:val="22"/>
              </w:rPr>
            </w:pPr>
            <w:bookmarkStart w:id="44" w:name="sub_11001"/>
            <w:r w:rsidRPr="00865819">
              <w:rPr>
                <w:rFonts w:ascii="Arial" w:hAnsi="Arial" w:cs="Arial"/>
                <w:sz w:val="22"/>
                <w:szCs w:val="22"/>
              </w:rPr>
              <w:t>Особые условия движения</w:t>
            </w:r>
            <w:r w:rsidRPr="00865819">
              <w:rPr>
                <w:rFonts w:ascii="Arial" w:hAnsi="Arial" w:cs="Arial"/>
                <w:sz w:val="22"/>
                <w:szCs w:val="22"/>
                <w:vertAlign w:val="superscript"/>
              </w:rPr>
              <w:t> </w:t>
            </w:r>
            <w:hyperlink w:anchor="sub_1111" w:history="1">
              <w:r w:rsidRPr="00865819">
                <w:rPr>
                  <w:rStyle w:val="ac"/>
                  <w:rFonts w:ascii="Arial" w:hAnsi="Arial" w:cs="Arial"/>
                  <w:sz w:val="22"/>
                  <w:szCs w:val="22"/>
                  <w:vertAlign w:val="superscript"/>
                </w:rPr>
                <w:t>1</w:t>
              </w:r>
            </w:hyperlink>
            <w:bookmarkEnd w:id="44"/>
          </w:p>
        </w:tc>
        <w:tc>
          <w:tcPr>
            <w:tcW w:w="6101" w:type="dxa"/>
            <w:gridSpan w:val="3"/>
            <w:tcBorders>
              <w:top w:val="single" w:sz="4" w:space="0" w:color="auto"/>
              <w:left w:val="single" w:sz="4" w:space="0" w:color="auto"/>
              <w:bottom w:val="single" w:sz="4" w:space="0" w:color="auto"/>
            </w:tcBorders>
          </w:tcPr>
          <w:p w:rsidR="00B65CCE" w:rsidRPr="00865819" w:rsidRDefault="00B65CCE" w:rsidP="00C55D12">
            <w:pPr>
              <w:pStyle w:val="a6"/>
              <w:rPr>
                <w:rFonts w:cs="Arial"/>
                <w:sz w:val="22"/>
                <w:szCs w:val="22"/>
              </w:rPr>
            </w:pPr>
          </w:p>
        </w:tc>
      </w:tr>
      <w:tr w:rsidR="00B65CCE" w:rsidRPr="00865819" w:rsidTr="00B65CCE">
        <w:trPr>
          <w:trHeight w:val="391"/>
        </w:trPr>
        <w:tc>
          <w:tcPr>
            <w:tcW w:w="9639" w:type="dxa"/>
            <w:gridSpan w:val="5"/>
            <w:tcBorders>
              <w:top w:val="single" w:sz="4" w:space="0" w:color="auto"/>
              <w:bottom w:val="single" w:sz="4" w:space="0" w:color="auto"/>
            </w:tcBorders>
          </w:tcPr>
          <w:p w:rsidR="00B65CCE" w:rsidRPr="00865819" w:rsidRDefault="00B65CCE" w:rsidP="00C55D12">
            <w:pPr>
              <w:pStyle w:val="a6"/>
              <w:rPr>
                <w:rFonts w:cs="Arial"/>
                <w:sz w:val="22"/>
                <w:szCs w:val="22"/>
              </w:rPr>
            </w:pPr>
          </w:p>
        </w:tc>
      </w:tr>
      <w:tr w:rsidR="00B65CCE" w:rsidRPr="00865819" w:rsidTr="00B65CCE">
        <w:tc>
          <w:tcPr>
            <w:tcW w:w="9639" w:type="dxa"/>
            <w:gridSpan w:val="5"/>
            <w:tcBorders>
              <w:top w:val="single" w:sz="4" w:space="0" w:color="auto"/>
              <w:bottom w:val="single" w:sz="4" w:space="0" w:color="auto"/>
            </w:tcBorders>
          </w:tcPr>
          <w:p w:rsidR="00B65CCE" w:rsidRPr="00865819" w:rsidRDefault="00B65CCE" w:rsidP="00C55D12">
            <w:pPr>
              <w:pStyle w:val="ab"/>
              <w:rPr>
                <w:rFonts w:ascii="Arial" w:hAnsi="Arial" w:cs="Arial"/>
                <w:sz w:val="22"/>
                <w:szCs w:val="22"/>
              </w:rPr>
            </w:pPr>
            <w:bookmarkStart w:id="45" w:name="sub_11003"/>
            <w:r w:rsidRPr="00865819">
              <w:rPr>
                <w:rFonts w:ascii="Arial" w:hAnsi="Arial" w:cs="Arial"/>
                <w:sz w:val="22"/>
                <w:szCs w:val="22"/>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для Госавтоинспекции печать и фамилия, имя, отчество должностного лица с личной подписью)</w:t>
            </w:r>
            <w:bookmarkEnd w:id="45"/>
          </w:p>
        </w:tc>
      </w:tr>
      <w:tr w:rsidR="00B65CCE" w:rsidRPr="00865819" w:rsidTr="00B65CCE">
        <w:tc>
          <w:tcPr>
            <w:tcW w:w="9639" w:type="dxa"/>
            <w:gridSpan w:val="5"/>
            <w:tcBorders>
              <w:top w:val="single" w:sz="4" w:space="0" w:color="auto"/>
              <w:bottom w:val="single" w:sz="4" w:space="0" w:color="auto"/>
            </w:tcBorders>
          </w:tcPr>
          <w:p w:rsidR="00B65CCE" w:rsidRPr="00865819" w:rsidRDefault="00B65CCE" w:rsidP="00C55D12">
            <w:pPr>
              <w:pStyle w:val="ab"/>
              <w:rPr>
                <w:rFonts w:ascii="Arial" w:hAnsi="Arial" w:cs="Arial"/>
                <w:sz w:val="22"/>
                <w:szCs w:val="22"/>
              </w:rPr>
            </w:pPr>
            <w:r w:rsidRPr="00865819">
              <w:rPr>
                <w:rFonts w:ascii="Arial" w:hAnsi="Arial" w:cs="Arial"/>
                <w:sz w:val="22"/>
                <w:szCs w:val="22"/>
              </w:rPr>
              <w:t xml:space="preserve">А. С нормативными требованиями настоящего специального разрешения, а также в области дорожного движения </w:t>
            </w:r>
            <w:proofErr w:type="gramStart"/>
            <w:r w:rsidRPr="00865819">
              <w:rPr>
                <w:rFonts w:ascii="Arial" w:hAnsi="Arial" w:cs="Arial"/>
                <w:sz w:val="22"/>
                <w:szCs w:val="22"/>
              </w:rPr>
              <w:t>ознакомлен</w:t>
            </w:r>
            <w:proofErr w:type="gramEnd"/>
          </w:p>
        </w:tc>
      </w:tr>
      <w:tr w:rsidR="00B65CCE" w:rsidRPr="00865819" w:rsidTr="00B65CCE">
        <w:tc>
          <w:tcPr>
            <w:tcW w:w="3538" w:type="dxa"/>
            <w:gridSpan w:val="2"/>
            <w:tcBorders>
              <w:top w:val="single" w:sz="4" w:space="0" w:color="auto"/>
              <w:bottom w:val="single" w:sz="4" w:space="0" w:color="auto"/>
              <w:right w:val="single" w:sz="4" w:space="0" w:color="auto"/>
            </w:tcBorders>
          </w:tcPr>
          <w:p w:rsidR="00B65CCE" w:rsidRPr="00865819" w:rsidRDefault="00B65CCE" w:rsidP="00C55D12">
            <w:pPr>
              <w:pStyle w:val="ab"/>
              <w:rPr>
                <w:rFonts w:ascii="Arial" w:hAnsi="Arial" w:cs="Arial"/>
                <w:sz w:val="22"/>
                <w:szCs w:val="22"/>
              </w:rPr>
            </w:pPr>
            <w:r w:rsidRPr="00865819">
              <w:rPr>
                <w:rFonts w:ascii="Arial" w:hAnsi="Arial" w:cs="Arial"/>
                <w:sz w:val="22"/>
                <w:szCs w:val="22"/>
              </w:rPr>
              <w:t>Водител</w:t>
            </w:r>
            <w:proofErr w:type="gramStart"/>
            <w:r w:rsidRPr="00865819">
              <w:rPr>
                <w:rFonts w:ascii="Arial" w:hAnsi="Arial" w:cs="Arial"/>
                <w:sz w:val="22"/>
                <w:szCs w:val="22"/>
              </w:rPr>
              <w:t>ь(</w:t>
            </w:r>
            <w:proofErr w:type="gramEnd"/>
            <w:r w:rsidRPr="00865819">
              <w:rPr>
                <w:rFonts w:ascii="Arial" w:hAnsi="Arial" w:cs="Arial"/>
                <w:sz w:val="22"/>
                <w:szCs w:val="22"/>
              </w:rPr>
              <w:t>и) транспортного средства</w:t>
            </w:r>
          </w:p>
        </w:tc>
        <w:tc>
          <w:tcPr>
            <w:tcW w:w="6101" w:type="dxa"/>
            <w:gridSpan w:val="3"/>
            <w:tcBorders>
              <w:top w:val="single" w:sz="4" w:space="0" w:color="auto"/>
              <w:left w:val="single" w:sz="4" w:space="0" w:color="auto"/>
              <w:bottom w:val="single" w:sz="4" w:space="0" w:color="auto"/>
            </w:tcBorders>
          </w:tcPr>
          <w:p w:rsidR="00B65CCE" w:rsidRPr="00865819" w:rsidRDefault="00B65CCE" w:rsidP="00C55D12">
            <w:pPr>
              <w:pStyle w:val="a6"/>
              <w:rPr>
                <w:rFonts w:cs="Arial"/>
                <w:sz w:val="22"/>
                <w:szCs w:val="22"/>
              </w:rPr>
            </w:pPr>
          </w:p>
        </w:tc>
      </w:tr>
      <w:tr w:rsidR="00B65CCE" w:rsidRPr="00865819" w:rsidTr="00B65CCE">
        <w:tc>
          <w:tcPr>
            <w:tcW w:w="3538" w:type="dxa"/>
            <w:gridSpan w:val="2"/>
            <w:tcBorders>
              <w:top w:val="single" w:sz="4" w:space="0" w:color="auto"/>
              <w:bottom w:val="single" w:sz="4" w:space="0" w:color="auto"/>
              <w:right w:val="single" w:sz="4" w:space="0" w:color="auto"/>
            </w:tcBorders>
          </w:tcPr>
          <w:p w:rsidR="00B65CCE" w:rsidRPr="00865819" w:rsidRDefault="00B65CCE" w:rsidP="00C55D12">
            <w:pPr>
              <w:pStyle w:val="a6"/>
              <w:rPr>
                <w:rFonts w:cs="Arial"/>
                <w:sz w:val="22"/>
                <w:szCs w:val="22"/>
              </w:rPr>
            </w:pPr>
          </w:p>
        </w:tc>
        <w:tc>
          <w:tcPr>
            <w:tcW w:w="6101" w:type="dxa"/>
            <w:gridSpan w:val="3"/>
            <w:tcBorders>
              <w:top w:val="single" w:sz="4" w:space="0" w:color="auto"/>
              <w:left w:val="single" w:sz="4" w:space="0" w:color="auto"/>
              <w:bottom w:val="single" w:sz="4" w:space="0" w:color="auto"/>
            </w:tcBorders>
          </w:tcPr>
          <w:p w:rsidR="00B65CCE" w:rsidRPr="00865819" w:rsidRDefault="00B65CCE" w:rsidP="00C55D12">
            <w:pPr>
              <w:pStyle w:val="ab"/>
              <w:rPr>
                <w:rFonts w:ascii="Arial" w:hAnsi="Arial" w:cs="Arial"/>
                <w:sz w:val="22"/>
                <w:szCs w:val="22"/>
              </w:rPr>
            </w:pPr>
            <w:r w:rsidRPr="00865819">
              <w:rPr>
                <w:rFonts w:ascii="Arial" w:hAnsi="Arial" w:cs="Arial"/>
                <w:sz w:val="22"/>
                <w:szCs w:val="22"/>
              </w:rPr>
              <w:t>(Фамилия, имя, отчество (при наличии), подпись)</w:t>
            </w:r>
          </w:p>
        </w:tc>
      </w:tr>
      <w:tr w:rsidR="00B65CCE" w:rsidRPr="00865819" w:rsidTr="00B65CCE">
        <w:tc>
          <w:tcPr>
            <w:tcW w:w="9639" w:type="dxa"/>
            <w:gridSpan w:val="5"/>
            <w:tcBorders>
              <w:top w:val="single" w:sz="4" w:space="0" w:color="auto"/>
              <w:bottom w:val="single" w:sz="4" w:space="0" w:color="auto"/>
            </w:tcBorders>
          </w:tcPr>
          <w:p w:rsidR="00B65CCE" w:rsidRPr="00865819" w:rsidRDefault="00B65CCE" w:rsidP="00C55D12">
            <w:pPr>
              <w:pStyle w:val="ab"/>
              <w:rPr>
                <w:rFonts w:ascii="Arial" w:hAnsi="Arial" w:cs="Arial"/>
                <w:sz w:val="22"/>
                <w:szCs w:val="22"/>
              </w:rPr>
            </w:pPr>
            <w:r w:rsidRPr="00865819">
              <w:rPr>
                <w:rFonts w:ascii="Arial" w:hAnsi="Arial" w:cs="Arial"/>
                <w:sz w:val="22"/>
                <w:szCs w:val="22"/>
              </w:rPr>
              <w:t>Б. Транспортное средство с грузом/без груза соответствует нормативным требованиям в области дорожного движения и параметрам, указанным в настоящем специальном разрешении</w:t>
            </w:r>
          </w:p>
        </w:tc>
      </w:tr>
      <w:tr w:rsidR="00B65CCE" w:rsidRPr="00865819" w:rsidTr="00B65CCE">
        <w:tc>
          <w:tcPr>
            <w:tcW w:w="9639" w:type="dxa"/>
            <w:gridSpan w:val="5"/>
            <w:tcBorders>
              <w:top w:val="single" w:sz="4" w:space="0" w:color="auto"/>
              <w:bottom w:val="single" w:sz="4" w:space="0" w:color="auto"/>
            </w:tcBorders>
          </w:tcPr>
          <w:p w:rsidR="00B65CCE" w:rsidRPr="00865819" w:rsidRDefault="00B65CCE" w:rsidP="00C55D12">
            <w:pPr>
              <w:pStyle w:val="a6"/>
              <w:rPr>
                <w:rFonts w:cs="Arial"/>
                <w:sz w:val="22"/>
                <w:szCs w:val="22"/>
              </w:rPr>
            </w:pPr>
          </w:p>
        </w:tc>
      </w:tr>
      <w:tr w:rsidR="00B65CCE" w:rsidRPr="00865819" w:rsidTr="00B65CCE">
        <w:tc>
          <w:tcPr>
            <w:tcW w:w="4229" w:type="dxa"/>
            <w:gridSpan w:val="3"/>
            <w:tcBorders>
              <w:top w:val="single" w:sz="4" w:space="0" w:color="auto"/>
              <w:bottom w:val="single" w:sz="4" w:space="0" w:color="auto"/>
              <w:right w:val="single" w:sz="4" w:space="0" w:color="auto"/>
            </w:tcBorders>
          </w:tcPr>
          <w:p w:rsidR="00B65CCE" w:rsidRPr="00865819" w:rsidRDefault="00B65CCE" w:rsidP="00C55D12">
            <w:pPr>
              <w:pStyle w:val="a6"/>
              <w:rPr>
                <w:rFonts w:cs="Arial"/>
                <w:sz w:val="22"/>
                <w:szCs w:val="22"/>
              </w:rPr>
            </w:pPr>
          </w:p>
        </w:tc>
        <w:tc>
          <w:tcPr>
            <w:tcW w:w="5410" w:type="dxa"/>
            <w:gridSpan w:val="2"/>
            <w:tcBorders>
              <w:top w:val="single" w:sz="4" w:space="0" w:color="auto"/>
              <w:left w:val="single" w:sz="4" w:space="0" w:color="auto"/>
              <w:bottom w:val="single" w:sz="4" w:space="0" w:color="auto"/>
            </w:tcBorders>
          </w:tcPr>
          <w:p w:rsidR="00B65CCE" w:rsidRPr="00865819" w:rsidRDefault="00B65CCE" w:rsidP="00C55D12">
            <w:pPr>
              <w:pStyle w:val="a6"/>
              <w:rPr>
                <w:rFonts w:cs="Arial"/>
                <w:sz w:val="22"/>
                <w:szCs w:val="22"/>
              </w:rPr>
            </w:pPr>
          </w:p>
        </w:tc>
      </w:tr>
      <w:tr w:rsidR="00B65CCE" w:rsidRPr="00865819" w:rsidTr="00B65CCE">
        <w:tc>
          <w:tcPr>
            <w:tcW w:w="4229" w:type="dxa"/>
            <w:gridSpan w:val="3"/>
            <w:tcBorders>
              <w:top w:val="single" w:sz="4" w:space="0" w:color="auto"/>
              <w:bottom w:val="single" w:sz="4" w:space="0" w:color="auto"/>
              <w:right w:val="single" w:sz="4" w:space="0" w:color="auto"/>
            </w:tcBorders>
          </w:tcPr>
          <w:p w:rsidR="00B65CCE" w:rsidRPr="00865819" w:rsidRDefault="00B65CCE" w:rsidP="00C55D12">
            <w:pPr>
              <w:pStyle w:val="ab"/>
              <w:rPr>
                <w:rFonts w:ascii="Arial" w:hAnsi="Arial" w:cs="Arial"/>
                <w:sz w:val="22"/>
                <w:szCs w:val="22"/>
              </w:rPr>
            </w:pPr>
            <w:r w:rsidRPr="00865819">
              <w:rPr>
                <w:rFonts w:ascii="Arial" w:hAnsi="Arial" w:cs="Arial"/>
                <w:sz w:val="22"/>
                <w:szCs w:val="22"/>
              </w:rPr>
              <w:t>Подпись владельца транспортного средства</w:t>
            </w:r>
          </w:p>
        </w:tc>
        <w:tc>
          <w:tcPr>
            <w:tcW w:w="5410" w:type="dxa"/>
            <w:gridSpan w:val="2"/>
            <w:tcBorders>
              <w:top w:val="single" w:sz="4" w:space="0" w:color="auto"/>
              <w:left w:val="single" w:sz="4" w:space="0" w:color="auto"/>
              <w:bottom w:val="single" w:sz="4" w:space="0" w:color="auto"/>
            </w:tcBorders>
          </w:tcPr>
          <w:p w:rsidR="00B65CCE" w:rsidRPr="00865819" w:rsidRDefault="00B65CCE" w:rsidP="00C55D12">
            <w:pPr>
              <w:pStyle w:val="ab"/>
              <w:rPr>
                <w:rFonts w:ascii="Arial" w:hAnsi="Arial" w:cs="Arial"/>
                <w:sz w:val="22"/>
                <w:szCs w:val="22"/>
              </w:rPr>
            </w:pPr>
            <w:r w:rsidRPr="00865819">
              <w:rPr>
                <w:rFonts w:ascii="Arial" w:hAnsi="Arial" w:cs="Arial"/>
                <w:sz w:val="22"/>
                <w:szCs w:val="22"/>
              </w:rPr>
              <w:t>Фамилия, имя, отчество (при наличии)</w:t>
            </w:r>
          </w:p>
        </w:tc>
      </w:tr>
      <w:tr w:rsidR="00B65CCE" w:rsidRPr="00865819" w:rsidTr="00B65CCE">
        <w:tc>
          <w:tcPr>
            <w:tcW w:w="5871" w:type="dxa"/>
            <w:gridSpan w:val="4"/>
            <w:tcBorders>
              <w:top w:val="single" w:sz="4" w:space="0" w:color="auto"/>
              <w:bottom w:val="single" w:sz="4" w:space="0" w:color="auto"/>
              <w:right w:val="single" w:sz="4" w:space="0" w:color="auto"/>
            </w:tcBorders>
          </w:tcPr>
          <w:p w:rsidR="00B65CCE" w:rsidRPr="00865819" w:rsidRDefault="00B65CCE" w:rsidP="00C55D12">
            <w:pPr>
              <w:pStyle w:val="ab"/>
              <w:rPr>
                <w:rFonts w:ascii="Arial" w:hAnsi="Arial" w:cs="Arial"/>
                <w:sz w:val="22"/>
                <w:szCs w:val="22"/>
              </w:rPr>
            </w:pPr>
            <w:r w:rsidRPr="00865819">
              <w:rPr>
                <w:rFonts w:ascii="Arial" w:hAnsi="Arial" w:cs="Arial"/>
                <w:sz w:val="22"/>
                <w:szCs w:val="22"/>
              </w:rPr>
              <w:t>"____"___________20___ г</w:t>
            </w:r>
          </w:p>
        </w:tc>
        <w:tc>
          <w:tcPr>
            <w:tcW w:w="3768" w:type="dxa"/>
            <w:tcBorders>
              <w:top w:val="single" w:sz="4" w:space="0" w:color="auto"/>
              <w:left w:val="single" w:sz="4" w:space="0" w:color="auto"/>
              <w:bottom w:val="single" w:sz="4" w:space="0" w:color="auto"/>
            </w:tcBorders>
          </w:tcPr>
          <w:p w:rsidR="00B65CCE" w:rsidRPr="00865819" w:rsidRDefault="00B65CCE" w:rsidP="00C55D12">
            <w:pPr>
              <w:pStyle w:val="ab"/>
              <w:rPr>
                <w:rFonts w:ascii="Arial" w:hAnsi="Arial" w:cs="Arial"/>
                <w:sz w:val="22"/>
                <w:szCs w:val="22"/>
              </w:rPr>
            </w:pPr>
            <w:r w:rsidRPr="00865819">
              <w:rPr>
                <w:rFonts w:ascii="Arial" w:hAnsi="Arial" w:cs="Arial"/>
                <w:sz w:val="22"/>
                <w:szCs w:val="22"/>
              </w:rPr>
              <w:t>М.П. (при наличии)</w:t>
            </w:r>
          </w:p>
        </w:tc>
      </w:tr>
      <w:tr w:rsidR="00B65CCE" w:rsidRPr="00865819" w:rsidTr="00B65CCE">
        <w:tc>
          <w:tcPr>
            <w:tcW w:w="9639" w:type="dxa"/>
            <w:gridSpan w:val="5"/>
            <w:tcBorders>
              <w:top w:val="single" w:sz="4" w:space="0" w:color="auto"/>
              <w:bottom w:val="single" w:sz="4" w:space="0" w:color="auto"/>
            </w:tcBorders>
          </w:tcPr>
          <w:p w:rsidR="00B65CCE" w:rsidRPr="00865819" w:rsidRDefault="00B65CCE" w:rsidP="00C55D12">
            <w:pPr>
              <w:pStyle w:val="ab"/>
              <w:rPr>
                <w:rFonts w:ascii="Arial" w:hAnsi="Arial" w:cs="Arial"/>
                <w:sz w:val="22"/>
                <w:szCs w:val="22"/>
              </w:rPr>
            </w:pPr>
            <w:r w:rsidRPr="00865819">
              <w:rPr>
                <w:rFonts w:ascii="Arial" w:hAnsi="Arial" w:cs="Arial"/>
                <w:sz w:val="22"/>
                <w:szCs w:val="22"/>
              </w:rPr>
              <w:t>Отметки владельца транспортного средства о поездке (поездках) транспортного средства (указывается дата и время начала каждой поездки, заверяется печатью (при наличии) организации и подписью ответственного лица)</w:t>
            </w:r>
          </w:p>
        </w:tc>
      </w:tr>
      <w:tr w:rsidR="00B65CCE" w:rsidRPr="00865819" w:rsidTr="00B65CCE">
        <w:trPr>
          <w:trHeight w:val="444"/>
        </w:trPr>
        <w:tc>
          <w:tcPr>
            <w:tcW w:w="9639" w:type="dxa"/>
            <w:gridSpan w:val="5"/>
            <w:tcBorders>
              <w:top w:val="single" w:sz="4" w:space="0" w:color="auto"/>
              <w:bottom w:val="single" w:sz="4" w:space="0" w:color="auto"/>
            </w:tcBorders>
          </w:tcPr>
          <w:p w:rsidR="00B65CCE" w:rsidRPr="00865819" w:rsidRDefault="00B65CCE" w:rsidP="00C55D12">
            <w:pPr>
              <w:pStyle w:val="a6"/>
              <w:rPr>
                <w:rFonts w:cs="Arial"/>
                <w:sz w:val="22"/>
                <w:szCs w:val="22"/>
              </w:rPr>
            </w:pPr>
          </w:p>
        </w:tc>
      </w:tr>
      <w:tr w:rsidR="00B65CCE" w:rsidRPr="00865819" w:rsidTr="00B65CCE">
        <w:trPr>
          <w:trHeight w:val="407"/>
        </w:trPr>
        <w:tc>
          <w:tcPr>
            <w:tcW w:w="9639" w:type="dxa"/>
            <w:gridSpan w:val="5"/>
            <w:tcBorders>
              <w:top w:val="single" w:sz="4" w:space="0" w:color="auto"/>
              <w:bottom w:val="single" w:sz="4" w:space="0" w:color="auto"/>
            </w:tcBorders>
          </w:tcPr>
          <w:p w:rsidR="00B65CCE" w:rsidRPr="00865819" w:rsidRDefault="00B65CCE" w:rsidP="00C55D12">
            <w:pPr>
              <w:pStyle w:val="a6"/>
              <w:rPr>
                <w:rFonts w:cs="Arial"/>
                <w:sz w:val="22"/>
                <w:szCs w:val="22"/>
              </w:rPr>
            </w:pPr>
          </w:p>
        </w:tc>
      </w:tr>
      <w:tr w:rsidR="00B65CCE" w:rsidRPr="00865819" w:rsidTr="00B65CCE">
        <w:tc>
          <w:tcPr>
            <w:tcW w:w="9639" w:type="dxa"/>
            <w:gridSpan w:val="5"/>
            <w:tcBorders>
              <w:top w:val="single" w:sz="4" w:space="0" w:color="auto"/>
              <w:bottom w:val="single" w:sz="4" w:space="0" w:color="auto"/>
            </w:tcBorders>
          </w:tcPr>
          <w:p w:rsidR="00B65CCE" w:rsidRPr="00865819" w:rsidRDefault="00B65CCE" w:rsidP="00C55D12">
            <w:pPr>
              <w:pStyle w:val="ab"/>
              <w:rPr>
                <w:rFonts w:ascii="Arial" w:hAnsi="Arial" w:cs="Arial"/>
                <w:sz w:val="22"/>
                <w:szCs w:val="22"/>
              </w:rPr>
            </w:pPr>
            <w:proofErr w:type="gramStart"/>
            <w:r w:rsidRPr="00865819">
              <w:rPr>
                <w:rFonts w:ascii="Arial" w:hAnsi="Arial" w:cs="Arial"/>
                <w:sz w:val="22"/>
                <w:szCs w:val="22"/>
              </w:rPr>
              <w:t>Отметки грузоотправителя об отгрузке груза (указывается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roofErr w:type="gramEnd"/>
          </w:p>
        </w:tc>
      </w:tr>
      <w:tr w:rsidR="00B65CCE" w:rsidRPr="00865819" w:rsidTr="00B65CCE">
        <w:trPr>
          <w:trHeight w:val="354"/>
        </w:trPr>
        <w:tc>
          <w:tcPr>
            <w:tcW w:w="9639" w:type="dxa"/>
            <w:gridSpan w:val="5"/>
            <w:tcBorders>
              <w:top w:val="single" w:sz="4" w:space="0" w:color="auto"/>
              <w:bottom w:val="single" w:sz="4" w:space="0" w:color="auto"/>
            </w:tcBorders>
          </w:tcPr>
          <w:p w:rsidR="00B65CCE" w:rsidRPr="00865819" w:rsidRDefault="00B65CCE" w:rsidP="00C55D12">
            <w:pPr>
              <w:pStyle w:val="a6"/>
              <w:rPr>
                <w:rFonts w:cs="Arial"/>
                <w:sz w:val="22"/>
                <w:szCs w:val="22"/>
              </w:rPr>
            </w:pPr>
          </w:p>
        </w:tc>
      </w:tr>
      <w:tr w:rsidR="00B65CCE" w:rsidRPr="00865819" w:rsidTr="00B65CCE">
        <w:trPr>
          <w:trHeight w:val="417"/>
        </w:trPr>
        <w:tc>
          <w:tcPr>
            <w:tcW w:w="9639" w:type="dxa"/>
            <w:gridSpan w:val="5"/>
            <w:tcBorders>
              <w:top w:val="single" w:sz="4" w:space="0" w:color="auto"/>
              <w:bottom w:val="single" w:sz="4" w:space="0" w:color="auto"/>
            </w:tcBorders>
          </w:tcPr>
          <w:p w:rsidR="00B65CCE" w:rsidRPr="00865819" w:rsidRDefault="00B65CCE" w:rsidP="00C55D12">
            <w:pPr>
              <w:pStyle w:val="a6"/>
              <w:rPr>
                <w:rFonts w:cs="Arial"/>
                <w:sz w:val="22"/>
                <w:szCs w:val="22"/>
              </w:rPr>
            </w:pPr>
          </w:p>
        </w:tc>
      </w:tr>
      <w:tr w:rsidR="00B65CCE" w:rsidRPr="00865819" w:rsidTr="00B65CCE">
        <w:tc>
          <w:tcPr>
            <w:tcW w:w="9639" w:type="dxa"/>
            <w:gridSpan w:val="5"/>
            <w:tcBorders>
              <w:top w:val="single" w:sz="4" w:space="0" w:color="auto"/>
              <w:bottom w:val="single" w:sz="4" w:space="0" w:color="auto"/>
            </w:tcBorders>
          </w:tcPr>
          <w:p w:rsidR="00B65CCE" w:rsidRPr="00865819" w:rsidRDefault="00B65CCE" w:rsidP="00C55D12">
            <w:pPr>
              <w:pStyle w:val="ab"/>
              <w:rPr>
                <w:rFonts w:ascii="Arial" w:hAnsi="Arial" w:cs="Arial"/>
                <w:sz w:val="22"/>
                <w:szCs w:val="22"/>
              </w:rPr>
            </w:pPr>
            <w:r w:rsidRPr="00865819">
              <w:rPr>
                <w:rFonts w:ascii="Arial" w:hAnsi="Arial" w:cs="Arial"/>
                <w:sz w:val="22"/>
                <w:szCs w:val="22"/>
              </w:rPr>
              <w:t>(без отметок настоящее специальное разрешение недействительно)</w:t>
            </w:r>
          </w:p>
        </w:tc>
      </w:tr>
      <w:tr w:rsidR="00B65CCE" w:rsidRPr="00865819" w:rsidTr="00B65CCE">
        <w:tc>
          <w:tcPr>
            <w:tcW w:w="9639" w:type="dxa"/>
            <w:gridSpan w:val="5"/>
            <w:tcBorders>
              <w:top w:val="single" w:sz="4" w:space="0" w:color="auto"/>
              <w:bottom w:val="single" w:sz="4" w:space="0" w:color="auto"/>
            </w:tcBorders>
          </w:tcPr>
          <w:p w:rsidR="00B65CCE" w:rsidRPr="00865819" w:rsidRDefault="00B65CCE" w:rsidP="00C55D12">
            <w:pPr>
              <w:pStyle w:val="ab"/>
              <w:rPr>
                <w:rFonts w:ascii="Arial" w:hAnsi="Arial" w:cs="Arial"/>
                <w:sz w:val="22"/>
                <w:szCs w:val="22"/>
              </w:rPr>
            </w:pPr>
            <w:r w:rsidRPr="00865819">
              <w:rPr>
                <w:rFonts w:ascii="Arial" w:hAnsi="Arial" w:cs="Arial"/>
                <w:sz w:val="22"/>
                <w:szCs w:val="22"/>
              </w:rPr>
              <w:t>Отметки контролирующих органов (указывается, в том числе дата, время и место осуществления контроля)</w:t>
            </w:r>
          </w:p>
        </w:tc>
      </w:tr>
    </w:tbl>
    <w:p w:rsidR="00B65CCE" w:rsidRPr="00865819" w:rsidRDefault="00B65CCE" w:rsidP="00E43D62">
      <w:pPr>
        <w:shd w:val="clear" w:color="auto" w:fill="FFFFFF" w:themeFill="background1"/>
        <w:spacing w:line="240" w:lineRule="auto"/>
        <w:contextualSpacing/>
        <w:rPr>
          <w:rFonts w:ascii="Arial" w:hAnsi="Arial" w:cs="Arial"/>
          <w:color w:val="000000"/>
        </w:rPr>
      </w:pPr>
    </w:p>
    <w:p w:rsidR="00E43D62" w:rsidRPr="00865819" w:rsidRDefault="00E43D62" w:rsidP="00E43D62">
      <w:pPr>
        <w:shd w:val="clear" w:color="auto" w:fill="FFFFFF" w:themeFill="background1"/>
        <w:spacing w:line="240" w:lineRule="auto"/>
        <w:contextualSpacing/>
        <w:rPr>
          <w:rFonts w:ascii="Arial" w:hAnsi="Arial" w:cs="Arial"/>
          <w:color w:val="000000"/>
        </w:rPr>
      </w:pPr>
      <w:r w:rsidRPr="00865819">
        <w:rPr>
          <w:rFonts w:ascii="Arial" w:hAnsi="Arial" w:cs="Arial"/>
          <w:color w:val="000000"/>
        </w:rPr>
        <w:t>______________________________</w:t>
      </w:r>
    </w:p>
    <w:p w:rsidR="00E43D62" w:rsidRPr="00865819" w:rsidRDefault="00E43D62" w:rsidP="00E43D62">
      <w:pPr>
        <w:shd w:val="clear" w:color="auto" w:fill="FFFFFF" w:themeFill="background1"/>
        <w:spacing w:line="240" w:lineRule="auto"/>
        <w:contextualSpacing/>
        <w:rPr>
          <w:rFonts w:ascii="Arial" w:hAnsi="Arial" w:cs="Arial"/>
          <w:color w:val="000000"/>
        </w:rPr>
      </w:pPr>
      <w:r w:rsidRPr="00865819">
        <w:rPr>
          <w:rFonts w:ascii="Arial" w:hAnsi="Arial" w:cs="Arial"/>
          <w:color w:val="000000"/>
        </w:rPr>
        <w:t>* Определяются уполномоченным органом, владельцами автомобильных дорог, Госавтоинспекцией.</w:t>
      </w:r>
    </w:p>
    <w:p w:rsidR="00E43D62" w:rsidRPr="00865819" w:rsidRDefault="00E43D62" w:rsidP="00F87DC8">
      <w:pPr>
        <w:shd w:val="clear" w:color="auto" w:fill="FFFFFF" w:themeFill="background1"/>
        <w:textAlignment w:val="top"/>
        <w:rPr>
          <w:rFonts w:ascii="Arial" w:hAnsi="Arial" w:cs="Arial"/>
          <w:sz w:val="24"/>
          <w:szCs w:val="24"/>
        </w:rPr>
      </w:pPr>
    </w:p>
    <w:p w:rsidR="00E43D62" w:rsidRPr="00865819" w:rsidRDefault="00E43D62" w:rsidP="00F87DC8">
      <w:pPr>
        <w:shd w:val="clear" w:color="auto" w:fill="FFFFFF" w:themeFill="background1"/>
        <w:textAlignment w:val="top"/>
        <w:rPr>
          <w:rFonts w:ascii="Arial" w:hAnsi="Arial" w:cs="Arial"/>
          <w:sz w:val="24"/>
          <w:szCs w:val="24"/>
        </w:rPr>
      </w:pPr>
    </w:p>
    <w:p w:rsidR="0050654D" w:rsidRPr="00865819" w:rsidRDefault="0050654D" w:rsidP="0050654D">
      <w:pPr>
        <w:shd w:val="clear" w:color="auto" w:fill="FFFFFF" w:themeFill="background1"/>
        <w:spacing w:line="240" w:lineRule="auto"/>
        <w:contextualSpacing/>
        <w:rPr>
          <w:rFonts w:ascii="Arial" w:hAnsi="Arial" w:cs="Arial"/>
          <w:color w:val="000000"/>
          <w:sz w:val="24"/>
          <w:szCs w:val="24"/>
        </w:rPr>
      </w:pPr>
      <w:r w:rsidRPr="00865819">
        <w:rPr>
          <w:rFonts w:ascii="Arial" w:hAnsi="Arial" w:cs="Arial"/>
          <w:color w:val="000000"/>
          <w:sz w:val="24"/>
          <w:szCs w:val="24"/>
        </w:rPr>
        <w:t xml:space="preserve">Председатель комитета </w:t>
      </w:r>
    </w:p>
    <w:p w:rsidR="0050654D" w:rsidRPr="00865819" w:rsidRDefault="0050654D" w:rsidP="0050654D">
      <w:pPr>
        <w:shd w:val="clear" w:color="auto" w:fill="FFFFFF" w:themeFill="background1"/>
        <w:spacing w:line="240" w:lineRule="auto"/>
        <w:contextualSpacing/>
        <w:rPr>
          <w:rFonts w:ascii="Arial" w:hAnsi="Arial" w:cs="Arial"/>
          <w:color w:val="000000"/>
          <w:sz w:val="24"/>
          <w:szCs w:val="24"/>
        </w:rPr>
      </w:pPr>
      <w:r w:rsidRPr="00865819">
        <w:rPr>
          <w:rFonts w:ascii="Arial" w:hAnsi="Arial" w:cs="Arial"/>
          <w:color w:val="000000"/>
          <w:sz w:val="24"/>
          <w:szCs w:val="24"/>
        </w:rPr>
        <w:t xml:space="preserve">промышленности, транспорта, связи </w:t>
      </w:r>
    </w:p>
    <w:p w:rsidR="0050654D" w:rsidRPr="00865819" w:rsidRDefault="0050654D" w:rsidP="0050654D">
      <w:pPr>
        <w:shd w:val="clear" w:color="auto" w:fill="FFFFFF" w:themeFill="background1"/>
        <w:spacing w:line="240" w:lineRule="auto"/>
        <w:contextualSpacing/>
        <w:rPr>
          <w:rFonts w:ascii="Arial" w:hAnsi="Arial" w:cs="Arial"/>
          <w:color w:val="000000"/>
          <w:sz w:val="24"/>
          <w:szCs w:val="24"/>
        </w:rPr>
      </w:pPr>
      <w:r w:rsidRPr="00865819">
        <w:rPr>
          <w:rFonts w:ascii="Arial" w:hAnsi="Arial" w:cs="Arial"/>
          <w:color w:val="000000"/>
          <w:sz w:val="24"/>
          <w:szCs w:val="24"/>
        </w:rPr>
        <w:t xml:space="preserve">и потребительского рынка администрации </w:t>
      </w:r>
    </w:p>
    <w:p w:rsidR="0050654D" w:rsidRDefault="0050654D" w:rsidP="0050654D">
      <w:pPr>
        <w:shd w:val="clear" w:color="auto" w:fill="FFFFFF" w:themeFill="background1"/>
        <w:textAlignment w:val="top"/>
        <w:rPr>
          <w:rFonts w:ascii="Arial" w:hAnsi="Arial" w:cs="Arial"/>
          <w:sz w:val="24"/>
          <w:szCs w:val="24"/>
        </w:rPr>
      </w:pPr>
      <w:r w:rsidRPr="00865819">
        <w:rPr>
          <w:rFonts w:ascii="Arial" w:hAnsi="Arial" w:cs="Arial"/>
          <w:color w:val="000000"/>
          <w:sz w:val="24"/>
          <w:szCs w:val="24"/>
        </w:rPr>
        <w:t>муниципального образования «город Усть-</w:t>
      </w:r>
      <w:r w:rsidRPr="00912AC5">
        <w:rPr>
          <w:rFonts w:ascii="Arial" w:hAnsi="Arial" w:cs="Arial"/>
          <w:color w:val="000000"/>
          <w:sz w:val="24"/>
          <w:szCs w:val="24"/>
        </w:rPr>
        <w:t>Кут»                                    Э.А. Ковалёв</w:t>
      </w:r>
    </w:p>
    <w:sectPr w:rsidR="0050654D" w:rsidSect="00CA4E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30C19"/>
    <w:multiLevelType w:val="hybridMultilevel"/>
    <w:tmpl w:val="990E4FBA"/>
    <w:lvl w:ilvl="0" w:tplc="A962C330">
      <w:start w:val="1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C256752"/>
    <w:multiLevelType w:val="hybridMultilevel"/>
    <w:tmpl w:val="0B6C9F76"/>
    <w:lvl w:ilvl="0" w:tplc="AA2E597A">
      <w:start w:val="69"/>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E822A9A"/>
    <w:multiLevelType w:val="hybridMultilevel"/>
    <w:tmpl w:val="990E4FBA"/>
    <w:lvl w:ilvl="0" w:tplc="A962C330">
      <w:start w:val="1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23411AA8"/>
    <w:multiLevelType w:val="hybridMultilevel"/>
    <w:tmpl w:val="2466C682"/>
    <w:lvl w:ilvl="0" w:tplc="A962C330">
      <w:start w:val="5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1525809"/>
    <w:multiLevelType w:val="hybridMultilevel"/>
    <w:tmpl w:val="990E4FBA"/>
    <w:lvl w:ilvl="0" w:tplc="A962C330">
      <w:start w:val="11"/>
      <w:numFmt w:val="decimal"/>
      <w:lvlText w:val="%1."/>
      <w:lvlJc w:val="left"/>
      <w:pPr>
        <w:ind w:left="1495"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5">
    <w:nsid w:val="31B22B54"/>
    <w:multiLevelType w:val="hybridMultilevel"/>
    <w:tmpl w:val="7ED2C808"/>
    <w:lvl w:ilvl="0" w:tplc="1BFA9A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E52481"/>
    <w:multiLevelType w:val="hybridMultilevel"/>
    <w:tmpl w:val="DA0A638E"/>
    <w:lvl w:ilvl="0" w:tplc="B6C65F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9DF6285"/>
    <w:multiLevelType w:val="hybridMultilevel"/>
    <w:tmpl w:val="990E4FBA"/>
    <w:lvl w:ilvl="0" w:tplc="A962C330">
      <w:start w:val="1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457312B6"/>
    <w:multiLevelType w:val="hybridMultilevel"/>
    <w:tmpl w:val="FA065300"/>
    <w:lvl w:ilvl="0" w:tplc="E15ADF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636BAA"/>
    <w:multiLevelType w:val="hybridMultilevel"/>
    <w:tmpl w:val="098829CE"/>
    <w:lvl w:ilvl="0" w:tplc="A962C330">
      <w:start w:val="5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94B2D00"/>
    <w:multiLevelType w:val="multilevel"/>
    <w:tmpl w:val="5868E450"/>
    <w:lvl w:ilvl="0">
      <w:start w:val="1"/>
      <w:numFmt w:val="decimal"/>
      <w:lvlText w:val="%1."/>
      <w:lvlJc w:val="left"/>
      <w:pPr>
        <w:ind w:left="1810" w:hanging="960"/>
      </w:pPr>
      <w:rPr>
        <w:rFonts w:ascii="Arial" w:eastAsia="Times New Roman" w:hAnsi="Arial" w:cs="Arial" w:hint="default"/>
      </w:rPr>
    </w:lvl>
    <w:lvl w:ilvl="1">
      <w:start w:val="1"/>
      <w:numFmt w:val="decimal"/>
      <w:isLgl/>
      <w:lvlText w:val="%1.%2"/>
      <w:lvlJc w:val="left"/>
      <w:pPr>
        <w:ind w:left="2860" w:hanging="1305"/>
      </w:pPr>
      <w:rPr>
        <w:rFonts w:eastAsia="Times New Roman"/>
      </w:rPr>
    </w:lvl>
    <w:lvl w:ilvl="2">
      <w:start w:val="1"/>
      <w:numFmt w:val="decimal"/>
      <w:isLgl/>
      <w:lvlText w:val="%1.%2.%3"/>
      <w:lvlJc w:val="left"/>
      <w:pPr>
        <w:ind w:left="3565" w:hanging="1305"/>
      </w:pPr>
      <w:rPr>
        <w:rFonts w:eastAsia="Times New Roman"/>
      </w:rPr>
    </w:lvl>
    <w:lvl w:ilvl="3">
      <w:start w:val="1"/>
      <w:numFmt w:val="decimal"/>
      <w:isLgl/>
      <w:lvlText w:val="%1.%2.%3.%4"/>
      <w:lvlJc w:val="left"/>
      <w:pPr>
        <w:ind w:left="4270" w:hanging="1305"/>
      </w:pPr>
      <w:rPr>
        <w:rFonts w:eastAsia="Times New Roman"/>
      </w:rPr>
    </w:lvl>
    <w:lvl w:ilvl="4">
      <w:start w:val="1"/>
      <w:numFmt w:val="decimal"/>
      <w:isLgl/>
      <w:lvlText w:val="%1.%2.%3.%4.%5"/>
      <w:lvlJc w:val="left"/>
      <w:pPr>
        <w:ind w:left="4975" w:hanging="1305"/>
      </w:pPr>
      <w:rPr>
        <w:rFonts w:eastAsia="Times New Roman"/>
      </w:rPr>
    </w:lvl>
    <w:lvl w:ilvl="5">
      <w:start w:val="1"/>
      <w:numFmt w:val="decimal"/>
      <w:isLgl/>
      <w:lvlText w:val="%1.%2.%3.%4.%5.%6"/>
      <w:lvlJc w:val="left"/>
      <w:pPr>
        <w:ind w:left="5815" w:hanging="1440"/>
      </w:pPr>
      <w:rPr>
        <w:rFonts w:eastAsia="Times New Roman"/>
      </w:rPr>
    </w:lvl>
    <w:lvl w:ilvl="6">
      <w:start w:val="1"/>
      <w:numFmt w:val="decimal"/>
      <w:isLgl/>
      <w:lvlText w:val="%1.%2.%3.%4.%5.%6.%7"/>
      <w:lvlJc w:val="left"/>
      <w:pPr>
        <w:ind w:left="6520" w:hanging="1440"/>
      </w:pPr>
      <w:rPr>
        <w:rFonts w:eastAsia="Times New Roman"/>
      </w:rPr>
    </w:lvl>
    <w:lvl w:ilvl="7">
      <w:start w:val="1"/>
      <w:numFmt w:val="decimal"/>
      <w:isLgl/>
      <w:lvlText w:val="%1.%2.%3.%4.%5.%6.%7.%8"/>
      <w:lvlJc w:val="left"/>
      <w:pPr>
        <w:ind w:left="7585" w:hanging="1800"/>
      </w:pPr>
      <w:rPr>
        <w:rFonts w:eastAsia="Times New Roman"/>
      </w:rPr>
    </w:lvl>
    <w:lvl w:ilvl="8">
      <w:start w:val="1"/>
      <w:numFmt w:val="decimal"/>
      <w:isLgl/>
      <w:lvlText w:val="%1.%2.%3.%4.%5.%6.%7.%8.%9"/>
      <w:lvlJc w:val="left"/>
      <w:pPr>
        <w:ind w:left="8290" w:hanging="1800"/>
      </w:pPr>
      <w:rPr>
        <w:rFonts w:eastAsia="Times New Roman"/>
      </w:rPr>
    </w:lvl>
  </w:abstractNum>
  <w:abstractNum w:abstractNumId="11">
    <w:nsid w:val="6995340E"/>
    <w:multiLevelType w:val="hybridMultilevel"/>
    <w:tmpl w:val="91A284E0"/>
    <w:lvl w:ilvl="0" w:tplc="0419000F">
      <w:start w:val="1"/>
      <w:numFmt w:val="decimal"/>
      <w:lvlText w:val="%1."/>
      <w:lvlJc w:val="left"/>
      <w:pPr>
        <w:ind w:left="776" w:hanging="360"/>
      </w:pPr>
    </w:lvl>
    <w:lvl w:ilvl="1" w:tplc="04190019">
      <w:start w:val="1"/>
      <w:numFmt w:val="lowerLetter"/>
      <w:lvlText w:val="%2."/>
      <w:lvlJc w:val="left"/>
      <w:pPr>
        <w:ind w:left="1496" w:hanging="360"/>
      </w:pPr>
    </w:lvl>
    <w:lvl w:ilvl="2" w:tplc="0419001B">
      <w:start w:val="1"/>
      <w:numFmt w:val="lowerRoman"/>
      <w:lvlText w:val="%3."/>
      <w:lvlJc w:val="right"/>
      <w:pPr>
        <w:ind w:left="2216" w:hanging="180"/>
      </w:pPr>
    </w:lvl>
    <w:lvl w:ilvl="3" w:tplc="0419000F">
      <w:start w:val="1"/>
      <w:numFmt w:val="decimal"/>
      <w:lvlText w:val="%4."/>
      <w:lvlJc w:val="left"/>
      <w:pPr>
        <w:ind w:left="2936" w:hanging="360"/>
      </w:pPr>
    </w:lvl>
    <w:lvl w:ilvl="4" w:tplc="04190019">
      <w:start w:val="1"/>
      <w:numFmt w:val="lowerLetter"/>
      <w:lvlText w:val="%5."/>
      <w:lvlJc w:val="left"/>
      <w:pPr>
        <w:ind w:left="3656" w:hanging="360"/>
      </w:pPr>
    </w:lvl>
    <w:lvl w:ilvl="5" w:tplc="0419001B">
      <w:start w:val="1"/>
      <w:numFmt w:val="lowerRoman"/>
      <w:lvlText w:val="%6."/>
      <w:lvlJc w:val="right"/>
      <w:pPr>
        <w:ind w:left="4376" w:hanging="180"/>
      </w:pPr>
    </w:lvl>
    <w:lvl w:ilvl="6" w:tplc="0419000F">
      <w:start w:val="1"/>
      <w:numFmt w:val="decimal"/>
      <w:lvlText w:val="%7."/>
      <w:lvlJc w:val="left"/>
      <w:pPr>
        <w:ind w:left="5096" w:hanging="360"/>
      </w:pPr>
    </w:lvl>
    <w:lvl w:ilvl="7" w:tplc="04190019">
      <w:start w:val="1"/>
      <w:numFmt w:val="lowerLetter"/>
      <w:lvlText w:val="%8."/>
      <w:lvlJc w:val="left"/>
      <w:pPr>
        <w:ind w:left="5816" w:hanging="360"/>
      </w:pPr>
    </w:lvl>
    <w:lvl w:ilvl="8" w:tplc="0419001B">
      <w:start w:val="1"/>
      <w:numFmt w:val="lowerRoman"/>
      <w:lvlText w:val="%9."/>
      <w:lvlJc w:val="right"/>
      <w:pPr>
        <w:ind w:left="6536" w:hanging="180"/>
      </w:pPr>
    </w:lvl>
  </w:abstractNum>
  <w:abstractNum w:abstractNumId="12">
    <w:nsid w:val="6D147414"/>
    <w:multiLevelType w:val="multilevel"/>
    <w:tmpl w:val="8702EA7C"/>
    <w:lvl w:ilvl="0">
      <w:start w:val="1"/>
      <w:numFmt w:val="decimal"/>
      <w:lvlText w:val="%1."/>
      <w:lvlJc w:val="left"/>
      <w:pPr>
        <w:ind w:left="8724" w:hanging="360"/>
      </w:pPr>
      <w:rPr>
        <w:rFonts w:hint="default"/>
      </w:rPr>
    </w:lvl>
    <w:lvl w:ilvl="1">
      <w:start w:val="1"/>
      <w:numFmt w:val="decimal"/>
      <w:isLgl/>
      <w:lvlText w:val="%1.%2."/>
      <w:lvlJc w:val="left"/>
      <w:pPr>
        <w:ind w:left="9084" w:hanging="720"/>
      </w:pPr>
      <w:rPr>
        <w:rFonts w:hint="default"/>
      </w:rPr>
    </w:lvl>
    <w:lvl w:ilvl="2">
      <w:start w:val="1"/>
      <w:numFmt w:val="decimal"/>
      <w:isLgl/>
      <w:lvlText w:val="%1.%2.%3."/>
      <w:lvlJc w:val="left"/>
      <w:pPr>
        <w:ind w:left="9084" w:hanging="720"/>
      </w:pPr>
      <w:rPr>
        <w:rFonts w:hint="default"/>
      </w:rPr>
    </w:lvl>
    <w:lvl w:ilvl="3">
      <w:start w:val="1"/>
      <w:numFmt w:val="decimal"/>
      <w:isLgl/>
      <w:lvlText w:val="%1.%2.%3.%4."/>
      <w:lvlJc w:val="left"/>
      <w:pPr>
        <w:ind w:left="9444" w:hanging="1080"/>
      </w:pPr>
      <w:rPr>
        <w:rFonts w:hint="default"/>
      </w:rPr>
    </w:lvl>
    <w:lvl w:ilvl="4">
      <w:start w:val="1"/>
      <w:numFmt w:val="decimal"/>
      <w:isLgl/>
      <w:lvlText w:val="%1.%2.%3.%4.%5."/>
      <w:lvlJc w:val="left"/>
      <w:pPr>
        <w:ind w:left="9444" w:hanging="1080"/>
      </w:pPr>
      <w:rPr>
        <w:rFonts w:hint="default"/>
      </w:rPr>
    </w:lvl>
    <w:lvl w:ilvl="5">
      <w:start w:val="1"/>
      <w:numFmt w:val="decimal"/>
      <w:isLgl/>
      <w:lvlText w:val="%1.%2.%3.%4.%5.%6."/>
      <w:lvlJc w:val="left"/>
      <w:pPr>
        <w:ind w:left="9804" w:hanging="1440"/>
      </w:pPr>
      <w:rPr>
        <w:rFonts w:hint="default"/>
      </w:rPr>
    </w:lvl>
    <w:lvl w:ilvl="6">
      <w:start w:val="1"/>
      <w:numFmt w:val="decimal"/>
      <w:isLgl/>
      <w:lvlText w:val="%1.%2.%3.%4.%5.%6.%7."/>
      <w:lvlJc w:val="left"/>
      <w:pPr>
        <w:ind w:left="9804" w:hanging="1440"/>
      </w:pPr>
      <w:rPr>
        <w:rFonts w:hint="default"/>
      </w:rPr>
    </w:lvl>
    <w:lvl w:ilvl="7">
      <w:start w:val="1"/>
      <w:numFmt w:val="decimal"/>
      <w:isLgl/>
      <w:lvlText w:val="%1.%2.%3.%4.%5.%6.%7.%8."/>
      <w:lvlJc w:val="left"/>
      <w:pPr>
        <w:ind w:left="10164" w:hanging="1800"/>
      </w:pPr>
      <w:rPr>
        <w:rFonts w:hint="default"/>
      </w:rPr>
    </w:lvl>
    <w:lvl w:ilvl="8">
      <w:start w:val="1"/>
      <w:numFmt w:val="decimal"/>
      <w:isLgl/>
      <w:lvlText w:val="%1.%2.%3.%4.%5.%6.%7.%8.%9."/>
      <w:lvlJc w:val="left"/>
      <w:pPr>
        <w:ind w:left="10524" w:hanging="2160"/>
      </w:pPr>
      <w:rPr>
        <w:rFonts w:hint="default"/>
      </w:rPr>
    </w:lvl>
  </w:abstractNum>
  <w:abstractNum w:abstractNumId="13">
    <w:nsid w:val="71841C44"/>
    <w:multiLevelType w:val="hybridMultilevel"/>
    <w:tmpl w:val="45788198"/>
    <w:lvl w:ilvl="0" w:tplc="1C065DC4">
      <w:start w:val="77"/>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78762B9D"/>
    <w:multiLevelType w:val="hybridMultilevel"/>
    <w:tmpl w:val="990E4FBA"/>
    <w:lvl w:ilvl="0" w:tplc="A962C330">
      <w:start w:val="1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7A474DBD"/>
    <w:multiLevelType w:val="hybridMultilevel"/>
    <w:tmpl w:val="257C8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6"/>
  </w:num>
  <w:num w:numId="3">
    <w:abstractNumId w:val="8"/>
  </w:num>
  <w:num w:numId="4">
    <w:abstractNumId w:val="5"/>
  </w:num>
  <w:num w:numId="5">
    <w:abstractNumId w:val="1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4"/>
  </w:num>
  <w:num w:numId="10">
    <w:abstractNumId w:val="2"/>
  </w:num>
  <w:num w:numId="11">
    <w:abstractNumId w:val="7"/>
  </w:num>
  <w:num w:numId="12">
    <w:abstractNumId w:val="0"/>
  </w:num>
  <w:num w:numId="13">
    <w:abstractNumId w:val="1"/>
    <w:lvlOverride w:ilvl="0">
      <w:startOverride w:val="6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
  </w:num>
  <w:num w:numId="16">
    <w:abstractNumId w:val="1"/>
  </w:num>
  <w:num w:numId="17">
    <w:abstractNumId w:val="13"/>
    <w:lvlOverride w:ilvl="0">
      <w:startOverride w:val="7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D7E"/>
    <w:rsid w:val="00001EC6"/>
    <w:rsid w:val="000139AC"/>
    <w:rsid w:val="00022C56"/>
    <w:rsid w:val="00023AE1"/>
    <w:rsid w:val="0002670E"/>
    <w:rsid w:val="00030212"/>
    <w:rsid w:val="0004294F"/>
    <w:rsid w:val="00043076"/>
    <w:rsid w:val="000515ED"/>
    <w:rsid w:val="00055107"/>
    <w:rsid w:val="000720D1"/>
    <w:rsid w:val="00074065"/>
    <w:rsid w:val="00080932"/>
    <w:rsid w:val="0009118F"/>
    <w:rsid w:val="000A2A11"/>
    <w:rsid w:val="000A3B6A"/>
    <w:rsid w:val="000A7EDB"/>
    <w:rsid w:val="000C090B"/>
    <w:rsid w:val="000D0552"/>
    <w:rsid w:val="000E56BE"/>
    <w:rsid w:val="000E6165"/>
    <w:rsid w:val="000F217D"/>
    <w:rsid w:val="000F410B"/>
    <w:rsid w:val="00105A17"/>
    <w:rsid w:val="00110DD4"/>
    <w:rsid w:val="00115000"/>
    <w:rsid w:val="001167E0"/>
    <w:rsid w:val="00130CD7"/>
    <w:rsid w:val="001342BE"/>
    <w:rsid w:val="00150F33"/>
    <w:rsid w:val="001520D6"/>
    <w:rsid w:val="00162889"/>
    <w:rsid w:val="001704B3"/>
    <w:rsid w:val="00170F9F"/>
    <w:rsid w:val="00173FFB"/>
    <w:rsid w:val="00176E2F"/>
    <w:rsid w:val="00177D0E"/>
    <w:rsid w:val="001B2CBD"/>
    <w:rsid w:val="001D5EF1"/>
    <w:rsid w:val="001D7E5B"/>
    <w:rsid w:val="001F4BC4"/>
    <w:rsid w:val="0020105D"/>
    <w:rsid w:val="0020451A"/>
    <w:rsid w:val="00206A50"/>
    <w:rsid w:val="0021603B"/>
    <w:rsid w:val="002239F0"/>
    <w:rsid w:val="00227BF2"/>
    <w:rsid w:val="002365A8"/>
    <w:rsid w:val="002416A6"/>
    <w:rsid w:val="002457B2"/>
    <w:rsid w:val="00246A6A"/>
    <w:rsid w:val="00247896"/>
    <w:rsid w:val="00253FB8"/>
    <w:rsid w:val="00261731"/>
    <w:rsid w:val="002727ED"/>
    <w:rsid w:val="00283FBD"/>
    <w:rsid w:val="00290C6E"/>
    <w:rsid w:val="00293DCC"/>
    <w:rsid w:val="002B1ED8"/>
    <w:rsid w:val="002B7C8C"/>
    <w:rsid w:val="002C1BEA"/>
    <w:rsid w:val="002D19CD"/>
    <w:rsid w:val="002D2AF6"/>
    <w:rsid w:val="003076C2"/>
    <w:rsid w:val="00310EF6"/>
    <w:rsid w:val="00316C69"/>
    <w:rsid w:val="00321C07"/>
    <w:rsid w:val="003455FB"/>
    <w:rsid w:val="00351BDB"/>
    <w:rsid w:val="003537D2"/>
    <w:rsid w:val="00372556"/>
    <w:rsid w:val="0037375B"/>
    <w:rsid w:val="003816C7"/>
    <w:rsid w:val="003A0EE8"/>
    <w:rsid w:val="003B0A3D"/>
    <w:rsid w:val="003B14F9"/>
    <w:rsid w:val="003C5A16"/>
    <w:rsid w:val="003D4411"/>
    <w:rsid w:val="003E038C"/>
    <w:rsid w:val="003E0468"/>
    <w:rsid w:val="003E17A8"/>
    <w:rsid w:val="003E5751"/>
    <w:rsid w:val="003E5D6A"/>
    <w:rsid w:val="003F706A"/>
    <w:rsid w:val="00405A72"/>
    <w:rsid w:val="00413969"/>
    <w:rsid w:val="00415168"/>
    <w:rsid w:val="00421368"/>
    <w:rsid w:val="00424541"/>
    <w:rsid w:val="004310F1"/>
    <w:rsid w:val="004609A4"/>
    <w:rsid w:val="00460E54"/>
    <w:rsid w:val="004661EE"/>
    <w:rsid w:val="00473DC4"/>
    <w:rsid w:val="00477057"/>
    <w:rsid w:val="00482433"/>
    <w:rsid w:val="00495F7F"/>
    <w:rsid w:val="004A3656"/>
    <w:rsid w:val="004B692F"/>
    <w:rsid w:val="004B7540"/>
    <w:rsid w:val="004C0267"/>
    <w:rsid w:val="004C12B1"/>
    <w:rsid w:val="004D28F2"/>
    <w:rsid w:val="004E0E6E"/>
    <w:rsid w:val="004E1957"/>
    <w:rsid w:val="00503DFC"/>
    <w:rsid w:val="0050654D"/>
    <w:rsid w:val="00515091"/>
    <w:rsid w:val="00520952"/>
    <w:rsid w:val="00533330"/>
    <w:rsid w:val="0053523F"/>
    <w:rsid w:val="00541B37"/>
    <w:rsid w:val="00550067"/>
    <w:rsid w:val="005542BE"/>
    <w:rsid w:val="0056166B"/>
    <w:rsid w:val="0056364F"/>
    <w:rsid w:val="0056501D"/>
    <w:rsid w:val="0057736C"/>
    <w:rsid w:val="00584450"/>
    <w:rsid w:val="00594AA2"/>
    <w:rsid w:val="005A2031"/>
    <w:rsid w:val="005B512B"/>
    <w:rsid w:val="005C59D3"/>
    <w:rsid w:val="005D2FB0"/>
    <w:rsid w:val="005D422C"/>
    <w:rsid w:val="005E5F47"/>
    <w:rsid w:val="006044E3"/>
    <w:rsid w:val="006152DB"/>
    <w:rsid w:val="00621A28"/>
    <w:rsid w:val="006242E2"/>
    <w:rsid w:val="00634AA7"/>
    <w:rsid w:val="0064007E"/>
    <w:rsid w:val="0064178A"/>
    <w:rsid w:val="00652009"/>
    <w:rsid w:val="00653F64"/>
    <w:rsid w:val="00656FC2"/>
    <w:rsid w:val="00660684"/>
    <w:rsid w:val="00677623"/>
    <w:rsid w:val="00684147"/>
    <w:rsid w:val="00694134"/>
    <w:rsid w:val="006A0958"/>
    <w:rsid w:val="006C3C9B"/>
    <w:rsid w:val="006C4966"/>
    <w:rsid w:val="006D37B7"/>
    <w:rsid w:val="006E3034"/>
    <w:rsid w:val="006F4F0C"/>
    <w:rsid w:val="0070325D"/>
    <w:rsid w:val="00704EF2"/>
    <w:rsid w:val="0070553C"/>
    <w:rsid w:val="00706149"/>
    <w:rsid w:val="00710F6C"/>
    <w:rsid w:val="00743FB4"/>
    <w:rsid w:val="00746F5D"/>
    <w:rsid w:val="00747D9C"/>
    <w:rsid w:val="007529D4"/>
    <w:rsid w:val="00763503"/>
    <w:rsid w:val="00765D1E"/>
    <w:rsid w:val="007802EA"/>
    <w:rsid w:val="00780E62"/>
    <w:rsid w:val="00782499"/>
    <w:rsid w:val="007A3B59"/>
    <w:rsid w:val="007B40CC"/>
    <w:rsid w:val="007C0C03"/>
    <w:rsid w:val="007C298D"/>
    <w:rsid w:val="007C65BF"/>
    <w:rsid w:val="007F0E75"/>
    <w:rsid w:val="008003F9"/>
    <w:rsid w:val="00800C60"/>
    <w:rsid w:val="00805293"/>
    <w:rsid w:val="00807801"/>
    <w:rsid w:val="008146F0"/>
    <w:rsid w:val="00816FB2"/>
    <w:rsid w:val="008276EA"/>
    <w:rsid w:val="00837EF6"/>
    <w:rsid w:val="00850CCB"/>
    <w:rsid w:val="00865819"/>
    <w:rsid w:val="00873A43"/>
    <w:rsid w:val="0088752D"/>
    <w:rsid w:val="00890FD4"/>
    <w:rsid w:val="00895B42"/>
    <w:rsid w:val="008D4A5B"/>
    <w:rsid w:val="008E26FC"/>
    <w:rsid w:val="008F3EFB"/>
    <w:rsid w:val="00911CC3"/>
    <w:rsid w:val="00912AC5"/>
    <w:rsid w:val="0091581F"/>
    <w:rsid w:val="00922AFA"/>
    <w:rsid w:val="0093179C"/>
    <w:rsid w:val="0094360E"/>
    <w:rsid w:val="0094421D"/>
    <w:rsid w:val="00962785"/>
    <w:rsid w:val="00965908"/>
    <w:rsid w:val="00970105"/>
    <w:rsid w:val="009851FE"/>
    <w:rsid w:val="00990872"/>
    <w:rsid w:val="009915BD"/>
    <w:rsid w:val="009A0F7B"/>
    <w:rsid w:val="009A1F73"/>
    <w:rsid w:val="009A677A"/>
    <w:rsid w:val="009D0F9E"/>
    <w:rsid w:val="009E76BB"/>
    <w:rsid w:val="009F58EF"/>
    <w:rsid w:val="00A319B2"/>
    <w:rsid w:val="00A36F58"/>
    <w:rsid w:val="00A407F4"/>
    <w:rsid w:val="00A41B84"/>
    <w:rsid w:val="00A4440C"/>
    <w:rsid w:val="00A62A21"/>
    <w:rsid w:val="00A6419E"/>
    <w:rsid w:val="00A70D1B"/>
    <w:rsid w:val="00A716AE"/>
    <w:rsid w:val="00A77F7A"/>
    <w:rsid w:val="00A976D5"/>
    <w:rsid w:val="00AC134D"/>
    <w:rsid w:val="00AD66F8"/>
    <w:rsid w:val="00AE02C2"/>
    <w:rsid w:val="00AE38B9"/>
    <w:rsid w:val="00AF299B"/>
    <w:rsid w:val="00AF5205"/>
    <w:rsid w:val="00AF626F"/>
    <w:rsid w:val="00AF780D"/>
    <w:rsid w:val="00AF7F28"/>
    <w:rsid w:val="00B0259E"/>
    <w:rsid w:val="00B0337D"/>
    <w:rsid w:val="00B14D4E"/>
    <w:rsid w:val="00B2779F"/>
    <w:rsid w:val="00B41D47"/>
    <w:rsid w:val="00B460F9"/>
    <w:rsid w:val="00B65CCE"/>
    <w:rsid w:val="00B701A8"/>
    <w:rsid w:val="00B80EDD"/>
    <w:rsid w:val="00B849FF"/>
    <w:rsid w:val="00B863BF"/>
    <w:rsid w:val="00BB0A8E"/>
    <w:rsid w:val="00BB4C36"/>
    <w:rsid w:val="00BB54F8"/>
    <w:rsid w:val="00BB5955"/>
    <w:rsid w:val="00BB6676"/>
    <w:rsid w:val="00BD4055"/>
    <w:rsid w:val="00BD7508"/>
    <w:rsid w:val="00BE6950"/>
    <w:rsid w:val="00C021DF"/>
    <w:rsid w:val="00C075D8"/>
    <w:rsid w:val="00C07AC3"/>
    <w:rsid w:val="00C1105C"/>
    <w:rsid w:val="00C31A6C"/>
    <w:rsid w:val="00C351DE"/>
    <w:rsid w:val="00C431BF"/>
    <w:rsid w:val="00C45F92"/>
    <w:rsid w:val="00C52FAA"/>
    <w:rsid w:val="00C55656"/>
    <w:rsid w:val="00C55D12"/>
    <w:rsid w:val="00C630F9"/>
    <w:rsid w:val="00C6419A"/>
    <w:rsid w:val="00C707F3"/>
    <w:rsid w:val="00C74593"/>
    <w:rsid w:val="00C900FD"/>
    <w:rsid w:val="00CA3961"/>
    <w:rsid w:val="00CA3EBF"/>
    <w:rsid w:val="00CA4E95"/>
    <w:rsid w:val="00CC3E01"/>
    <w:rsid w:val="00CC7F50"/>
    <w:rsid w:val="00CD1B16"/>
    <w:rsid w:val="00CD356A"/>
    <w:rsid w:val="00CD43AA"/>
    <w:rsid w:val="00CD7D05"/>
    <w:rsid w:val="00CE2381"/>
    <w:rsid w:val="00CE30BC"/>
    <w:rsid w:val="00CE6EE2"/>
    <w:rsid w:val="00D12BA2"/>
    <w:rsid w:val="00D13F64"/>
    <w:rsid w:val="00D147C0"/>
    <w:rsid w:val="00D1525C"/>
    <w:rsid w:val="00D205C6"/>
    <w:rsid w:val="00D2114A"/>
    <w:rsid w:val="00D21D9F"/>
    <w:rsid w:val="00D258F8"/>
    <w:rsid w:val="00D2664F"/>
    <w:rsid w:val="00D33475"/>
    <w:rsid w:val="00D34B21"/>
    <w:rsid w:val="00D36E7C"/>
    <w:rsid w:val="00D37D40"/>
    <w:rsid w:val="00D42893"/>
    <w:rsid w:val="00D45C4A"/>
    <w:rsid w:val="00D51BEF"/>
    <w:rsid w:val="00D73EC4"/>
    <w:rsid w:val="00D75799"/>
    <w:rsid w:val="00D84D27"/>
    <w:rsid w:val="00D90907"/>
    <w:rsid w:val="00DA0B1F"/>
    <w:rsid w:val="00DA1681"/>
    <w:rsid w:val="00DA1742"/>
    <w:rsid w:val="00DA5815"/>
    <w:rsid w:val="00DC3E38"/>
    <w:rsid w:val="00DC4DE6"/>
    <w:rsid w:val="00DD47AD"/>
    <w:rsid w:val="00DD501A"/>
    <w:rsid w:val="00DD6E8F"/>
    <w:rsid w:val="00E0043E"/>
    <w:rsid w:val="00E032A8"/>
    <w:rsid w:val="00E17B36"/>
    <w:rsid w:val="00E2031B"/>
    <w:rsid w:val="00E25463"/>
    <w:rsid w:val="00E42E1F"/>
    <w:rsid w:val="00E43D62"/>
    <w:rsid w:val="00E47A80"/>
    <w:rsid w:val="00E541E8"/>
    <w:rsid w:val="00E5589C"/>
    <w:rsid w:val="00E6337B"/>
    <w:rsid w:val="00E64168"/>
    <w:rsid w:val="00E64971"/>
    <w:rsid w:val="00E737BC"/>
    <w:rsid w:val="00E85D7E"/>
    <w:rsid w:val="00E866FA"/>
    <w:rsid w:val="00E93FF4"/>
    <w:rsid w:val="00E95805"/>
    <w:rsid w:val="00E96103"/>
    <w:rsid w:val="00EA26AE"/>
    <w:rsid w:val="00EA6297"/>
    <w:rsid w:val="00EA7859"/>
    <w:rsid w:val="00EA79F4"/>
    <w:rsid w:val="00EA7B84"/>
    <w:rsid w:val="00EB1C4C"/>
    <w:rsid w:val="00EB3F59"/>
    <w:rsid w:val="00EC0554"/>
    <w:rsid w:val="00ED23EE"/>
    <w:rsid w:val="00ED2E98"/>
    <w:rsid w:val="00EE1915"/>
    <w:rsid w:val="00EE479F"/>
    <w:rsid w:val="00EE4891"/>
    <w:rsid w:val="00EE48CD"/>
    <w:rsid w:val="00EF0EEA"/>
    <w:rsid w:val="00EF1DEF"/>
    <w:rsid w:val="00F24699"/>
    <w:rsid w:val="00F36725"/>
    <w:rsid w:val="00F37069"/>
    <w:rsid w:val="00F37BCE"/>
    <w:rsid w:val="00F433C9"/>
    <w:rsid w:val="00F460AD"/>
    <w:rsid w:val="00F47989"/>
    <w:rsid w:val="00F5354B"/>
    <w:rsid w:val="00F55D00"/>
    <w:rsid w:val="00F87DC8"/>
    <w:rsid w:val="00F937AF"/>
    <w:rsid w:val="00FA18AA"/>
    <w:rsid w:val="00FB1119"/>
    <w:rsid w:val="00FB2B72"/>
    <w:rsid w:val="00FD27A2"/>
    <w:rsid w:val="00FE1505"/>
    <w:rsid w:val="00FE1802"/>
    <w:rsid w:val="00FF4F76"/>
    <w:rsid w:val="00FF67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85D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D7E"/>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E85D7E"/>
  </w:style>
  <w:style w:type="paragraph" w:styleId="a3">
    <w:name w:val="Normal (Web)"/>
    <w:basedOn w:val="a"/>
    <w:uiPriority w:val="99"/>
    <w:unhideWhenUsed/>
    <w:rsid w:val="00E85D7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E85D7E"/>
    <w:rPr>
      <w:color w:val="0000FF"/>
      <w:u w:val="single"/>
    </w:rPr>
  </w:style>
  <w:style w:type="character" w:styleId="a5">
    <w:name w:val="FollowedHyperlink"/>
    <w:basedOn w:val="a0"/>
    <w:uiPriority w:val="99"/>
    <w:semiHidden/>
    <w:unhideWhenUsed/>
    <w:rsid w:val="00E85D7E"/>
    <w:rPr>
      <w:color w:val="800080"/>
      <w:u w:val="single"/>
    </w:rPr>
  </w:style>
  <w:style w:type="paragraph" w:customStyle="1" w:styleId="consplusnormal">
    <w:name w:val="consplusnormal"/>
    <w:basedOn w:val="a"/>
    <w:rsid w:val="00E85D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E85D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E85D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A41B84"/>
  </w:style>
  <w:style w:type="paragraph" w:customStyle="1" w:styleId="a6">
    <w:name w:val="Нормальный (таблица)"/>
    <w:basedOn w:val="a"/>
    <w:next w:val="a"/>
    <w:uiPriority w:val="99"/>
    <w:rsid w:val="006F4F0C"/>
    <w:pPr>
      <w:overflowPunct w:val="0"/>
      <w:autoSpaceDE w:val="0"/>
      <w:autoSpaceDN w:val="0"/>
      <w:adjustRightInd w:val="0"/>
      <w:spacing w:after="0" w:line="240" w:lineRule="auto"/>
      <w:jc w:val="both"/>
      <w:textAlignment w:val="baseline"/>
    </w:pPr>
    <w:rPr>
      <w:rFonts w:ascii="Arial" w:eastAsia="Calibri" w:hAnsi="Arial" w:cs="Times New Roman"/>
      <w:sz w:val="20"/>
      <w:szCs w:val="20"/>
    </w:rPr>
  </w:style>
  <w:style w:type="paragraph" w:customStyle="1" w:styleId="a7">
    <w:name w:val="Таблицы (моноширинный)"/>
    <w:basedOn w:val="a"/>
    <w:next w:val="a"/>
    <w:rsid w:val="006F4F0C"/>
    <w:pPr>
      <w:overflowPunct w:val="0"/>
      <w:autoSpaceDE w:val="0"/>
      <w:autoSpaceDN w:val="0"/>
      <w:adjustRightInd w:val="0"/>
      <w:spacing w:after="0" w:line="240" w:lineRule="auto"/>
      <w:jc w:val="both"/>
      <w:textAlignment w:val="baseline"/>
    </w:pPr>
    <w:rPr>
      <w:rFonts w:ascii="Courier New" w:eastAsia="Calibri" w:hAnsi="Courier New" w:cs="Courier New"/>
    </w:rPr>
  </w:style>
  <w:style w:type="paragraph" w:customStyle="1" w:styleId="formattext">
    <w:name w:val="formattext"/>
    <w:basedOn w:val="a"/>
    <w:rsid w:val="006F4F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6F4F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6F4F0C"/>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6F4F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F4F0C"/>
    <w:rPr>
      <w:rFonts w:ascii="Tahoma" w:hAnsi="Tahoma" w:cs="Tahoma"/>
      <w:sz w:val="16"/>
      <w:szCs w:val="16"/>
    </w:rPr>
  </w:style>
  <w:style w:type="paragraph" w:styleId="aa">
    <w:name w:val="List Paragraph"/>
    <w:basedOn w:val="a"/>
    <w:uiPriority w:val="34"/>
    <w:qFormat/>
    <w:rsid w:val="00321C07"/>
    <w:pPr>
      <w:ind w:left="720"/>
      <w:contextualSpacing/>
    </w:pPr>
  </w:style>
  <w:style w:type="paragraph" w:customStyle="1" w:styleId="ConsPlusNonformat0">
    <w:name w:val="ConsPlusNonformat"/>
    <w:uiPriority w:val="99"/>
    <w:rsid w:val="00912AC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0">
    <w:name w:val="ConsPlusNormal"/>
    <w:rsid w:val="00EF1DE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pagesindoccount">
    <w:name w:val="pagesindoccount"/>
    <w:basedOn w:val="a0"/>
    <w:rsid w:val="00A319B2"/>
  </w:style>
  <w:style w:type="paragraph" w:customStyle="1" w:styleId="ab">
    <w:name w:val="Прижатый влево"/>
    <w:basedOn w:val="a"/>
    <w:next w:val="a"/>
    <w:uiPriority w:val="99"/>
    <w:rsid w:val="00B65CCE"/>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c">
    <w:name w:val="Гипертекстовая ссылка"/>
    <w:basedOn w:val="a0"/>
    <w:uiPriority w:val="99"/>
    <w:rsid w:val="00B65CCE"/>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85D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D7E"/>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E85D7E"/>
  </w:style>
  <w:style w:type="paragraph" w:styleId="a3">
    <w:name w:val="Normal (Web)"/>
    <w:basedOn w:val="a"/>
    <w:uiPriority w:val="99"/>
    <w:unhideWhenUsed/>
    <w:rsid w:val="00E85D7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E85D7E"/>
    <w:rPr>
      <w:color w:val="0000FF"/>
      <w:u w:val="single"/>
    </w:rPr>
  </w:style>
  <w:style w:type="character" w:styleId="a5">
    <w:name w:val="FollowedHyperlink"/>
    <w:basedOn w:val="a0"/>
    <w:uiPriority w:val="99"/>
    <w:semiHidden/>
    <w:unhideWhenUsed/>
    <w:rsid w:val="00E85D7E"/>
    <w:rPr>
      <w:color w:val="800080"/>
      <w:u w:val="single"/>
    </w:rPr>
  </w:style>
  <w:style w:type="paragraph" w:customStyle="1" w:styleId="consplusnormal">
    <w:name w:val="consplusnormal"/>
    <w:basedOn w:val="a"/>
    <w:rsid w:val="00E85D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E85D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E85D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A41B84"/>
  </w:style>
  <w:style w:type="paragraph" w:customStyle="1" w:styleId="a6">
    <w:name w:val="Нормальный (таблица)"/>
    <w:basedOn w:val="a"/>
    <w:next w:val="a"/>
    <w:uiPriority w:val="99"/>
    <w:rsid w:val="006F4F0C"/>
    <w:pPr>
      <w:overflowPunct w:val="0"/>
      <w:autoSpaceDE w:val="0"/>
      <w:autoSpaceDN w:val="0"/>
      <w:adjustRightInd w:val="0"/>
      <w:spacing w:after="0" w:line="240" w:lineRule="auto"/>
      <w:jc w:val="both"/>
      <w:textAlignment w:val="baseline"/>
    </w:pPr>
    <w:rPr>
      <w:rFonts w:ascii="Arial" w:eastAsia="Calibri" w:hAnsi="Arial" w:cs="Times New Roman"/>
      <w:sz w:val="20"/>
      <w:szCs w:val="20"/>
    </w:rPr>
  </w:style>
  <w:style w:type="paragraph" w:customStyle="1" w:styleId="a7">
    <w:name w:val="Таблицы (моноширинный)"/>
    <w:basedOn w:val="a"/>
    <w:next w:val="a"/>
    <w:rsid w:val="006F4F0C"/>
    <w:pPr>
      <w:overflowPunct w:val="0"/>
      <w:autoSpaceDE w:val="0"/>
      <w:autoSpaceDN w:val="0"/>
      <w:adjustRightInd w:val="0"/>
      <w:spacing w:after="0" w:line="240" w:lineRule="auto"/>
      <w:jc w:val="both"/>
      <w:textAlignment w:val="baseline"/>
    </w:pPr>
    <w:rPr>
      <w:rFonts w:ascii="Courier New" w:eastAsia="Calibri" w:hAnsi="Courier New" w:cs="Courier New"/>
    </w:rPr>
  </w:style>
  <w:style w:type="paragraph" w:customStyle="1" w:styleId="formattext">
    <w:name w:val="formattext"/>
    <w:basedOn w:val="a"/>
    <w:rsid w:val="006F4F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6F4F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6F4F0C"/>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6F4F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F4F0C"/>
    <w:rPr>
      <w:rFonts w:ascii="Tahoma" w:hAnsi="Tahoma" w:cs="Tahoma"/>
      <w:sz w:val="16"/>
      <w:szCs w:val="16"/>
    </w:rPr>
  </w:style>
  <w:style w:type="paragraph" w:styleId="aa">
    <w:name w:val="List Paragraph"/>
    <w:basedOn w:val="a"/>
    <w:uiPriority w:val="34"/>
    <w:qFormat/>
    <w:rsid w:val="00321C07"/>
    <w:pPr>
      <w:ind w:left="720"/>
      <w:contextualSpacing/>
    </w:pPr>
  </w:style>
  <w:style w:type="paragraph" w:customStyle="1" w:styleId="ConsPlusNonformat0">
    <w:name w:val="ConsPlusNonformat"/>
    <w:uiPriority w:val="99"/>
    <w:rsid w:val="00912AC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0">
    <w:name w:val="ConsPlusNormal"/>
    <w:rsid w:val="00EF1DE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pagesindoccount">
    <w:name w:val="pagesindoccount"/>
    <w:basedOn w:val="a0"/>
    <w:rsid w:val="00A319B2"/>
  </w:style>
  <w:style w:type="paragraph" w:customStyle="1" w:styleId="ab">
    <w:name w:val="Прижатый влево"/>
    <w:basedOn w:val="a"/>
    <w:next w:val="a"/>
    <w:uiPriority w:val="99"/>
    <w:rsid w:val="00B65CCE"/>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c">
    <w:name w:val="Гипертекстовая ссылка"/>
    <w:basedOn w:val="a0"/>
    <w:uiPriority w:val="99"/>
    <w:rsid w:val="00B65CCE"/>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16167">
      <w:bodyDiv w:val="1"/>
      <w:marLeft w:val="0"/>
      <w:marRight w:val="0"/>
      <w:marTop w:val="0"/>
      <w:marBottom w:val="0"/>
      <w:divBdr>
        <w:top w:val="none" w:sz="0" w:space="0" w:color="auto"/>
        <w:left w:val="none" w:sz="0" w:space="0" w:color="auto"/>
        <w:bottom w:val="none" w:sz="0" w:space="0" w:color="auto"/>
        <w:right w:val="none" w:sz="0" w:space="0" w:color="auto"/>
      </w:divBdr>
    </w:div>
    <w:div w:id="309024765">
      <w:bodyDiv w:val="1"/>
      <w:marLeft w:val="0"/>
      <w:marRight w:val="0"/>
      <w:marTop w:val="0"/>
      <w:marBottom w:val="0"/>
      <w:divBdr>
        <w:top w:val="none" w:sz="0" w:space="0" w:color="auto"/>
        <w:left w:val="none" w:sz="0" w:space="0" w:color="auto"/>
        <w:bottom w:val="none" w:sz="0" w:space="0" w:color="auto"/>
        <w:right w:val="none" w:sz="0" w:space="0" w:color="auto"/>
      </w:divBdr>
    </w:div>
    <w:div w:id="433405186">
      <w:bodyDiv w:val="1"/>
      <w:marLeft w:val="0"/>
      <w:marRight w:val="0"/>
      <w:marTop w:val="0"/>
      <w:marBottom w:val="0"/>
      <w:divBdr>
        <w:top w:val="none" w:sz="0" w:space="0" w:color="auto"/>
        <w:left w:val="none" w:sz="0" w:space="0" w:color="auto"/>
        <w:bottom w:val="none" w:sz="0" w:space="0" w:color="auto"/>
        <w:right w:val="none" w:sz="0" w:space="0" w:color="auto"/>
      </w:divBdr>
    </w:div>
    <w:div w:id="464734657">
      <w:bodyDiv w:val="1"/>
      <w:marLeft w:val="0"/>
      <w:marRight w:val="0"/>
      <w:marTop w:val="0"/>
      <w:marBottom w:val="0"/>
      <w:divBdr>
        <w:top w:val="none" w:sz="0" w:space="0" w:color="auto"/>
        <w:left w:val="none" w:sz="0" w:space="0" w:color="auto"/>
        <w:bottom w:val="none" w:sz="0" w:space="0" w:color="auto"/>
        <w:right w:val="none" w:sz="0" w:space="0" w:color="auto"/>
      </w:divBdr>
    </w:div>
    <w:div w:id="490680741">
      <w:bodyDiv w:val="1"/>
      <w:marLeft w:val="0"/>
      <w:marRight w:val="0"/>
      <w:marTop w:val="0"/>
      <w:marBottom w:val="0"/>
      <w:divBdr>
        <w:top w:val="none" w:sz="0" w:space="0" w:color="auto"/>
        <w:left w:val="none" w:sz="0" w:space="0" w:color="auto"/>
        <w:bottom w:val="none" w:sz="0" w:space="0" w:color="auto"/>
        <w:right w:val="none" w:sz="0" w:space="0" w:color="auto"/>
      </w:divBdr>
    </w:div>
    <w:div w:id="495414065">
      <w:bodyDiv w:val="1"/>
      <w:marLeft w:val="0"/>
      <w:marRight w:val="0"/>
      <w:marTop w:val="0"/>
      <w:marBottom w:val="0"/>
      <w:divBdr>
        <w:top w:val="none" w:sz="0" w:space="0" w:color="auto"/>
        <w:left w:val="none" w:sz="0" w:space="0" w:color="auto"/>
        <w:bottom w:val="none" w:sz="0" w:space="0" w:color="auto"/>
        <w:right w:val="none" w:sz="0" w:space="0" w:color="auto"/>
      </w:divBdr>
    </w:div>
    <w:div w:id="546726220">
      <w:bodyDiv w:val="1"/>
      <w:marLeft w:val="0"/>
      <w:marRight w:val="0"/>
      <w:marTop w:val="0"/>
      <w:marBottom w:val="0"/>
      <w:divBdr>
        <w:top w:val="none" w:sz="0" w:space="0" w:color="auto"/>
        <w:left w:val="none" w:sz="0" w:space="0" w:color="auto"/>
        <w:bottom w:val="none" w:sz="0" w:space="0" w:color="auto"/>
        <w:right w:val="none" w:sz="0" w:space="0" w:color="auto"/>
      </w:divBdr>
      <w:divsChild>
        <w:div w:id="259220084">
          <w:marLeft w:val="0"/>
          <w:marRight w:val="0"/>
          <w:marTop w:val="0"/>
          <w:marBottom w:val="0"/>
          <w:divBdr>
            <w:top w:val="none" w:sz="0" w:space="0" w:color="auto"/>
            <w:left w:val="none" w:sz="0" w:space="0" w:color="auto"/>
            <w:bottom w:val="none" w:sz="0" w:space="0" w:color="auto"/>
            <w:right w:val="none" w:sz="0" w:space="0" w:color="auto"/>
          </w:divBdr>
        </w:div>
      </w:divsChild>
    </w:div>
    <w:div w:id="598025758">
      <w:bodyDiv w:val="1"/>
      <w:marLeft w:val="0"/>
      <w:marRight w:val="0"/>
      <w:marTop w:val="0"/>
      <w:marBottom w:val="0"/>
      <w:divBdr>
        <w:top w:val="none" w:sz="0" w:space="0" w:color="auto"/>
        <w:left w:val="none" w:sz="0" w:space="0" w:color="auto"/>
        <w:bottom w:val="none" w:sz="0" w:space="0" w:color="auto"/>
        <w:right w:val="none" w:sz="0" w:space="0" w:color="auto"/>
      </w:divBdr>
    </w:div>
    <w:div w:id="713505524">
      <w:bodyDiv w:val="1"/>
      <w:marLeft w:val="0"/>
      <w:marRight w:val="0"/>
      <w:marTop w:val="0"/>
      <w:marBottom w:val="0"/>
      <w:divBdr>
        <w:top w:val="none" w:sz="0" w:space="0" w:color="auto"/>
        <w:left w:val="none" w:sz="0" w:space="0" w:color="auto"/>
        <w:bottom w:val="none" w:sz="0" w:space="0" w:color="auto"/>
        <w:right w:val="none" w:sz="0" w:space="0" w:color="auto"/>
      </w:divBdr>
    </w:div>
    <w:div w:id="845093343">
      <w:bodyDiv w:val="1"/>
      <w:marLeft w:val="0"/>
      <w:marRight w:val="0"/>
      <w:marTop w:val="0"/>
      <w:marBottom w:val="0"/>
      <w:divBdr>
        <w:top w:val="none" w:sz="0" w:space="0" w:color="auto"/>
        <w:left w:val="none" w:sz="0" w:space="0" w:color="auto"/>
        <w:bottom w:val="none" w:sz="0" w:space="0" w:color="auto"/>
        <w:right w:val="none" w:sz="0" w:space="0" w:color="auto"/>
      </w:divBdr>
    </w:div>
    <w:div w:id="1067876033">
      <w:bodyDiv w:val="1"/>
      <w:marLeft w:val="0"/>
      <w:marRight w:val="0"/>
      <w:marTop w:val="0"/>
      <w:marBottom w:val="0"/>
      <w:divBdr>
        <w:top w:val="none" w:sz="0" w:space="0" w:color="auto"/>
        <w:left w:val="none" w:sz="0" w:space="0" w:color="auto"/>
        <w:bottom w:val="none" w:sz="0" w:space="0" w:color="auto"/>
        <w:right w:val="none" w:sz="0" w:space="0" w:color="auto"/>
      </w:divBdr>
    </w:div>
    <w:div w:id="1078209151">
      <w:bodyDiv w:val="1"/>
      <w:marLeft w:val="0"/>
      <w:marRight w:val="0"/>
      <w:marTop w:val="0"/>
      <w:marBottom w:val="0"/>
      <w:divBdr>
        <w:top w:val="none" w:sz="0" w:space="0" w:color="auto"/>
        <w:left w:val="none" w:sz="0" w:space="0" w:color="auto"/>
        <w:bottom w:val="none" w:sz="0" w:space="0" w:color="auto"/>
        <w:right w:val="none" w:sz="0" w:space="0" w:color="auto"/>
      </w:divBdr>
    </w:div>
    <w:div w:id="1083719938">
      <w:bodyDiv w:val="1"/>
      <w:marLeft w:val="0"/>
      <w:marRight w:val="0"/>
      <w:marTop w:val="0"/>
      <w:marBottom w:val="0"/>
      <w:divBdr>
        <w:top w:val="none" w:sz="0" w:space="0" w:color="auto"/>
        <w:left w:val="none" w:sz="0" w:space="0" w:color="auto"/>
        <w:bottom w:val="none" w:sz="0" w:space="0" w:color="auto"/>
        <w:right w:val="none" w:sz="0" w:space="0" w:color="auto"/>
      </w:divBdr>
    </w:div>
    <w:div w:id="1084036226">
      <w:bodyDiv w:val="1"/>
      <w:marLeft w:val="0"/>
      <w:marRight w:val="0"/>
      <w:marTop w:val="0"/>
      <w:marBottom w:val="0"/>
      <w:divBdr>
        <w:top w:val="none" w:sz="0" w:space="0" w:color="auto"/>
        <w:left w:val="none" w:sz="0" w:space="0" w:color="auto"/>
        <w:bottom w:val="none" w:sz="0" w:space="0" w:color="auto"/>
        <w:right w:val="none" w:sz="0" w:space="0" w:color="auto"/>
      </w:divBdr>
    </w:div>
    <w:div w:id="1342467125">
      <w:bodyDiv w:val="1"/>
      <w:marLeft w:val="0"/>
      <w:marRight w:val="0"/>
      <w:marTop w:val="0"/>
      <w:marBottom w:val="0"/>
      <w:divBdr>
        <w:top w:val="none" w:sz="0" w:space="0" w:color="auto"/>
        <w:left w:val="none" w:sz="0" w:space="0" w:color="auto"/>
        <w:bottom w:val="none" w:sz="0" w:space="0" w:color="auto"/>
        <w:right w:val="none" w:sz="0" w:space="0" w:color="auto"/>
      </w:divBdr>
    </w:div>
    <w:div w:id="1362248243">
      <w:bodyDiv w:val="1"/>
      <w:marLeft w:val="0"/>
      <w:marRight w:val="0"/>
      <w:marTop w:val="0"/>
      <w:marBottom w:val="0"/>
      <w:divBdr>
        <w:top w:val="none" w:sz="0" w:space="0" w:color="auto"/>
        <w:left w:val="none" w:sz="0" w:space="0" w:color="auto"/>
        <w:bottom w:val="none" w:sz="0" w:space="0" w:color="auto"/>
        <w:right w:val="none" w:sz="0" w:space="0" w:color="auto"/>
      </w:divBdr>
    </w:div>
    <w:div w:id="1638955729">
      <w:bodyDiv w:val="1"/>
      <w:marLeft w:val="0"/>
      <w:marRight w:val="0"/>
      <w:marTop w:val="0"/>
      <w:marBottom w:val="0"/>
      <w:divBdr>
        <w:top w:val="none" w:sz="0" w:space="0" w:color="auto"/>
        <w:left w:val="none" w:sz="0" w:space="0" w:color="auto"/>
        <w:bottom w:val="none" w:sz="0" w:space="0" w:color="auto"/>
        <w:right w:val="none" w:sz="0" w:space="0" w:color="auto"/>
      </w:divBdr>
    </w:div>
    <w:div w:id="1688678763">
      <w:bodyDiv w:val="1"/>
      <w:marLeft w:val="0"/>
      <w:marRight w:val="0"/>
      <w:marTop w:val="0"/>
      <w:marBottom w:val="0"/>
      <w:divBdr>
        <w:top w:val="none" w:sz="0" w:space="0" w:color="auto"/>
        <w:left w:val="none" w:sz="0" w:space="0" w:color="auto"/>
        <w:bottom w:val="none" w:sz="0" w:space="0" w:color="auto"/>
        <w:right w:val="none" w:sz="0" w:space="0" w:color="auto"/>
      </w:divBdr>
    </w:div>
    <w:div w:id="1797262365">
      <w:bodyDiv w:val="1"/>
      <w:marLeft w:val="0"/>
      <w:marRight w:val="0"/>
      <w:marTop w:val="0"/>
      <w:marBottom w:val="0"/>
      <w:divBdr>
        <w:top w:val="none" w:sz="0" w:space="0" w:color="auto"/>
        <w:left w:val="none" w:sz="0" w:space="0" w:color="auto"/>
        <w:bottom w:val="none" w:sz="0" w:space="0" w:color="auto"/>
        <w:right w:val="none" w:sz="0" w:space="0" w:color="auto"/>
      </w:divBdr>
    </w:div>
    <w:div w:id="1849784920">
      <w:bodyDiv w:val="1"/>
      <w:marLeft w:val="0"/>
      <w:marRight w:val="0"/>
      <w:marTop w:val="0"/>
      <w:marBottom w:val="0"/>
      <w:divBdr>
        <w:top w:val="none" w:sz="0" w:space="0" w:color="auto"/>
        <w:left w:val="none" w:sz="0" w:space="0" w:color="auto"/>
        <w:bottom w:val="none" w:sz="0" w:space="0" w:color="auto"/>
        <w:right w:val="none" w:sz="0" w:space="0" w:color="auto"/>
      </w:divBdr>
    </w:div>
    <w:div w:id="1906261928">
      <w:bodyDiv w:val="1"/>
      <w:marLeft w:val="0"/>
      <w:marRight w:val="0"/>
      <w:marTop w:val="0"/>
      <w:marBottom w:val="0"/>
      <w:divBdr>
        <w:top w:val="none" w:sz="0" w:space="0" w:color="auto"/>
        <w:left w:val="none" w:sz="0" w:space="0" w:color="auto"/>
        <w:bottom w:val="none" w:sz="0" w:space="0" w:color="auto"/>
        <w:right w:val="none" w:sz="0" w:space="0" w:color="auto"/>
      </w:divBdr>
    </w:div>
    <w:div w:id="2037727804">
      <w:bodyDiv w:val="1"/>
      <w:marLeft w:val="0"/>
      <w:marRight w:val="0"/>
      <w:marTop w:val="0"/>
      <w:marBottom w:val="0"/>
      <w:divBdr>
        <w:top w:val="none" w:sz="0" w:space="0" w:color="auto"/>
        <w:left w:val="none" w:sz="0" w:space="0" w:color="auto"/>
        <w:bottom w:val="none" w:sz="0" w:space="0" w:color="auto"/>
        <w:right w:val="none" w:sz="0" w:space="0" w:color="auto"/>
      </w:divBdr>
    </w:div>
    <w:div w:id="205916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lava@admustkut.ru" TargetMode="External"/><Relationship Id="rId18" Type="http://schemas.openxmlformats.org/officeDocument/2006/relationships/hyperlink" Target="consultantplus://offline/ref=22DFA5E343636E9F995E0ABFDA8FFFB7C14014767B6BC29C0DB7631AC8sDvCF" TargetMode="External"/><Relationship Id="rId26" Type="http://schemas.openxmlformats.org/officeDocument/2006/relationships/hyperlink" Target="file:///C:\Users\User\Desktop\%D1%80%D0%B0%D0%B1%D0%BE%D1%82%D0%B0\%D1%80%D0%B0%D0%B7%D1%80%D0%B5%D1%88%D0%B5%D0%BD%D0%B8%D0%B5%20%D0%BD%D0%B0%20%D0%B4%D0%B2%D0%B8%D0%B6%D0%B5%D0%BD%D0%B8%D0%B5%20%D0%BF%D0%BE%20%D0%B4%D0%BE%D1%80%D0%BE%D0%B3%D0%B0%D0%BC%20%D0%B2%20%D0%B3.%D0%A2%D0%B0%D0%B9%D1%88%D0%B5%D1%82%D0%B5%20%D1%81%20%D0%B8%D0%B7%D0%BC%D0%B5%D0%BD%D0%B5%D0%BD%D0%B8%D1%8F%D0%BC%D0%B8.doc" TargetMode="External"/><Relationship Id="rId39" Type="http://schemas.openxmlformats.org/officeDocument/2006/relationships/fontTable" Target="fontTable.xml"/><Relationship Id="rId21" Type="http://schemas.openxmlformats.org/officeDocument/2006/relationships/hyperlink" Target="consultantplus://offline/ref=22DFA5E343636E9F995E0ABFDA8FFFB7C14316727D69C29C0DB7631AC8sDvCF" TargetMode="External"/><Relationship Id="rId34" Type="http://schemas.openxmlformats.org/officeDocument/2006/relationships/hyperlink" Target="file:///C:\Users\User\Desktop\%D1%80%D0%B0%D0%B1%D0%BE%D1%82%D0%B0\%D1%80%D0%B0%D0%B7%D1%80%D0%B5%D1%88%D0%B5%D0%BD%D0%B8%D0%B5%20%D0%BD%D0%B0%20%D0%B4%D0%B2%D0%B8%D0%B6%D0%B5%D0%BD%D0%B8%D0%B5%20%D0%BF%D0%BE%20%D0%B4%D0%BE%D1%80%D0%BE%D0%B3%D0%B0%D0%BC%20%D0%B2%20%D0%B3.%D0%A2%D0%B0%D0%B9%D1%88%D0%B5%D1%82%D0%B5%20%D1%81%20%D0%B8%D0%B7%D0%BC%D0%B5%D0%BD%D0%B5%D0%BD%D0%B8%D1%8F%D0%BC%D0%B8.doc" TargetMode="External"/><Relationship Id="rId7" Type="http://schemas.openxmlformats.org/officeDocument/2006/relationships/hyperlink" Target="http://www.admustkut.ru/" TargetMode="External"/><Relationship Id="rId12" Type="http://schemas.openxmlformats.org/officeDocument/2006/relationships/hyperlink" Target="http://www.admustkut.ru" TargetMode="External"/><Relationship Id="rId17" Type="http://schemas.openxmlformats.org/officeDocument/2006/relationships/hyperlink" Target="consultantplus://offline/ref=22DFA5E343636E9F995E0ABFDA8FFFB7C14311757E62C29C0DB7631AC8DCB0D5B7FC5EC603E343F2s0vAF" TargetMode="External"/><Relationship Id="rId25" Type="http://schemas.openxmlformats.org/officeDocument/2006/relationships/hyperlink" Target="file:///C:\Users\User\Desktop\%D1%80%D0%B0%D0%B1%D0%BE%D1%82%D0%B0\%D1%80%D0%B0%D0%B7%D1%80%D0%B5%D1%88%D0%B5%D0%BD%D0%B8%D0%B5%20%D0%BD%D0%B0%20%D0%B4%D0%B2%D0%B8%D0%B6%D0%B5%D0%BD%D0%B8%D0%B5%20%D0%BF%D0%BE%20%D0%B4%D0%BE%D1%80%D0%BE%D0%B3%D0%B0%D0%BC%20%D0%B2%20%D0%B3.%D0%A2%D0%B0%D0%B9%D1%88%D0%B5%D1%82%D0%B5%20%D1%81%20%D0%B8%D0%B7%D0%BC%D0%B5%D0%BD%D0%B5%D0%BD%D0%B8%D1%8F%D0%BC%D0%B8.doc" TargetMode="External"/><Relationship Id="rId33" Type="http://schemas.openxmlformats.org/officeDocument/2006/relationships/hyperlink" Target="file:///C:\Users\User\Desktop\%D1%80%D0%B0%D0%B1%D0%BE%D1%82%D0%B0\%D1%80%D0%B0%D0%B7%D1%80%D0%B5%D1%88%D0%B5%D0%BD%D0%B8%D0%B5%20%D0%BD%D0%B0%20%D0%B4%D0%B2%D0%B8%D0%B6%D0%B5%D0%BD%D0%B8%D0%B5%20%D0%BF%D0%BE%20%D0%B4%D0%BE%D1%80%D0%BE%D0%B3%D0%B0%D0%BC%20%D0%B2%20%D0%B3.%D0%A2%D0%B0%D0%B9%D1%88%D0%B5%D1%82%D0%B5%20%D1%81%20%D0%B8%D0%B7%D0%BC%D0%B5%D0%BD%D0%B5%D0%BD%D0%B8%D1%8F%D0%BC%D0%B8.doc" TargetMode="External"/><Relationship Id="rId38"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consultantplus://offline/ref=22DFA5E343636E9F995E0ABFDA8FFFB7C14317797C63C29C0DB7631AC8sDvCF" TargetMode="External"/><Relationship Id="rId20" Type="http://schemas.openxmlformats.org/officeDocument/2006/relationships/hyperlink" Target="consultantplus://offline/ref=22DFA5E343636E9F995E0ABFDA8FFFB7C14411727A69C29C0DB7631AC8sDvCF" TargetMode="External"/><Relationship Id="rId29" Type="http://schemas.openxmlformats.org/officeDocument/2006/relationships/hyperlink" Target="file:///C:\Users\User\Desktop\%D1%80%D0%B0%D0%B1%D0%BE%D1%82%D0%B0\%D1%80%D0%B0%D0%B7%D1%80%D0%B5%D1%88%D0%B5%D0%BD%D0%B8%D0%B5%20%D0%BD%D0%B0%20%D0%B4%D0%B2%D0%B8%D0%B6%D0%B5%D0%BD%D0%B8%D0%B5%20%D0%BF%D0%BE%20%D0%B4%D0%BE%D1%80%D0%BE%D0%B3%D0%B0%D0%BC%20%D0%B2%20%D0%B3.%D0%A2%D0%B0%D0%B9%D1%88%D0%B5%D1%82%D0%B5%20%D1%81%20%D0%B8%D0%B7%D0%BC%D0%B5%D0%BD%D0%B5%D0%BD%D0%B8%D1%8F%D0%BC%D0%B8.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ustkut.ru" TargetMode="External"/><Relationship Id="rId24" Type="http://schemas.openxmlformats.org/officeDocument/2006/relationships/hyperlink" Target="file:///C:\Users\User\Desktop\%D1%80%D0%B0%D0%B1%D0%BE%D1%82%D0%B0\%D1%80%D0%B0%D0%B7%D1%80%D0%B5%D1%88%D0%B5%D0%BD%D0%B8%D0%B5%20%D0%BD%D0%B0%20%D0%B4%D0%B2%D0%B8%D0%B6%D0%B5%D0%BD%D0%B8%D0%B5%20%D0%BF%D0%BE%20%D0%B4%D0%BE%D1%80%D0%BE%D0%B3%D0%B0%D0%BC%20%D0%B2%20%D0%B3.%D0%A2%D0%B0%D0%B9%D1%88%D0%B5%D1%82%D0%B5%20%D1%81%20%D0%B8%D0%B7%D0%BC%D0%B5%D0%BD%D0%B5%D0%BD%D0%B8%D1%8F%D0%BC%D0%B8.doc" TargetMode="External"/><Relationship Id="rId32" Type="http://schemas.openxmlformats.org/officeDocument/2006/relationships/hyperlink" Target="file:///C:\Users\User\Desktop\%D1%80%D0%B0%D0%B1%D0%BE%D1%82%D0%B0\%D1%80%D0%B0%D0%B7%D1%80%D0%B5%D1%88%D0%B5%D0%BD%D0%B8%D0%B5%20%D0%BD%D0%B0%20%D0%B4%D0%B2%D0%B8%D0%B6%D0%B5%D0%BD%D0%B8%D0%B5%20%D0%BF%D0%BE%20%D0%B4%D0%BE%D1%80%D0%BE%D0%B3%D0%B0%D0%BC%20%D0%B2%20%D0%B3.%D0%A2%D0%B0%D0%B9%D1%88%D0%B5%D1%82%D0%B5%20%D1%81%20%D0%B8%D0%B7%D0%BC%D0%B5%D0%BD%D0%B5%D0%BD%D0%B8%D1%8F%D0%BC%D0%B8.doc" TargetMode="External"/><Relationship Id="rId37" Type="http://schemas.openxmlformats.org/officeDocument/2006/relationships/image" Target="media/image2.pn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2DFA5E343636E9F995E0ABFDA8FFFB7C1431B747E68C29C0DB7631AC8sDvCF" TargetMode="External"/><Relationship Id="rId23" Type="http://schemas.openxmlformats.org/officeDocument/2006/relationships/hyperlink" Target="http://www.admustkut.ru" TargetMode="External"/><Relationship Id="rId28" Type="http://schemas.openxmlformats.org/officeDocument/2006/relationships/hyperlink" Target="file:///C:\Users\User\Desktop\%D1%80%D0%B0%D0%B1%D0%BE%D1%82%D0%B0\%D1%80%D0%B0%D0%B7%D1%80%D0%B5%D1%88%D0%B5%D0%BD%D0%B8%D0%B5%20%D0%BD%D0%B0%20%D0%B4%D0%B2%D0%B8%D0%B6%D0%B5%D0%BD%D0%B8%D0%B5%20%D0%BF%D0%BE%20%D0%B4%D0%BE%D1%80%D0%BE%D0%B3%D0%B0%D0%BC%20%D0%B2%20%D0%B3.%D0%A2%D0%B0%D0%B9%D1%88%D0%B5%D1%82%D0%B5%20%D1%81%20%D0%B8%D0%B7%D0%BC%D0%B5%D0%BD%D0%B5%D0%BD%D0%B8%D1%8F%D0%BC%D0%B8.doc" TargetMode="External"/><Relationship Id="rId36" Type="http://schemas.openxmlformats.org/officeDocument/2006/relationships/image" Target="media/image1.png"/><Relationship Id="rId10" Type="http://schemas.openxmlformats.org/officeDocument/2006/relationships/hyperlink" Target="http://38.gosuslugi.ru" TargetMode="External"/><Relationship Id="rId19" Type="http://schemas.openxmlformats.org/officeDocument/2006/relationships/hyperlink" Target="consultantplus://offline/ref=22DFA5E343636E9F995E0ABFDA8FFFB7C1471476736EC29C0DB7631AC8sDvCF" TargetMode="External"/><Relationship Id="rId31" Type="http://schemas.openxmlformats.org/officeDocument/2006/relationships/hyperlink" Target="file:///C:\Users\User\Desktop\%D1%80%D0%B0%D0%B1%D0%BE%D1%82%D0%B0\%D1%80%D0%B0%D0%B7%D1%80%D0%B5%D1%88%D0%B5%D0%BD%D0%B8%D0%B5%20%D0%BD%D0%B0%20%D0%B4%D0%B2%D0%B8%D0%B6%D0%B5%D0%BD%D0%B8%D0%B5%20%D0%BF%D0%BE%20%D0%B4%D0%BE%D1%80%D0%BE%D0%B3%D0%B0%D0%BC%20%D0%B2%20%D0%B3.%D0%A2%D0%B0%D0%B9%D1%88%D0%B5%D1%82%D0%B5%20%D1%81%20%D0%B8%D0%B7%D0%BC%D0%B5%D0%BD%D0%B5%D0%BD%D0%B8%D1%8F%D0%BC%D0%B8.doc" TargetMode="External"/><Relationship Id="rId4" Type="http://schemas.microsoft.com/office/2007/relationships/stylesWithEffects" Target="stylesWithEffects.xml"/><Relationship Id="rId9" Type="http://schemas.openxmlformats.org/officeDocument/2006/relationships/hyperlink" Target="http://www.admustkut.ru/" TargetMode="External"/><Relationship Id="rId14" Type="http://schemas.openxmlformats.org/officeDocument/2006/relationships/hyperlink" Target="consultantplus://offline/ref=22DFA5E343636E9F995E0ABFDA8FFFB7C24D1575703D959E5CE26Ds1vFF" TargetMode="External"/><Relationship Id="rId22" Type="http://schemas.openxmlformats.org/officeDocument/2006/relationships/hyperlink" Target="consultantplus://offline/ref=22DFA5E343636E9F995E0ABFDA8FFFB7C14012747B63C29C0DB7631AC8sDvCF" TargetMode="External"/><Relationship Id="rId27" Type="http://schemas.openxmlformats.org/officeDocument/2006/relationships/hyperlink" Target="file:///C:\Users\User\Desktop\%D1%80%D0%B0%D0%B1%D0%BE%D1%82%D0%B0\%D1%80%D0%B0%D0%B7%D1%80%D0%B5%D1%88%D0%B5%D0%BD%D0%B8%D0%B5%20%D0%BD%D0%B0%20%D0%B4%D0%B2%D0%B8%D0%B6%D0%B5%D0%BD%D0%B8%D0%B5%20%D0%BF%D0%BE%20%D0%B4%D0%BE%D1%80%D0%BE%D0%B3%D0%B0%D0%BC%20%D0%B2%20%D0%B3.%D0%A2%D0%B0%D0%B9%D1%88%D0%B5%D1%82%D0%B5%20%D1%81%20%D0%B8%D0%B7%D0%BC%D0%B5%D0%BD%D0%B5%D0%BD%D0%B8%D1%8F%D0%BC%D0%B8.doc" TargetMode="External"/><Relationship Id="rId30" Type="http://schemas.openxmlformats.org/officeDocument/2006/relationships/hyperlink" Target="file:///C:\Users\User\Desktop\%D1%80%D0%B0%D0%B1%D0%BE%D1%82%D0%B0\%D1%80%D0%B0%D0%B7%D1%80%D0%B5%D1%88%D0%B5%D0%BD%D0%B8%D0%B5%20%D0%BD%D0%B0%20%D0%B4%D0%B2%D0%B8%D0%B6%D0%B5%D0%BD%D0%B8%D0%B5%20%D0%BF%D0%BE%20%D0%B4%D0%BE%D1%80%D0%BE%D0%B3%D0%B0%D0%BC%20%D0%B2%20%D0%B3.%D0%A2%D0%B0%D0%B9%D1%88%D0%B5%D1%82%D0%B5%20%D1%81%20%D0%B8%D0%B7%D0%BC%D0%B5%D0%BD%D0%B5%D0%BD%D0%B8%D1%8F%D0%BC%D0%B8.doc" TargetMode="External"/><Relationship Id="rId35" Type="http://schemas.openxmlformats.org/officeDocument/2006/relationships/hyperlink" Target="http://38.gosuslugi.ru" TargetMode="External"/><Relationship Id="rId8" Type="http://schemas.openxmlformats.org/officeDocument/2006/relationships/hyperlink" Target="http://www.admustkut.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4BDE7-AE07-4E09-846D-380A6763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16095</Words>
  <Characters>91748</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Пользователь Windows</cp:lastModifiedBy>
  <cp:revision>3</cp:revision>
  <cp:lastPrinted>2019-11-25T09:04:00Z</cp:lastPrinted>
  <dcterms:created xsi:type="dcterms:W3CDTF">2019-11-26T07:43:00Z</dcterms:created>
  <dcterms:modified xsi:type="dcterms:W3CDTF">2019-11-26T07:46:00Z</dcterms:modified>
</cp:coreProperties>
</file>