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91" w:rsidRPr="00B571D3" w:rsidRDefault="001A03AF" w:rsidP="001A0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A03AF" w:rsidRPr="00B571D3" w:rsidRDefault="00670902" w:rsidP="001A0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п</w:t>
      </w:r>
      <w:r w:rsidR="001A03AF" w:rsidRPr="00B571D3">
        <w:rPr>
          <w:rFonts w:ascii="Times New Roman" w:hAnsi="Times New Roman" w:cs="Times New Roman"/>
          <w:b/>
          <w:sz w:val="24"/>
          <w:szCs w:val="24"/>
        </w:rPr>
        <w:t xml:space="preserve">убличных слушаний по вопросу исполнения бюджета </w:t>
      </w:r>
      <w:proofErr w:type="spellStart"/>
      <w:r w:rsidR="001A03AF" w:rsidRPr="00B571D3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="001A03AF" w:rsidRPr="00B571D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(городского поселения) за 202</w:t>
      </w:r>
      <w:r w:rsidR="00977507" w:rsidRPr="00B571D3">
        <w:rPr>
          <w:rFonts w:ascii="Times New Roman" w:hAnsi="Times New Roman" w:cs="Times New Roman"/>
          <w:b/>
          <w:sz w:val="24"/>
          <w:szCs w:val="24"/>
        </w:rPr>
        <w:t>2</w:t>
      </w:r>
      <w:r w:rsidR="001A03AF" w:rsidRPr="00B571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A03AF" w:rsidRPr="00B571D3" w:rsidRDefault="001A03AF" w:rsidP="00140851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>г. Усть-Кут</w:t>
      </w:r>
      <w:r w:rsidR="00140851" w:rsidRPr="00B57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5824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0851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977507" w:rsidRPr="00B571D3">
        <w:rPr>
          <w:rFonts w:ascii="Times New Roman" w:hAnsi="Times New Roman" w:cs="Times New Roman"/>
          <w:sz w:val="24"/>
          <w:szCs w:val="24"/>
        </w:rPr>
        <w:t>22</w:t>
      </w:r>
      <w:r w:rsidR="00140851" w:rsidRPr="00B571D3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977507" w:rsidRPr="00B571D3">
        <w:rPr>
          <w:rFonts w:ascii="Times New Roman" w:hAnsi="Times New Roman" w:cs="Times New Roman"/>
          <w:sz w:val="24"/>
          <w:szCs w:val="24"/>
        </w:rPr>
        <w:t>3</w:t>
      </w:r>
      <w:r w:rsidR="00140851" w:rsidRPr="00B571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03AF" w:rsidRPr="00B571D3" w:rsidRDefault="00670902" w:rsidP="001A03AF">
      <w:pPr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>Присутствовал</w:t>
      </w:r>
      <w:r w:rsidR="0062312C" w:rsidRPr="00B571D3">
        <w:rPr>
          <w:rFonts w:ascii="Times New Roman" w:hAnsi="Times New Roman" w:cs="Times New Roman"/>
          <w:sz w:val="24"/>
          <w:szCs w:val="24"/>
        </w:rPr>
        <w:t>о</w:t>
      </w:r>
      <w:r w:rsidRPr="00B571D3">
        <w:rPr>
          <w:rFonts w:ascii="Times New Roman" w:hAnsi="Times New Roman" w:cs="Times New Roman"/>
          <w:sz w:val="24"/>
          <w:szCs w:val="24"/>
        </w:rPr>
        <w:t xml:space="preserve">: </w:t>
      </w:r>
      <w:r w:rsidR="00977507" w:rsidRPr="00B571D3">
        <w:rPr>
          <w:rFonts w:ascii="Times New Roman" w:hAnsi="Times New Roman" w:cs="Times New Roman"/>
          <w:sz w:val="24"/>
          <w:szCs w:val="24"/>
        </w:rPr>
        <w:t>5</w:t>
      </w:r>
      <w:r w:rsidR="00043230" w:rsidRPr="00B571D3">
        <w:rPr>
          <w:rFonts w:ascii="Times New Roman" w:hAnsi="Times New Roman" w:cs="Times New Roman"/>
          <w:sz w:val="24"/>
          <w:szCs w:val="24"/>
        </w:rPr>
        <w:t xml:space="preserve">9 </w:t>
      </w:r>
      <w:r w:rsidRPr="00B571D3">
        <w:rPr>
          <w:rFonts w:ascii="Times New Roman" w:hAnsi="Times New Roman" w:cs="Times New Roman"/>
          <w:sz w:val="24"/>
          <w:szCs w:val="24"/>
        </w:rPr>
        <w:t>человек</w:t>
      </w:r>
    </w:p>
    <w:p w:rsidR="000E7362" w:rsidRPr="00B571D3" w:rsidRDefault="001A03AF" w:rsidP="000E7362">
      <w:pPr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ab/>
      </w:r>
      <w:r w:rsidR="00977507" w:rsidRPr="00B571D3">
        <w:rPr>
          <w:rFonts w:ascii="Times New Roman" w:hAnsi="Times New Roman" w:cs="Times New Roman"/>
          <w:sz w:val="24"/>
          <w:szCs w:val="24"/>
        </w:rPr>
        <w:t xml:space="preserve">Публичные слушания открыла Моисеева Н.П.- начальник управления кадрового и правого обеспечения администрации </w:t>
      </w:r>
      <w:proofErr w:type="spellStart"/>
      <w:r w:rsidR="00977507" w:rsidRPr="00B571D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977507" w:rsidRPr="00B571D3">
        <w:rPr>
          <w:rFonts w:ascii="Times New Roman" w:hAnsi="Times New Roman" w:cs="Times New Roman"/>
          <w:sz w:val="24"/>
          <w:szCs w:val="24"/>
        </w:rPr>
        <w:t xml:space="preserve"> мун</w:t>
      </w:r>
      <w:r w:rsidR="00CA528D" w:rsidRPr="00B571D3">
        <w:rPr>
          <w:rFonts w:ascii="Times New Roman" w:hAnsi="Times New Roman" w:cs="Times New Roman"/>
          <w:sz w:val="24"/>
          <w:szCs w:val="24"/>
        </w:rPr>
        <w:t xml:space="preserve">иципального образования (городского поселения). </w:t>
      </w:r>
      <w:r w:rsidR="00977507" w:rsidRPr="00B571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46D" w:rsidRPr="00B571D3" w:rsidRDefault="007F346D" w:rsidP="00AF2BA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1D3">
        <w:rPr>
          <w:sz w:val="24"/>
          <w:szCs w:val="24"/>
        </w:rPr>
        <w:tab/>
      </w:r>
      <w:r w:rsidRPr="00B571D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Повестка публичных слушаний: </w:t>
      </w:r>
    </w:p>
    <w:p w:rsidR="007F346D" w:rsidRPr="00B571D3" w:rsidRDefault="007F346D" w:rsidP="00AF2BA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1. Обсуждение</w:t>
      </w:r>
      <w:r w:rsidR="00AF2BA5" w:rsidRPr="00B571D3">
        <w:rPr>
          <w:rFonts w:ascii="Times New Roman" w:hAnsi="Times New Roman" w:cs="Times New Roman"/>
          <w:b/>
          <w:sz w:val="24"/>
          <w:szCs w:val="24"/>
        </w:rPr>
        <w:t xml:space="preserve"> и одобрение </w:t>
      </w:r>
      <w:r w:rsidRPr="00B571D3">
        <w:rPr>
          <w:rFonts w:ascii="Times New Roman" w:hAnsi="Times New Roman" w:cs="Times New Roman"/>
          <w:b/>
          <w:sz w:val="24"/>
          <w:szCs w:val="24"/>
        </w:rPr>
        <w:t xml:space="preserve">отчета об исполнении бюджета </w:t>
      </w:r>
      <w:proofErr w:type="spellStart"/>
      <w:r w:rsidRPr="00B571D3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Pr="00B571D3">
        <w:rPr>
          <w:rFonts w:ascii="Times New Roman" w:hAnsi="Times New Roman" w:cs="Times New Roman"/>
          <w:b/>
          <w:sz w:val="24"/>
          <w:szCs w:val="24"/>
        </w:rPr>
        <w:t xml:space="preserve"> муницип</w:t>
      </w:r>
      <w:r w:rsidR="00140851" w:rsidRPr="00B571D3">
        <w:rPr>
          <w:rFonts w:ascii="Times New Roman" w:hAnsi="Times New Roman" w:cs="Times New Roman"/>
          <w:b/>
          <w:sz w:val="24"/>
          <w:szCs w:val="24"/>
        </w:rPr>
        <w:t>а</w:t>
      </w:r>
      <w:r w:rsidRPr="00B571D3">
        <w:rPr>
          <w:rFonts w:ascii="Times New Roman" w:hAnsi="Times New Roman" w:cs="Times New Roman"/>
          <w:b/>
          <w:sz w:val="24"/>
          <w:szCs w:val="24"/>
        </w:rPr>
        <w:t>льного</w:t>
      </w:r>
      <w:r w:rsidR="00140851" w:rsidRPr="00B571D3">
        <w:rPr>
          <w:rFonts w:ascii="Times New Roman" w:hAnsi="Times New Roman" w:cs="Times New Roman"/>
          <w:b/>
          <w:sz w:val="24"/>
          <w:szCs w:val="24"/>
        </w:rPr>
        <w:t xml:space="preserve"> образования (городского поселения) за 202</w:t>
      </w:r>
      <w:r w:rsidR="00977507" w:rsidRPr="00B571D3">
        <w:rPr>
          <w:rFonts w:ascii="Times New Roman" w:hAnsi="Times New Roman" w:cs="Times New Roman"/>
          <w:b/>
          <w:sz w:val="24"/>
          <w:szCs w:val="24"/>
        </w:rPr>
        <w:t>2</w:t>
      </w:r>
      <w:r w:rsidR="00140851" w:rsidRPr="00B571D3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F2BA5" w:rsidRPr="00B571D3" w:rsidRDefault="00AF2BA5" w:rsidP="00AF2BA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503" w:rsidRPr="00B571D3" w:rsidRDefault="001A03AF" w:rsidP="000E73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</w:t>
      </w:r>
      <w:proofErr w:type="spellStart"/>
      <w:r w:rsidRPr="00B571D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B571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 от </w:t>
      </w:r>
      <w:r w:rsidR="00CA528D" w:rsidRPr="00B571D3">
        <w:rPr>
          <w:rFonts w:ascii="Times New Roman" w:hAnsi="Times New Roman" w:cs="Times New Roman"/>
          <w:sz w:val="24"/>
          <w:szCs w:val="24"/>
        </w:rPr>
        <w:t>05</w:t>
      </w:r>
      <w:r w:rsidR="0062312C" w:rsidRPr="00B571D3">
        <w:rPr>
          <w:rFonts w:ascii="Times New Roman" w:hAnsi="Times New Roman" w:cs="Times New Roman"/>
          <w:sz w:val="24"/>
          <w:szCs w:val="24"/>
        </w:rPr>
        <w:t>.</w:t>
      </w:r>
      <w:r w:rsidRPr="00B571D3">
        <w:rPr>
          <w:rFonts w:ascii="Times New Roman" w:hAnsi="Times New Roman" w:cs="Times New Roman"/>
          <w:sz w:val="24"/>
          <w:szCs w:val="24"/>
        </w:rPr>
        <w:t>0</w:t>
      </w:r>
      <w:r w:rsidR="00CA528D" w:rsidRPr="00B571D3">
        <w:rPr>
          <w:rFonts w:ascii="Times New Roman" w:hAnsi="Times New Roman" w:cs="Times New Roman"/>
          <w:sz w:val="24"/>
          <w:szCs w:val="24"/>
        </w:rPr>
        <w:t>5</w:t>
      </w:r>
      <w:r w:rsidRPr="00B571D3">
        <w:rPr>
          <w:rFonts w:ascii="Times New Roman" w:hAnsi="Times New Roman" w:cs="Times New Roman"/>
          <w:sz w:val="24"/>
          <w:szCs w:val="24"/>
        </w:rPr>
        <w:t>.202</w:t>
      </w:r>
      <w:r w:rsidR="00CA528D" w:rsidRPr="00B571D3">
        <w:rPr>
          <w:rFonts w:ascii="Times New Roman" w:hAnsi="Times New Roman" w:cs="Times New Roman"/>
          <w:sz w:val="24"/>
          <w:szCs w:val="24"/>
        </w:rPr>
        <w:t xml:space="preserve">3 </w:t>
      </w:r>
      <w:r w:rsidRPr="00B571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CA528D" w:rsidRPr="00B571D3">
        <w:rPr>
          <w:rFonts w:ascii="Times New Roman" w:hAnsi="Times New Roman" w:cs="Times New Roman"/>
          <w:sz w:val="24"/>
          <w:szCs w:val="24"/>
        </w:rPr>
        <w:t>1130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-П. </w:t>
      </w:r>
    </w:p>
    <w:p w:rsidR="001A03AF" w:rsidRPr="00B571D3" w:rsidRDefault="001A03AF" w:rsidP="00C83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>Информация о месте и времени проведения публичных слушаний опубликована в газете «Диалог-ТВ»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от </w:t>
      </w:r>
      <w:r w:rsidR="00CA528D" w:rsidRPr="00B571D3">
        <w:rPr>
          <w:rFonts w:ascii="Times New Roman" w:hAnsi="Times New Roman" w:cs="Times New Roman"/>
          <w:sz w:val="24"/>
          <w:szCs w:val="24"/>
        </w:rPr>
        <w:t>12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CA528D" w:rsidRPr="00B571D3">
        <w:rPr>
          <w:rFonts w:ascii="Times New Roman" w:hAnsi="Times New Roman" w:cs="Times New Roman"/>
          <w:sz w:val="24"/>
          <w:szCs w:val="24"/>
        </w:rPr>
        <w:t xml:space="preserve">мая </w:t>
      </w:r>
      <w:r w:rsidR="00C83503" w:rsidRPr="00B571D3">
        <w:rPr>
          <w:rFonts w:ascii="Times New Roman" w:hAnsi="Times New Roman" w:cs="Times New Roman"/>
          <w:sz w:val="24"/>
          <w:szCs w:val="24"/>
        </w:rPr>
        <w:t>202</w:t>
      </w:r>
      <w:r w:rsidR="00CA528D" w:rsidRPr="00B571D3">
        <w:rPr>
          <w:rFonts w:ascii="Times New Roman" w:hAnsi="Times New Roman" w:cs="Times New Roman"/>
          <w:sz w:val="24"/>
          <w:szCs w:val="24"/>
        </w:rPr>
        <w:t>3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год</w:t>
      </w:r>
      <w:r w:rsidR="0062312C" w:rsidRPr="00B571D3">
        <w:rPr>
          <w:rFonts w:ascii="Times New Roman" w:hAnsi="Times New Roman" w:cs="Times New Roman"/>
          <w:sz w:val="24"/>
          <w:szCs w:val="24"/>
        </w:rPr>
        <w:t>а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№ </w:t>
      </w:r>
      <w:r w:rsidR="0062312C" w:rsidRPr="00B571D3">
        <w:rPr>
          <w:rFonts w:ascii="Times New Roman" w:hAnsi="Times New Roman" w:cs="Times New Roman"/>
          <w:sz w:val="24"/>
          <w:szCs w:val="24"/>
        </w:rPr>
        <w:t>1</w:t>
      </w:r>
      <w:r w:rsidR="00CA528D" w:rsidRPr="00B571D3">
        <w:rPr>
          <w:rFonts w:ascii="Times New Roman" w:hAnsi="Times New Roman" w:cs="Times New Roman"/>
          <w:sz w:val="24"/>
          <w:szCs w:val="24"/>
        </w:rPr>
        <w:t>8</w:t>
      </w:r>
      <w:r w:rsidR="0062312C" w:rsidRPr="00B571D3">
        <w:rPr>
          <w:rFonts w:ascii="Times New Roman" w:hAnsi="Times New Roman" w:cs="Times New Roman"/>
          <w:sz w:val="24"/>
          <w:szCs w:val="24"/>
        </w:rPr>
        <w:t xml:space="preserve"> (1</w:t>
      </w:r>
      <w:r w:rsidR="00CA528D" w:rsidRPr="00B571D3">
        <w:rPr>
          <w:rFonts w:ascii="Times New Roman" w:hAnsi="Times New Roman" w:cs="Times New Roman"/>
          <w:sz w:val="24"/>
          <w:szCs w:val="24"/>
        </w:rPr>
        <w:t>526</w:t>
      </w:r>
      <w:r w:rsidR="0062312C" w:rsidRPr="00B571D3">
        <w:rPr>
          <w:rFonts w:ascii="Times New Roman" w:hAnsi="Times New Roman" w:cs="Times New Roman"/>
          <w:sz w:val="24"/>
          <w:szCs w:val="24"/>
        </w:rPr>
        <w:t>)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и в информационно-телекоммуникационной сети «Интернет»</w:t>
      </w:r>
      <w:r w:rsidRPr="00B571D3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«город Усть-Кут».</w:t>
      </w:r>
    </w:p>
    <w:p w:rsidR="00C83503" w:rsidRPr="00B571D3" w:rsidRDefault="00C83503" w:rsidP="00CB46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Pr="00B571D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B571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 от</w:t>
      </w:r>
      <w:r w:rsidR="00CB4620" w:rsidRPr="00B571D3">
        <w:rPr>
          <w:rFonts w:ascii="Times New Roman" w:hAnsi="Times New Roman" w:cs="Times New Roman"/>
          <w:sz w:val="24"/>
          <w:szCs w:val="24"/>
        </w:rPr>
        <w:t xml:space="preserve"> 0</w:t>
      </w:r>
      <w:r w:rsidR="0062312C" w:rsidRPr="00B571D3">
        <w:rPr>
          <w:rFonts w:ascii="Times New Roman" w:hAnsi="Times New Roman" w:cs="Times New Roman"/>
          <w:sz w:val="24"/>
          <w:szCs w:val="24"/>
        </w:rPr>
        <w:t>5</w:t>
      </w:r>
      <w:r w:rsidRPr="00B571D3">
        <w:rPr>
          <w:rFonts w:ascii="Times New Roman" w:hAnsi="Times New Roman" w:cs="Times New Roman"/>
          <w:sz w:val="24"/>
          <w:szCs w:val="24"/>
        </w:rPr>
        <w:t>.0</w:t>
      </w:r>
      <w:r w:rsidR="00CB4620" w:rsidRPr="00B571D3">
        <w:rPr>
          <w:rFonts w:ascii="Times New Roman" w:hAnsi="Times New Roman" w:cs="Times New Roman"/>
          <w:sz w:val="24"/>
          <w:szCs w:val="24"/>
        </w:rPr>
        <w:t>5</w:t>
      </w:r>
      <w:r w:rsidRPr="00B571D3">
        <w:rPr>
          <w:rFonts w:ascii="Times New Roman" w:hAnsi="Times New Roman" w:cs="Times New Roman"/>
          <w:sz w:val="24"/>
          <w:szCs w:val="24"/>
        </w:rPr>
        <w:t>.202</w:t>
      </w:r>
      <w:r w:rsidR="00CB4620" w:rsidRPr="00B571D3">
        <w:rPr>
          <w:rFonts w:ascii="Times New Roman" w:hAnsi="Times New Roman" w:cs="Times New Roman"/>
          <w:sz w:val="24"/>
          <w:szCs w:val="24"/>
        </w:rPr>
        <w:t>3</w:t>
      </w:r>
      <w:r w:rsidRPr="00B571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CB4620" w:rsidRPr="00B571D3">
        <w:rPr>
          <w:rFonts w:ascii="Times New Roman" w:hAnsi="Times New Roman" w:cs="Times New Roman"/>
          <w:sz w:val="24"/>
          <w:szCs w:val="24"/>
        </w:rPr>
        <w:t>43</w:t>
      </w:r>
      <w:r w:rsidRPr="00B571D3">
        <w:rPr>
          <w:rFonts w:ascii="Times New Roman" w:hAnsi="Times New Roman" w:cs="Times New Roman"/>
          <w:sz w:val="24"/>
          <w:szCs w:val="24"/>
        </w:rPr>
        <w:t xml:space="preserve">-р утверждена рабочая комиссия по подготовке и проведению публичных слушаний.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5887"/>
      </w:tblGrid>
      <w:tr w:rsidR="00C83503" w:rsidRPr="00B571D3" w:rsidTr="001F2FA2">
        <w:trPr>
          <w:trHeight w:val="133"/>
        </w:trPr>
        <w:tc>
          <w:tcPr>
            <w:tcW w:w="4319" w:type="dxa"/>
          </w:tcPr>
          <w:p w:rsidR="00C83503" w:rsidRPr="00B571D3" w:rsidRDefault="00C83503" w:rsidP="00CB4620">
            <w:pPr>
              <w:spacing w:after="200" w:line="276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D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887" w:type="dxa"/>
          </w:tcPr>
          <w:p w:rsidR="00C83503" w:rsidRPr="00B571D3" w:rsidRDefault="00C83503" w:rsidP="00C835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03" w:rsidRPr="00B571D3" w:rsidTr="001F2FA2">
        <w:trPr>
          <w:trHeight w:val="133"/>
        </w:trPr>
        <w:tc>
          <w:tcPr>
            <w:tcW w:w="4319" w:type="dxa"/>
          </w:tcPr>
          <w:p w:rsidR="00C83503" w:rsidRPr="00B571D3" w:rsidRDefault="00DE3DD5" w:rsidP="00DE3DD5">
            <w:pPr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  <w:r w:rsidR="0062312C" w:rsidRPr="00B57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503" w:rsidRPr="00B57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</w:p>
        </w:tc>
        <w:tc>
          <w:tcPr>
            <w:tcW w:w="5887" w:type="dxa"/>
          </w:tcPr>
          <w:p w:rsidR="00C83503" w:rsidRPr="00B571D3" w:rsidRDefault="00DE3DD5" w:rsidP="00DE3DD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(городского поселения)</w:t>
            </w: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экономическим вопросам</w:t>
            </w:r>
          </w:p>
        </w:tc>
      </w:tr>
      <w:tr w:rsidR="00C83503" w:rsidRPr="00B571D3" w:rsidTr="001F2FA2">
        <w:trPr>
          <w:trHeight w:val="133"/>
        </w:trPr>
        <w:tc>
          <w:tcPr>
            <w:tcW w:w="4319" w:type="dxa"/>
          </w:tcPr>
          <w:p w:rsidR="00C83503" w:rsidRPr="00B571D3" w:rsidRDefault="00C83503" w:rsidP="00CB4620">
            <w:pPr>
              <w:spacing w:after="200" w:line="276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D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6F75DF" w:rsidRPr="00B571D3" w:rsidRDefault="006F75DF" w:rsidP="00B571D3">
            <w:pPr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Герасимчук Маргарита Васильевна         </w:t>
            </w:r>
          </w:p>
        </w:tc>
        <w:tc>
          <w:tcPr>
            <w:tcW w:w="5887" w:type="dxa"/>
          </w:tcPr>
          <w:p w:rsidR="00C83503" w:rsidRPr="00B571D3" w:rsidRDefault="00C83503" w:rsidP="002F68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DF" w:rsidRPr="00B571D3" w:rsidRDefault="006F75DF" w:rsidP="002F68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финансам и налогам администрации </w:t>
            </w:r>
            <w:proofErr w:type="spellStart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(городского поселения)</w:t>
            </w:r>
          </w:p>
        </w:tc>
      </w:tr>
      <w:tr w:rsidR="00C83503" w:rsidRPr="00B571D3" w:rsidTr="001F2FA2">
        <w:trPr>
          <w:trHeight w:val="133"/>
        </w:trPr>
        <w:tc>
          <w:tcPr>
            <w:tcW w:w="4319" w:type="dxa"/>
          </w:tcPr>
          <w:p w:rsidR="00C83503" w:rsidRPr="00B571D3" w:rsidRDefault="00C83503" w:rsidP="00DE3DD5">
            <w:pPr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Ирина Евгеньевна -                    </w:t>
            </w:r>
          </w:p>
        </w:tc>
        <w:tc>
          <w:tcPr>
            <w:tcW w:w="5887" w:type="dxa"/>
          </w:tcPr>
          <w:p w:rsidR="00C83503" w:rsidRPr="00B571D3" w:rsidRDefault="004C4F8C" w:rsidP="004C4F8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комитета</w:t>
            </w: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и налогам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(городского поселения)</w:t>
            </w: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- начальник бюджетного отдела</w:t>
            </w:r>
          </w:p>
        </w:tc>
      </w:tr>
      <w:tr w:rsidR="00C83503" w:rsidRPr="00B571D3" w:rsidTr="001F2FA2">
        <w:trPr>
          <w:trHeight w:val="133"/>
        </w:trPr>
        <w:tc>
          <w:tcPr>
            <w:tcW w:w="4319" w:type="dxa"/>
          </w:tcPr>
          <w:p w:rsidR="00C83503" w:rsidRPr="00B571D3" w:rsidRDefault="004C4F8C" w:rsidP="00B571D3">
            <w:pPr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Тющакова</w:t>
            </w:r>
            <w:proofErr w:type="spellEnd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Елена Иннокентьевна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</w:t>
            </w:r>
          </w:p>
        </w:tc>
        <w:tc>
          <w:tcPr>
            <w:tcW w:w="5887" w:type="dxa"/>
          </w:tcPr>
          <w:p w:rsidR="00C83503" w:rsidRPr="00B571D3" w:rsidRDefault="004C4F8C" w:rsidP="004C4F8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доходов комитета по 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финансам и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налогам</w:t>
            </w: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>ть-Кутского</w:t>
            </w:r>
            <w:proofErr w:type="spellEnd"/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(городского поселения)</w:t>
            </w: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3503" w:rsidRPr="00B571D3" w:rsidTr="001F2FA2">
        <w:trPr>
          <w:trHeight w:val="133"/>
        </w:trPr>
        <w:tc>
          <w:tcPr>
            <w:tcW w:w="4319" w:type="dxa"/>
          </w:tcPr>
          <w:p w:rsidR="00C83503" w:rsidRPr="00B571D3" w:rsidRDefault="006F75DF" w:rsidP="00B571D3">
            <w:pPr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>оринчой</w:t>
            </w:r>
            <w:proofErr w:type="spellEnd"/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  -    </w:t>
            </w:r>
          </w:p>
        </w:tc>
        <w:tc>
          <w:tcPr>
            <w:tcW w:w="5887" w:type="dxa"/>
          </w:tcPr>
          <w:p w:rsidR="00C83503" w:rsidRPr="00B571D3" w:rsidRDefault="001F2FA2" w:rsidP="001F2FA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юрист 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>управления кадрового</w:t>
            </w:r>
            <w:r w:rsidR="00B5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и                                                                              правового обеспечения администрации </w:t>
            </w:r>
            <w:proofErr w:type="spellStart"/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="00C83503"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(городского поселения)</w:t>
            </w:r>
          </w:p>
        </w:tc>
      </w:tr>
      <w:tr w:rsidR="001F2FA2" w:rsidRPr="00B571D3" w:rsidTr="001F2FA2">
        <w:trPr>
          <w:trHeight w:val="133"/>
        </w:trPr>
        <w:tc>
          <w:tcPr>
            <w:tcW w:w="4319" w:type="dxa"/>
          </w:tcPr>
          <w:p w:rsidR="001F2FA2" w:rsidRPr="00B571D3" w:rsidRDefault="001F2FA2" w:rsidP="00210724">
            <w:pPr>
              <w:spacing w:after="200" w:line="276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Секретарь</w:t>
            </w:r>
            <w:r w:rsidRPr="00B571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87" w:type="dxa"/>
          </w:tcPr>
          <w:p w:rsidR="001F2FA2" w:rsidRPr="00B571D3" w:rsidRDefault="001F2FA2" w:rsidP="002107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A2" w:rsidRPr="00B571D3" w:rsidTr="001F2FA2">
        <w:trPr>
          <w:trHeight w:val="133"/>
        </w:trPr>
        <w:tc>
          <w:tcPr>
            <w:tcW w:w="4319" w:type="dxa"/>
          </w:tcPr>
          <w:p w:rsidR="001F2FA2" w:rsidRPr="00B571D3" w:rsidRDefault="001F2FA2" w:rsidP="001F2FA2">
            <w:pPr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Наталья Валерьевна</w:t>
            </w:r>
            <w:r w:rsidRPr="00B57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</w:p>
        </w:tc>
        <w:tc>
          <w:tcPr>
            <w:tcW w:w="5887" w:type="dxa"/>
          </w:tcPr>
          <w:p w:rsidR="001F2FA2" w:rsidRPr="00B571D3" w:rsidRDefault="001F2FA2" w:rsidP="001F2FA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работе с общественными и представительными органами Думы</w:t>
            </w:r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Pr="00B57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(городского поселения) </w:t>
            </w:r>
          </w:p>
        </w:tc>
      </w:tr>
    </w:tbl>
    <w:p w:rsidR="00C83503" w:rsidRPr="00B571D3" w:rsidRDefault="00EA47BD" w:rsidP="00EA47B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Моисеева Н.П.</w:t>
      </w:r>
      <w:r w:rsidR="00C83503" w:rsidRPr="00B571D3">
        <w:rPr>
          <w:rFonts w:ascii="Times New Roman" w:hAnsi="Times New Roman" w:cs="Times New Roman"/>
          <w:sz w:val="24"/>
          <w:szCs w:val="24"/>
        </w:rPr>
        <w:t>:</w:t>
      </w:r>
      <w:r w:rsidR="00AF2BA5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C83503" w:rsidRPr="00B571D3">
        <w:rPr>
          <w:rFonts w:ascii="Times New Roman" w:hAnsi="Times New Roman" w:cs="Times New Roman"/>
          <w:sz w:val="24"/>
          <w:szCs w:val="24"/>
        </w:rPr>
        <w:t>Слово предоставляется докладчику Кондратенко Ирине Евгеньевне</w:t>
      </w:r>
      <w:r w:rsidR="00140851" w:rsidRPr="00B571D3">
        <w:rPr>
          <w:rFonts w:ascii="Times New Roman" w:hAnsi="Times New Roman" w:cs="Times New Roman"/>
          <w:sz w:val="24"/>
          <w:szCs w:val="24"/>
        </w:rPr>
        <w:t>.</w:t>
      </w:r>
    </w:p>
    <w:p w:rsidR="00E65C1C" w:rsidRPr="00B571D3" w:rsidRDefault="00670902" w:rsidP="001F2FA2">
      <w:pPr>
        <w:tabs>
          <w:tab w:val="left" w:pos="426"/>
          <w:tab w:val="left" w:pos="1560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Кондратенко И.Е.:</w:t>
      </w:r>
      <w:r w:rsidR="00286C2F" w:rsidRPr="00B57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362" w:rsidRPr="00B571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Добрый день уважаемые жители города Усть-Кута!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Основные параметры бюджета </w:t>
      </w:r>
      <w:proofErr w:type="spellStart"/>
      <w:r w:rsidRPr="00D3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муниципального образования (городского поселения) за 2022 год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0"/>
          <w:szCs w:val="20"/>
          <w:lang w:eastAsia="zh-CN"/>
        </w:rPr>
        <w:t>(тыс. рублей)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417"/>
        <w:gridCol w:w="1276"/>
        <w:gridCol w:w="1417"/>
        <w:gridCol w:w="1134"/>
      </w:tblGrid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Основные параметры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Первонач. план</w:t>
            </w:r>
            <w:r w:rsidRPr="00D34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Уточн</w:t>
            </w:r>
            <w:proofErr w:type="spellEnd"/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</w:t>
            </w:r>
            <w:proofErr w:type="spellEnd"/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Доходы всего, </w:t>
            </w: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1 047 128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2 206 866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2 233 860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101,2</w:t>
            </w: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355 012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648 821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675 815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104,2</w:t>
            </w: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безвозмездные перечисления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692 116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1 558 045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1 558 045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Расходы всего,</w:t>
            </w: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1 081 575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2 239 351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2 128 184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95,0</w:t>
            </w: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счет </w:t>
            </w:r>
            <w:proofErr w:type="gramStart"/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целевых</w:t>
            </w:r>
            <w:proofErr w:type="gramEnd"/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МБТ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653 826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1 488 529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1 482 822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99,6</w:t>
            </w: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счет средств муниципального дорожного фонда (без целевых МБТ на финансовое обеспечение дорожной деятельности)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18 214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178 885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170 064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95,1</w:t>
            </w: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Дефицит</w:t>
            </w:r>
            <w:proofErr w:type="gramStart"/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(-),  </w:t>
            </w:r>
            <w:proofErr w:type="gramEnd"/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- 34 447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-32 485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+105 676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 дефицита к доходам без учета безвозмездных поступлений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9,7 %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СПРАВОЧНО: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Верхний предел муниципального долга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34 447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Объем муниципального долга (факт)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 01.01.2022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 01.01.2023г.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345E1" w:rsidRPr="00D345E1" w:rsidTr="005824F6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Резервный фонд </w:t>
            </w:r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(в т. ч. расходы за счет средств резервного фонда администрации </w:t>
            </w:r>
            <w:proofErr w:type="spellStart"/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Усть-Кутского</w:t>
            </w:r>
            <w:proofErr w:type="spellEnd"/>
            <w:r w:rsidRPr="00D345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образования (городского поселения))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345E1" w:rsidRPr="00D345E1" w:rsidTr="005824F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Дорожный фонд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225 230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451 831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431 410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E1" w:rsidRPr="00D345E1" w:rsidRDefault="00D345E1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95,5</w:t>
            </w:r>
          </w:p>
        </w:tc>
      </w:tr>
    </w:tbl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E1" w:rsidRPr="00D345E1" w:rsidRDefault="00D345E1" w:rsidP="00D345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бюджет УКМО (г/п) на 2022 год утверждался по доходам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1 047 128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объем межбюджетных трансфертов из других бюджетов бюджетной системы РФ -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692 116 тыс. рублей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внесенных в течение года изменений бюджет города утвержден по доходам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2 206 866 тыс. рублей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плюсом 211% или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1 159 738 т.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первоначальных параметров, в том числе безвозмездные поступления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1 558 045 тыс. рублей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69,7 % от общей суммы доходов бюджета и 225,1 % от первоначального размера);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доходы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648 821 тыс. рублей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(182,8 % от первоначального размера).</w:t>
      </w:r>
    </w:p>
    <w:p w:rsidR="00D345E1" w:rsidRPr="00D345E1" w:rsidRDefault="00D345E1" w:rsidP="005824F6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по доходам за 2022 год составило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2 233 860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E1" w:rsidRPr="00D345E1" w:rsidRDefault="00D345E1" w:rsidP="00D34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доходах бюджета налоговые доходы составили – 18,7% или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418 359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неналоговые доходы –11,5% или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257 456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безвозмездные перечисления – 69,8% или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1 558 045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налоговых доходов это: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*налог на доходы физических лиц          83,5 %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349 303 тыс. руб.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*земельный налог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10,9 %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45 583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*акцизы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3,8 % 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15 985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*налог на имущество физических лиц   1,8 %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7 427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источниками неналоговых доходов являются: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*поступление сумм на возмещение вреда, причиняемого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 дорогам                           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63,3%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162 881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*прочие доходы от компенсации затрат 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13,7%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35 361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*доходы, получаемые в виде арендной платы за земельные участки  9,2% 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23 732 тыс. руб.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*доходы от сдачи в аренду имущества    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5,8% 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15 038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*прочие доходы от использования имущества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2,9%  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7 423 тыс. руб.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*доходы от продажи земельных участков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2,8%  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7 331 тыс. руб.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*доходы от реализации имущества           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1,2%  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3 057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*штрафы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0,7%  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1 736 тыс. руб.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в бюджет города в 2022 году поступило доходов от использования имущества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46 316 тыс. руб.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5E1" w:rsidRPr="00D345E1" w:rsidRDefault="00291089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динамике </w:t>
      </w:r>
      <w:r w:rsidR="00D345E1"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налоговых и неналоговых поступлений в бюджет с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видим, что е</w:t>
      </w:r>
      <w:r w:rsidR="00D345E1"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 наблюдается прирост, так в 2019г. к 2018г. на 8%, в 2020г. </w:t>
      </w:r>
      <w:proofErr w:type="gramStart"/>
      <w:r w:rsidR="00D345E1"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D345E1"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на 0,5%, в 2021г. к 2020 г. на 3,4%.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Существенный рост в 2022г. к 2021 г. на 82%, поступление налоговых и неналоговых доходов в бюджет города увеличилось на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304 451 тыс. рублей.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например:  </w:t>
      </w:r>
    </w:p>
    <w:p w:rsidR="00D345E1" w:rsidRPr="00D345E1" w:rsidRDefault="00D345E1" w:rsidP="00D34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*поступления НДФЛ п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сравнению с 2021г. увеличились на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98 808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на 39,4 %. Рост связан с увеличением платежей от крупных плательщиков, таких как ООО «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Тимбертранс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» (+ 535,4%), ООО «Иркутский завод полимеров» (+375,6%), ООО «ИНК-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СтройНефтеГаз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» (+82,7%),  ООО «ИНК» (+48,7%);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*п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соглашениям, заключенным с ПАО «Газпром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Pr="00D345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D345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бюджет поступили платежи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162 881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*прочие доходы от компенсации затрат бюджетов поселений составили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35 361 тыс.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D345E1" w:rsidRPr="00D345E1" w:rsidRDefault="00D345E1" w:rsidP="00D34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виду доходов поступили средства от компенсации восстановительной стоимости зеленых насаждений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32 833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(микрорайон ИНК в РЭБ),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2 395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руб.-  возмещение денежных средств за уголь, полученный из резервного запаса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2021 году, а также средства, полученные в порядке возмещение расходов связанных с транспортировкой металлических гаражей.</w:t>
      </w:r>
      <w:proofErr w:type="gramEnd"/>
    </w:p>
    <w:p w:rsidR="00D345E1" w:rsidRPr="00D345E1" w:rsidRDefault="00D345E1" w:rsidP="00D345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и неналоговых доходов при плане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648 821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поступило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675 815 тыс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руб., что на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26 995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выше плановых показателей, или 104,2%. </w:t>
      </w:r>
    </w:p>
    <w:p w:rsidR="00D345E1" w:rsidRPr="00D345E1" w:rsidRDefault="00D345E1" w:rsidP="00D34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Безвозмездные перечисления в 2022 году поступили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1 558 045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-100,0 % от плановых назначений.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безвозмездные перечисления  составили: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*из областного бюджета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1 368 862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за счет средств федерального бюджета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348 263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*из районного бюджета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184 183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*прочие безвозмездные поступления в бюджеты городских поселений составили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5 000,0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5E1" w:rsidRPr="00D345E1" w:rsidRDefault="00D345E1" w:rsidP="00D34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сра</w:t>
      </w:r>
      <w:r w:rsidR="002910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нении с 2021 годом безвозмездных поступлений поступило на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1 102 294 тыс. рублей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больше.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областного бюджета с учетом федеральных средств поступило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1 368 862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 них: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*субвенции на осуществление отдельных областных государственных полномочий в сфере водоснабжения и водоотведения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- 598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*субвенция на осуществление полномочий по регулированию тарифов на товары и услуги организаций коммунального комплекса –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82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*субвенция на осуществление отдельных областных государственных полномочий по определению перечня должностных лиц органов местного самоуправления уполномоченных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составлять протоколы об административных правонарушениях, предусмотренных отдельными законами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0,7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*субсидии на строительство котельной на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биотопливе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п. РЭБ г. Усть-Кут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286 650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руб.;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строительство комплексных очистных сооружений в г. Усть-Кут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403 156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строительство линии электропередачи в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ЭБ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 35/6кВ,  ЛЭП 35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98 500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*субсидии на переселение граждан из ветхого и аварийного жилья, расположенного в зоне БАМ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259 314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(ФБ=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84 496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ОБ=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174 818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руб.);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*субсидии на предоставление молодым семьям доступного жилья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10 463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*субсидии на реализацию программ формирования современной городской среды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11 587 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строительство мостового перехода через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(разрушенного весенним паводком)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195 084 тыс. руб.; 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*субсидии на развитие домов культуры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623 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*субсидия на реализацию проектов народных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15 000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*субсидии на мероприятия по улучшению жилищных условий молодых семей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*Иные МБТ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(ФБ+ОБ)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87 712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345E1" w:rsidRPr="00D345E1" w:rsidRDefault="00D345E1" w:rsidP="00D34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районного бюджета поступило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184 183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них: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*дотация на выравнивание уровня бюджетной обеспеченности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64 516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*иные межбюджетные трансферты, предоставленные в целях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городского поселения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119 667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 организацию в границах поселения теплоснабжения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1 571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 ремонт а/дорог за счет районного дорожного фонда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33 998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ролетарская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2-10А (10834,9 тыс. руб.); ул. Володарская 79А-ГСК (3226,9 тыс. руб.); тротуар и дорога от угла жилого дома по ул. Володарского,73 до пересечения дороги по ул. Володарского с ул. Пушкина (4103,8 тыс. руб.); тротуар и дорога по ул. Пушкина (15831,8 тыс. руб.);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 ремонт дорог, приобретение техники (помимо средств дорожного фонда)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32 263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(изготовление и монтаж элементов обустройства автомобильной дороги по ул. Халтурина  от остановки ВСЭМ до поворота к жилому дому по ул. Халтурина, 44 (1903,5 тыс. руб.); изготовление и монтаж дорожного ограждения МОУ СОШ № 1 УКМО по ул. Советская (656,3 тыс. руб.);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тротуар и ремонт дороги от угла жилого дома по ул. Льва Толстого, 47А до пересечения перекрестка по ул. Дзержинского, ул. Халтурина (8775,3 тыс.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мини-погрузчик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Четра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МКСМ-1000А-1 со снегоочистителем, дорожной щеткой и системой полива (4 789,0 тыс. руб.); самосвал (6518,8 тыс. руб.); комбинированная дорожная машина (9620,9 тыс. руб.);</w:t>
      </w:r>
      <w:proofErr w:type="gramEnd"/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 строительство линии электропередач ПС 35/6кВ,  ЛЭП 35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микрорайона ИНК -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13 929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 реализацию программ современной городской среды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17 373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 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а/дороги на городском кладбище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8 683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 ремонт уличного освещения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8 600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345E1" w:rsidRPr="00D345E1" w:rsidRDefault="00D345E1" w:rsidP="00D34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*на приобретение автобуса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3 250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345E1" w:rsidRPr="00D345E1" w:rsidRDefault="00D345E1" w:rsidP="00D34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E1" w:rsidRPr="00D345E1" w:rsidRDefault="00D345E1" w:rsidP="00D34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Прочие безвозмездные поступления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5 000,0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поступили от ООО «ИНК» на ремонт фасада здания ДК «Речники». </w:t>
      </w:r>
    </w:p>
    <w:p w:rsidR="00D345E1" w:rsidRPr="00D345E1" w:rsidRDefault="00D345E1" w:rsidP="00D34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Исполнение расходной части бюджета представлено в разрезе функциональной классификации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(тыс. рублей) </w:t>
      </w:r>
    </w:p>
    <w:tbl>
      <w:tblPr>
        <w:tblW w:w="938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1"/>
        <w:gridCol w:w="426"/>
        <w:gridCol w:w="425"/>
        <w:gridCol w:w="1134"/>
        <w:gridCol w:w="1276"/>
        <w:gridCol w:w="709"/>
        <w:gridCol w:w="860"/>
      </w:tblGrid>
      <w:tr w:rsidR="00B571D3" w:rsidRPr="00D345E1" w:rsidTr="00B571D3">
        <w:trPr>
          <w:gridAfter w:val="1"/>
          <w:wAfter w:w="860" w:type="dxa"/>
          <w:trHeight w:val="306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                 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Исполнено 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 исп.</w:t>
            </w:r>
          </w:p>
        </w:tc>
      </w:tr>
      <w:tr w:rsidR="00B571D3" w:rsidRPr="00D345E1" w:rsidTr="00B571D3">
        <w:trPr>
          <w:trHeight w:val="26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Удельный вес </w:t>
            </w:r>
            <w:r w:rsidRPr="00D345E1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lastRenderedPageBreak/>
              <w:t>отрасли</w:t>
            </w:r>
            <w:r w:rsidRPr="00D345E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B571D3" w:rsidRPr="00D345E1" w:rsidTr="00B571D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ВСЕГО: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2 239 351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2 128 184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95%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1F2FA2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B571D3" w:rsidRPr="00D345E1" w:rsidTr="00B571D3">
        <w:trPr>
          <w:trHeight w:val="390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ОБЩЕГОСУДАРСТВЕННЫЕ  ВОПРОСЫ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163 302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147 999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91%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6,95%</w:t>
            </w:r>
          </w:p>
        </w:tc>
      </w:tr>
      <w:tr w:rsidR="00B571D3" w:rsidRPr="00D345E1" w:rsidTr="00B571D3">
        <w:trPr>
          <w:trHeight w:val="510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7 633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2 634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35%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0,12%</w:t>
            </w:r>
          </w:p>
        </w:tc>
      </w:tr>
      <w:tr w:rsidR="00B571D3" w:rsidRPr="00D345E1" w:rsidTr="00B571D3">
        <w:trPr>
          <w:trHeight w:val="330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574 031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545 162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95%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25,62%</w:t>
            </w:r>
          </w:p>
        </w:tc>
      </w:tr>
      <w:tr w:rsidR="00B571D3" w:rsidRPr="00D345E1" w:rsidTr="00B571D3">
        <w:trPr>
          <w:trHeight w:val="330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ЖИЛИЩНО-КОММУНАЛЬНОЕ  ХОЗЯЙСТВО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1 173 273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1 134 549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97%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53,31%</w:t>
            </w:r>
          </w:p>
        </w:tc>
      </w:tr>
      <w:tr w:rsidR="00B571D3" w:rsidRPr="00D345E1" w:rsidTr="00B571D3">
        <w:trPr>
          <w:trHeight w:val="375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1 710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0,08%</w:t>
            </w:r>
          </w:p>
        </w:tc>
      </w:tr>
      <w:tr w:rsidR="00B571D3" w:rsidRPr="00D345E1" w:rsidTr="00B571D3">
        <w:trPr>
          <w:trHeight w:val="375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66 992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53 665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2,52%</w:t>
            </w:r>
          </w:p>
        </w:tc>
      </w:tr>
      <w:tr w:rsidR="00B571D3" w:rsidRPr="00D345E1" w:rsidTr="00B571D3">
        <w:trPr>
          <w:trHeight w:val="360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251 620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241 675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96%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11,36</w:t>
            </w:r>
            <w:r w:rsidR="001F2F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</w:tr>
      <w:tr w:rsidR="00B571D3" w:rsidRPr="00D345E1" w:rsidTr="00B571D3">
        <w:trPr>
          <w:trHeight w:val="220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0,004%</w:t>
            </w:r>
          </w:p>
        </w:tc>
      </w:tr>
      <w:tr w:rsidR="00B571D3" w:rsidRPr="00D345E1" w:rsidTr="00B571D3">
        <w:trPr>
          <w:trHeight w:val="220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0,03%</w:t>
            </w:r>
          </w:p>
        </w:tc>
      </w:tr>
      <w:tr w:rsidR="00B571D3" w:rsidRPr="00D345E1" w:rsidTr="00B571D3">
        <w:trPr>
          <w:trHeight w:val="554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1D3" w:rsidRPr="00D345E1" w:rsidRDefault="00B571D3" w:rsidP="00D345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45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0%</w:t>
            </w:r>
          </w:p>
        </w:tc>
      </w:tr>
    </w:tbl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 мы видим, 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прежнему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наибольший удельный вес в общем объеме расходов сохраняется за жилищно-коммунальным хозяйством 53,31%.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разделу «Жилищно-коммунальное хозяйство» произведено расходов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1 134 549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тыс. руб.,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96,7% от плана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1 173 274 тыс. руб.,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что направлены: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В области Жилищного хозяйства</w:t>
      </w:r>
      <w:r w:rsidRPr="00D345E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72 928 тыс. руб.</w:t>
      </w:r>
      <w:r w:rsidRPr="00D345E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или 87,2 % от плана </w:t>
      </w:r>
      <w:r w:rsidRPr="00D345E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83 664  тыс. руб</w:t>
      </w:r>
      <w:r w:rsidRPr="00D345E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., это:</w:t>
      </w:r>
    </w:p>
    <w:p w:rsidR="00D345E1" w:rsidRPr="00D345E1" w:rsidRDefault="00D345E1" w:rsidP="0029108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spacing w:before="5"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средства МО, как собственника муниципального жилья, перечисленные региональному оператору на капитальный ремонт муниципального жилья -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6 655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2) экспертиза на предмет пригодности муниципального жилья, текущий ремонт, ПСД на демонтаж домов, снос домов, мониторинг жилого дома по ул. Речников 17а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4 523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.;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3) приобретение квартир для переселения граждан из жилых помещений, расположенных в зоне БАМ, признанных непригодными для проживания  всего в сумме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55 307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(ФБ -17 108,5 тыс., ОБ -34 379,0 тыс., МБ- 3 819,9 тыс.). 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Приобретено 15 квартир, переселено 15 семей.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345E1" w:rsidRPr="00D345E1" w:rsidRDefault="00D345E1" w:rsidP="0029108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ab/>
      </w:r>
      <w:r w:rsidR="00291089" w:rsidRPr="002910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D345E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В области </w:t>
      </w:r>
      <w:r w:rsidRPr="00D345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Коммунального хозяйства</w:t>
      </w:r>
      <w:r w:rsidRPr="00D345E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832 947 тыс. руб</w:t>
      </w:r>
      <w:r w:rsidRPr="00D345E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или 98,9% от плана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842 304,2</w:t>
      </w:r>
      <w:r w:rsidRPr="00D345E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тыс. руб.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 них: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компенсация выпадающих доходов организациям, предоставляющим населению услуги водоотведения (вывоз ЖБО)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3 366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(78,1%) при плане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4 309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руб.;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субсидия в целях финансового возмещения затрат в связи с организацией обеспечения надежного теплоснабжения потребителей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7 821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(78,7%) при плане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9 935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мероприятия МП "Модернизация объектов коммунальной инфраструктуры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на 2017-2025 годы"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702 736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(99,4%) при плане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706 909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руб., в том числе  за счет бюджетного кредита из федерального бюджета бюджету Иркутской области на финансовое обеспечение реализации инфраструктурных проектов, а именно: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строительство котельной на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биотопливе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районе п. РЭБ-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289 546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(100%) (средства ОБ-286 650,0 тыс. руб., МБ- 2 895,5 тыс. руб.);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строительство комплексных очистных сооружений в г. Усть-Кут-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407 228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(100%) (средства ОБ-403 156,0 тыс. руб., МБ- 4 072,2 тыс. руб.);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4) мероприятия МП «Эффективное управление муниципальным имуществом на период 2020-2025г.г. на территории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поселения)»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907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или 32,0% от плана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2 830,9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5) мероприятия МП "Энергосбережение и повышение энергетической эффективности в муниципальном образовании "город Усть-Кут" на 2021 - 2025 годы"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112 429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(строительство ПС 35/6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"Микрорайон", ЛЭП 35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г. Усть-Кут (ОБ- 98 499,9 тыс. руб., РБ- 13 928,6 тыс. руб.);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6) расходы МП "Формирование современной городской среды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на 2018-2024 годы"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5 687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(96,5%) при плане 5 892,1 тыс. руб.</w:t>
      </w:r>
      <w:r w:rsidRPr="00D345E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(перенос наружных сетей электроснабжения, устройство наружных сетей водоснабжения и канализации</w:t>
      </w:r>
      <w:r w:rsidRPr="00D345E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</w:t>
      </w:r>
      <w:proofErr w:type="gramEnd"/>
      <w:r w:rsidRPr="00D345E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благоустройстве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нового городского центра "Речники").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345E1" w:rsidRPr="00291089" w:rsidRDefault="00D345E1" w:rsidP="00291089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10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Pr="002910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Благоустройство территории города Усть-Кута</w:t>
      </w:r>
      <w:r w:rsidRPr="002910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направлено</w:t>
      </w:r>
      <w:r w:rsidRPr="0029108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197 439 тыс. руб.</w:t>
      </w:r>
      <w:r w:rsidRPr="002910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или 91,5% от плана </w:t>
      </w:r>
      <w:r w:rsidRPr="0029108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215 738</w:t>
      </w:r>
      <w:r w:rsidRPr="002910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тыс. руб.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них: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мероприятия МП «Благоустройство и обеспечение экологической безопасности на территории муниципального образования «город Усть-Кут» на 2022-2026 годы»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43 605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(98,5%) при плане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44 268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руб., это – и,: ремонт, содержание лестниц, тротуаров, мест захоронения, и,: приобретение, установка, содержание детских и спортивных площадок, площадок ТКО, и, уборка мест общего пользования, и, украшение города к праздникам 9-мая, Новый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год, и прочие мероприятия по текущему содержанию городских общественных пространств;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2)</w:t>
      </w:r>
      <w:r w:rsidRPr="00D345E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мероприятия МП "Энергосбережение и повышение энергетической эффективности в муниципальном образовании "город Усть-Кут" на 2021 - 2025 годы"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23 088 тыс. руб.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(96,3%) при плане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23 970,4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руб., включающие в себя ремонт, восстановление,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.о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бслуживание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, сервисное обслуживание электрических сетей, а также плату за потребленную городом электроэнергию;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4) мероприятия МП «Формирование современной городской среды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на 2018-2024 годы»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130 386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при плане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146 715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 руб. (88,9,6%), в том числе: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а) в соответствии с региональным проектом Иркутской области «Формирование комфортной городской среды в Иркутской области» в рамках реализации федерального проекта «Формирование комфортной городской среды», национального проекта «Жилье и городская среда» осуществлено: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благоустройство 3-х дворовых территорий в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.У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сть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-Куте Иркутской области по ул.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Ленрабочих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д.8, ул. Нефтяников, д.3а, ул. Советская 175,195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29 111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руб., 100% от плана,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благоустройство общественной территории "Парк имени Даниила Зверева"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8 761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(36,7%), которое в текущем 2023 году будет завершено;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в рамках Всероссийского конкурса лучших проектов создания комфортной городской среды - благоустройство нового городского центра "Речники" в городе Усть-Кут"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87 712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(98,6 %) при плане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88 930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руб., в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т.ч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.: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- за счет средств федерального бюджета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77 791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руб.;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за счет средств областного бюджета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9 921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руб.;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345E1" w:rsidRPr="00D345E1" w:rsidRDefault="00D345E1" w:rsidP="0029108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Другие вопросы в области жилищно-коммунального хозяйства</w:t>
      </w:r>
      <w:r w:rsidRPr="00D345E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включают содержание МКУ «Служба заказчика по ЖКХ» УКМО (ГП), на содержание которой направлено  при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31 235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left="780"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Вторым по удельному весу в общих расходах, является раздел  </w:t>
      </w:r>
      <w:r w:rsidRPr="00291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«Национальная экономика»,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25,62%.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целом по разделу расходы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545 162 тыс. руб.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95,0% от плана 574 030,9 тыс. руб., в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том числе в области дорожной деятельности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522 163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., это:</w:t>
      </w:r>
    </w:p>
    <w:p w:rsidR="00D345E1" w:rsidRPr="00D345E1" w:rsidRDefault="00D345E1" w:rsidP="00D345E1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мероприятия МП "Повышение безопасности дорожного движения на территории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2021-2025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г.г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."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7 866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 (100%);</w:t>
      </w:r>
    </w:p>
    <w:p w:rsidR="00D345E1" w:rsidRPr="00D345E1" w:rsidRDefault="00D345E1" w:rsidP="00D345E1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мероприятия МП «Развитие дорожного хозяйства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на 2022-2026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г.г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.»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513 739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руб., которые включают: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left="360" w:right="1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*ремонт муниципальных дорог на сумму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224 168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., в том числе за счет проектов народных инициатив 3 378 тыс. руб.;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left="360" w:right="168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содержание внутригородских дорог 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51 590 тыс. руб.,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left="360" w:right="168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*реконструкция моста через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.К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ута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(разрушенного весенним паводком)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205 352 тыс. руб.;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left="360" w:right="1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приобретение специализированной дорожной техники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32 629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в том числе за счет народных инициатив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11 700 тыс. руб. (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минипогрузчик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комбинированная дорожная машина, самосвал, за счет народных инициатив: - автогрейдер, трактор); 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3) мероприятия МП «Эффективное управление муниципальным имуществом на период 2020-2025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г.г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территории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поселения)»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277 тыс.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руб.;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мероприятия МП «Формирование доступной среды жизнедеятельности для инвалидов и других маломобильных групп населения в городе Усть-Куте на 2013-2023 гг.»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281 тыс. руб.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(установили звуковые пешеходные светофоры).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Также по разделу «Национальная экономика» </w:t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осуществлены</w:t>
      </w:r>
      <w:proofErr w:type="gram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*мероприятия МП «Развитие автомобильного пассажирского транспорта общего пользования на территории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на 2022 -2026 годы» на сумму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17 926 тыс. руб.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92,4 % при плане 19 409,2 тыс. руб.;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*мероприятия в области строительства, архитектуры и градостроительства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2 094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(100%), в том числе внесение изменений в местные нормативы градостроительного проектирования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297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руб., актуализация генплана и ППЗ, проекты планировки и межевания территории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1 797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*мероприятия МП "Развитие и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 на территории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на 2022-2026 годы"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600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(100,0%);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Продолжена реализация мер по эффективному расходованию бюджетных средств с использованием инструментов программно-целевого управления. В 2022 году </w:t>
      </w:r>
      <w:r w:rsidRPr="002910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1 880 369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 или 88,4 % от общего объема расходов реализовано по программному принципу.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города мероприятия осуществлялись в рамках 2-х федеральных, 5-ти областных и 16-ти муниципальных программ.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реализацию: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 муниципальных программ направлено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512 933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 государственных программ Иркутской области  -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1 019 263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федеральных программ -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348 173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Усть-Кута реализуются мероприятия 2 национальных проектов: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Национальный проект: «Жилье и городская среда».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Федеральный проект: «Формирование комфортной городской среды».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Региональный проект: «Формирование комфортной городской среды в Иркутской области».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-Государственная программа Российской Федерации "Обеспечение доступным и комфортным жильем и коммунальными услугами граждан Российской Федерации":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lastRenderedPageBreak/>
        <w:t xml:space="preserve">     </w:t>
      </w:r>
      <w:r w:rsidRPr="00D345E1">
        <w:rPr>
          <w:rFonts w:ascii="Times New Roman" w:eastAsia="Times New Roman" w:hAnsi="Times New Roman" w:cs="Times New Roman"/>
          <w:b/>
          <w:bCs/>
          <w:i/>
          <w:iCs/>
          <w:color w:val="7030A0"/>
          <w:kern w:val="24"/>
          <w:sz w:val="24"/>
          <w:szCs w:val="24"/>
          <w:lang w:eastAsia="ru-RU"/>
        </w:rPr>
        <w:t>*Государственная программа Иркутской области «Формирование современной городской среды» на  2018 - 2025 годы;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i/>
          <w:iCs/>
          <w:color w:val="7030A0"/>
          <w:kern w:val="24"/>
          <w:sz w:val="24"/>
          <w:szCs w:val="24"/>
          <w:lang w:eastAsia="ru-RU"/>
        </w:rPr>
        <w:t xml:space="preserve">     *</w:t>
      </w:r>
      <w:r w:rsidRPr="00D345E1">
        <w:rPr>
          <w:rFonts w:ascii="Times New Roman" w:eastAsia="Times New Roman" w:hAnsi="Times New Roman" w:cs="Times New Roman"/>
          <w:b/>
          <w:bCs/>
          <w:i/>
          <w:iCs/>
          <w:color w:val="7030A0"/>
          <w:kern w:val="24"/>
          <w:sz w:val="24"/>
          <w:szCs w:val="24"/>
          <w:lang w:eastAsia="ru-RU"/>
        </w:rPr>
        <w:t>Государственная программа Иркутской области «Доступное жилье» на 2019 - 2025 годы</w:t>
      </w:r>
      <w:r w:rsidRPr="00D345E1">
        <w:rPr>
          <w:rFonts w:ascii="Times New Roman" w:eastAsia="Times New Roman" w:hAnsi="Times New Roman" w:cs="Times New Roman"/>
          <w:i/>
          <w:iCs/>
          <w:color w:val="7030A0"/>
          <w:kern w:val="24"/>
          <w:sz w:val="24"/>
          <w:szCs w:val="24"/>
          <w:lang w:eastAsia="ru-RU"/>
        </w:rPr>
        <w:t xml:space="preserve">. 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Национальный проект: «Безопасные качественные дороги».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Федеральный проект: «Региональная и местная дорожная сеть».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Региональный проект: «Дорожная деятельность».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-Государственная программа Российской Федерации "Развитие транспортной системы":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    </w:t>
      </w:r>
      <w:r w:rsidRPr="00D345E1">
        <w:rPr>
          <w:rFonts w:ascii="Times New Roman" w:eastAsia="Times New Roman" w:hAnsi="Times New Roman" w:cs="Times New Roman"/>
          <w:i/>
          <w:iCs/>
          <w:color w:val="7030A0"/>
          <w:kern w:val="24"/>
          <w:sz w:val="24"/>
          <w:szCs w:val="24"/>
          <w:lang w:eastAsia="ru-RU"/>
        </w:rPr>
        <w:t>*</w:t>
      </w:r>
      <w:r w:rsidRPr="00D345E1">
        <w:rPr>
          <w:rFonts w:ascii="Times New Roman" w:eastAsia="Times New Roman" w:hAnsi="Times New Roman" w:cs="Times New Roman"/>
          <w:b/>
          <w:bCs/>
          <w:i/>
          <w:iCs/>
          <w:color w:val="7030A0"/>
          <w:kern w:val="24"/>
          <w:sz w:val="24"/>
          <w:szCs w:val="24"/>
          <w:lang w:eastAsia="ru-RU"/>
        </w:rPr>
        <w:t>Государственная программа Иркутской области "Развитие дорожного хозяйства и сети искусственных сооружений" на 2019 - 2025 годы</w:t>
      </w:r>
      <w:r w:rsidRPr="00D345E1">
        <w:rPr>
          <w:rFonts w:ascii="Times New Roman" w:eastAsia="Times New Roman" w:hAnsi="Times New Roman" w:cs="Times New Roman"/>
          <w:i/>
          <w:iCs/>
          <w:color w:val="7030A0"/>
          <w:kern w:val="24"/>
          <w:sz w:val="24"/>
          <w:szCs w:val="24"/>
          <w:lang w:eastAsia="ru-RU"/>
        </w:rPr>
        <w:t>.</w:t>
      </w:r>
      <w:r w:rsidRPr="00D345E1">
        <w:rPr>
          <w:rFonts w:ascii="Times New Roman" w:eastAsia="Times New Roman" w:hAnsi="Times New Roman" w:cs="Times New Roman"/>
          <w:b/>
          <w:bCs/>
          <w:i/>
          <w:iCs/>
          <w:color w:val="7030A0"/>
          <w:kern w:val="24"/>
          <w:sz w:val="24"/>
          <w:szCs w:val="24"/>
          <w:lang w:eastAsia="ru-RU"/>
        </w:rPr>
        <w:t xml:space="preserve">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программы Иркутской области, реализуемый на территории МО «город Усть-Кут»:</w:t>
      </w:r>
    </w:p>
    <w:p w:rsidR="00D345E1" w:rsidRPr="00D345E1" w:rsidRDefault="00D345E1" w:rsidP="00D34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5E1">
        <w:rPr>
          <w:rFonts w:ascii="Times New Roman" w:eastAsia="Times New Roman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 xml:space="preserve">1. Государственная программа Иркутской области «Развитие жилищно-коммунального хозяйства и повышение </w:t>
      </w:r>
      <w:proofErr w:type="spellStart"/>
      <w:r w:rsidRPr="00D345E1">
        <w:rPr>
          <w:rFonts w:ascii="Times New Roman" w:eastAsia="Times New Roman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энергоэффективности</w:t>
      </w:r>
      <w:proofErr w:type="spellEnd"/>
      <w:r w:rsidRPr="00D345E1">
        <w:rPr>
          <w:rFonts w:ascii="Times New Roman" w:eastAsia="Times New Roman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 xml:space="preserve"> Иркутской области» на 2019 - 2025 годы: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 Подпрограмма «Обеспечение проведения сбалансированной и стабильной политики в области государственного регулирования цен (тарифов)» на 2019 - 2025 годы;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 Подпрограмма «Модернизация  объектов коммунальной инфраструктуры Иркутской области» на 2019 - 2025 годы»;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 Подпрограмма «</w:t>
      </w:r>
      <w:proofErr w:type="spellStart"/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Энергоэффективность</w:t>
      </w:r>
      <w:proofErr w:type="spellEnd"/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 развитие энергетики на территории Иркутской области» на 2019 - 2025 годы». 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2. Государственная программа Иркутской области «Доступное жилье» на 2019 - 2025 годы: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- Подпрограмма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2019 - 2025 годы;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-  Подпрограмма «Молодым </w:t>
      </w:r>
      <w:proofErr w:type="gramStart"/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семьям-доступное</w:t>
      </w:r>
      <w:proofErr w:type="gramEnd"/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жилье» на 2019 - 2025 годы.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3. Государственная программа Иркутской области «Экономическое развитие и инновационная экономика» на 2019 - 2025 годы: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Подпрограмма «Государственная политика в сфере экономического развития Иркутской области» на 2019 - 2025 годы. 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4. Государственная программа Иркутской области «Формирование современной городской среды» на  2018 - 2025 годы: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- Подпрограмма «Развитие благоустройства территорий муниципальных образований Иркутской области» на 2018 - 2025 годы. </w:t>
      </w:r>
    </w:p>
    <w:p w:rsidR="00D345E1" w:rsidRPr="00D345E1" w:rsidRDefault="00D345E1" w:rsidP="00D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5. Государственная программа Иркутской области "Развитие дорожного хозяйства и сети искусственных сооружений" на 2019 - 2025 годы: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45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  Подпрограмма "Дорожное хозяйство" на 2019-2025 годы.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федеральных и региональных программах позволило продолжить решать и социальные вопросы, такие как: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переселение граждан из аварийного жилищного фонда и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Бамовского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жилья, признанного непригодным для проживания.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Всего переселено 73 семьи.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Финансовых средств направлено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281 532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тыс. руб.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том числе ФБ=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63 373 тыс. руб.,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ОБ=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195 942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МБ=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22 217 тыс. руб.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также улучшить жилищные условия 12 молодых семей.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Финансовых средств на эти цели направлено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13 504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тыс. руб.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том числе ФБ=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2 693 тыс. руб.,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ОБ=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7 525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МБ=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3 286 тыс. руб.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Также в 2022 году осуществлялись расходы на решение: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D34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Общегосударственных вопросов в сумме 147 999 тыс. руб.,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включающих расходы на исполнение судебных решений, проведение муниципальных выборов, содержание органов местного самоуправления, мероприятия МП «Эффективное управление муниципальным имуществом, таких как: оценка и кадастровый учет муниципального имущества, содержание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муниципального имущества, включая коммунальные платежи, земельный контроль, а также межбюджетный трансферт на проведение внешнего муниципального контроля.</w:t>
      </w:r>
      <w:proofErr w:type="gramEnd"/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области </w:t>
      </w:r>
      <w:r w:rsidRPr="00D345E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Н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ациональной безопасности и правоохранительной деятельности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сумме 2 634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рублей, это: 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284"/>
          <w:tab w:val="left" w:pos="709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1) межбюджетный трансферт на содержание ЕДДС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1 607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 (100 %);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284"/>
          <w:tab w:val="left" w:pos="72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2) мероприятия по защите населения от ЧС природного и техногенного характера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(100%);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мероприятия МП «Обеспечение первичных мер пожарной безопасности на территории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на 2022-2026 годы»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848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 (100%), в том числе приобретение противопожарного инвентаря и оборудования в рамках реализации перечня проектов народных инициатив на 2022 год (369,1 тыс. руб. - средства областного бюджета, 41,8 тыс. руб.- средства местного бюджета);</w:t>
      </w:r>
      <w:proofErr w:type="gramEnd"/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4) мероприятия МП «Профилактика экстремизма и терроризма на территории муниципального образования «город Усть-Кут» на 2020-2024 годы»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39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(100%);</w:t>
      </w:r>
    </w:p>
    <w:p w:rsid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D34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В области Образования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1 710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руб.: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1)  профессиональная подготовка, переподготовка и повышение квалификации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287,3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(100%);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2) мероприятия МП «Молодежная политика. Приоритеты, перспективы развития на 2020-2024 годы»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938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(100,0%);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 расходы на проведение культурно-массовых мероприятий МБУК «ДК Речники» УКМО (ГП) в рамках проведения мероприятий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-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 (100,0%);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предоставление  гранта в форме субсидии на организацию летних профильных лагерей  -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104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 (100%);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предоставление субсидии в рамках МП «Поддержка социально-ориентированных организаций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 на 2020-2024 годы»</w:t>
      </w:r>
      <w:r w:rsidRPr="00D345E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(получатель субсидии - ГОО «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Усть-Кутский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экологический клуб «Росинка» проект «Мы за чистый город)-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180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тыс. руб.(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100%);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В области Культуры, кинематографии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53 665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руб.: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*содержание МКУК «ГКБЦ» УКМО (ГП)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22 373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руб.;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*расходы на выполнение муниципального задания, выданного МБУК «ДК Речники» УКМО (ГП)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29 916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руб.;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*субсидия МБУК ДК «Речники» УКМО (ГП)  на иные цели –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1 376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(в </w:t>
      </w:r>
      <w:proofErr w:type="spellStart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т.ч</w:t>
      </w:r>
      <w:proofErr w:type="spellEnd"/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субсидия на развитие домов культуры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729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., расходы на разработку ПСД на капитальный ремонт фасада здания ДК Речники -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377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руб.).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В области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Физической культуры и спорта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предоставлена субсидия социально ориентированной некоммерческой организации ОО «Федерация бокса города Усть-Кута» на реализацию социального проекта «Бокс объединяет» в сумме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90 тыс. руб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разделу «</w:t>
      </w:r>
      <w:r w:rsidRPr="001F2F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Средства массовой информации»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700 тыс. руб.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направлено на предоставление субсидии ТРК «Диалог» для освещения деятельности администрации города Усть-Кута. 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Положительным финансовым результатом проводимой взвешенной бюджетной политики стало исполнение бюджета без дефицита. Профицит составил </w:t>
      </w:r>
      <w:r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105 676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млн. рублей.</w:t>
      </w:r>
    </w:p>
    <w:p w:rsidR="00D345E1" w:rsidRPr="00D345E1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По состоянию на 01.01.2023 года остатки средств бюджета </w:t>
      </w:r>
      <w:r w:rsidRPr="00D345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188 577,5</w:t>
      </w:r>
      <w:r w:rsidRPr="00D345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тыс. </w:t>
      </w:r>
      <w:r w:rsidRPr="00D345E1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рублей,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которые с учетом целевого использования и приоритетности расходов внесены в бюджет на 2023 год. </w:t>
      </w:r>
    </w:p>
    <w:p w:rsidR="00E65C1C" w:rsidRPr="00E65C1C" w:rsidRDefault="00E65C1C" w:rsidP="00E65C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A5" w:rsidRPr="001F2FA2" w:rsidRDefault="00D345E1" w:rsidP="005918C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Моисеева Н.П.</w:t>
      </w:r>
      <w:r w:rsidR="000D13CB"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8C8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присутствующие граждане! 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вопросы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особые мнения, предложения или замечания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Думы УКМО (ГП) «Об исполнении бюджета </w:t>
      </w:r>
      <w:proofErr w:type="spellStart"/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557A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7A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F2BA5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5E1" w:rsidRPr="001F2FA2" w:rsidRDefault="00D345E1" w:rsidP="00D345E1">
      <w:pPr>
        <w:shd w:val="clear" w:color="auto" w:fill="FFFFFF"/>
        <w:tabs>
          <w:tab w:val="left" w:pos="1020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Норина</w:t>
      </w:r>
      <w:proofErr w:type="spellEnd"/>
      <w:r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Л.А.: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направлены остатки средств бюджета на 01.01.2023г.? </w:t>
      </w:r>
    </w:p>
    <w:p w:rsidR="00D345E1" w:rsidRPr="001F2FA2" w:rsidRDefault="00D345E1" w:rsidP="00D345E1">
      <w:pPr>
        <w:shd w:val="clear" w:color="auto" w:fill="FFFFFF"/>
        <w:tabs>
          <w:tab w:val="left" w:pos="1020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</w:p>
    <w:p w:rsidR="00D345E1" w:rsidRPr="00B571D3" w:rsidRDefault="00D345E1" w:rsidP="00D345E1">
      <w:pPr>
        <w:shd w:val="clear" w:color="auto" w:fill="FFFFFF"/>
        <w:tabs>
          <w:tab w:val="left" w:pos="1020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Кондратенко И.Е.: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 решением</w:t>
      </w:r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Думы </w:t>
      </w:r>
      <w:proofErr w:type="spellStart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Усть-Кутского</w:t>
      </w:r>
      <w:proofErr w:type="spellEnd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 от 25.01.2023 г. № 36/6 «О внесении изменений в решение Думы </w:t>
      </w:r>
      <w:proofErr w:type="spellStart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Усть-Кутского</w:t>
      </w:r>
      <w:proofErr w:type="spellEnd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 от 21.12.2022 г. № 25/4 «О бюджете </w:t>
      </w:r>
      <w:proofErr w:type="spellStart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Усть-Кутского</w:t>
      </w:r>
      <w:proofErr w:type="spellEnd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 на 2023 год и на плановый период 2024 и 2025 годов» в составе источников внутреннего финансирования дефицита бюджета утверждены</w:t>
      </w:r>
      <w:proofErr w:type="gramEnd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остатки</w:t>
      </w:r>
      <w:proofErr w:type="gramEnd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собственных средств</w:t>
      </w:r>
      <w:proofErr w:type="gramEnd"/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местного бюджета на 01.01.2023г. в сумме </w:t>
      </w:r>
      <w:r w:rsidRPr="00B5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182 870,8</w:t>
      </w:r>
      <w:r w:rsidRPr="00B571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тыс. рублей, из которых:</w:t>
      </w:r>
    </w:p>
    <w:p w:rsidR="00D345E1" w:rsidRPr="00B571D3" w:rsidRDefault="00D345E1" w:rsidP="00D345E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71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1) 20 430,4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тыс. руб. – целевые средства дорожного фонда </w:t>
      </w:r>
      <w:proofErr w:type="spellStart"/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Усть-Кутского</w:t>
      </w:r>
      <w:proofErr w:type="spellEnd"/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образования (городского поселения)</w:t>
      </w:r>
      <w:r w:rsidR="00B571D3"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D345E1" w:rsidRPr="00B571D3" w:rsidRDefault="00D345E1" w:rsidP="0029108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71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2) 86 655,7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тыс. руб. – остатки принятых бюджетных обязательств, а также бюджетных ассигнований, лимитов бюджетных обязательств 2022 года</w:t>
      </w:r>
      <w:r w:rsidR="00291089"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D345E1" w:rsidRPr="00B571D3" w:rsidRDefault="00D345E1" w:rsidP="0029108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71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3) 55 950,9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тыс. руб. – восстановление ФОТ и 100% обеспечение расходов на оплату труда в соответствии с требованиями Правительства </w:t>
      </w:r>
      <w:proofErr w:type="gramStart"/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Иркутской</w:t>
      </w:r>
      <w:proofErr w:type="gramEnd"/>
      <w:r w:rsidR="00B571D3"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D345E1" w:rsidRPr="00B571D3" w:rsidRDefault="00D345E1" w:rsidP="00D345E1">
      <w:pPr>
        <w:shd w:val="clear" w:color="auto" w:fill="FFFFFF"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71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4) 19 833,8 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тыс. руб. –</w:t>
      </w:r>
      <w:r w:rsidR="00291089"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реализацию </w:t>
      </w:r>
      <w:r w:rsidR="00B571D3"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новых 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мероприятий</w:t>
      </w:r>
      <w:r w:rsid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D345E1" w:rsidRPr="00B571D3" w:rsidRDefault="00D345E1" w:rsidP="00D345E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Неиспользованные целевые МБТ в сумме </w:t>
      </w:r>
      <w:r w:rsidRPr="00B571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5 706,7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тыс. рублей</w:t>
      </w:r>
      <w:r w:rsidR="00B571D3"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соответствии с БК РФ </w:t>
      </w:r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возвращены в </w:t>
      </w:r>
      <w:proofErr w:type="gramStart"/>
      <w:r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бюджеты</w:t>
      </w:r>
      <w:proofErr w:type="gramEnd"/>
      <w:r w:rsidR="00B571D3" w:rsidRPr="00B571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из которых были получены.</w:t>
      </w:r>
    </w:p>
    <w:p w:rsidR="001F2FA2" w:rsidRDefault="001F2FA2" w:rsidP="00747E56">
      <w:pPr>
        <w:pStyle w:val="a7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BA5" w:rsidRPr="001F2FA2" w:rsidRDefault="00B571D3" w:rsidP="00747E56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Моисеева Н.П.:</w:t>
      </w:r>
      <w:r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особые мнения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571D3" w:rsidRPr="001F2FA2" w:rsidRDefault="00B571D3" w:rsidP="00747E56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не поступило.</w:t>
      </w:r>
    </w:p>
    <w:p w:rsidR="000E7362" w:rsidRPr="001F2FA2" w:rsidRDefault="000E7362" w:rsidP="00AF2BA5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редлагаю </w:t>
      </w:r>
      <w:r w:rsidR="005918C8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к голосованию 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 исполнении бюджета за 202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64D89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рекоменд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представительному органу местного самоуправления (Думе УКМО (ГП)) проект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«Об исполнении бюджета </w:t>
      </w:r>
      <w:proofErr w:type="spellStart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за 202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="00864D89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утверждению.</w:t>
      </w:r>
    </w:p>
    <w:p w:rsidR="002F68DF" w:rsidRPr="001F2FA2" w:rsidRDefault="002F68DF" w:rsidP="002F68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B6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</w:t>
      </w:r>
      <w:r w:rsidR="00DB06C0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06C0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«Против»- 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«Воздержались»-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B6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proofErr w:type="gramEnd"/>
    </w:p>
    <w:p w:rsidR="002F68DF" w:rsidRPr="001F2FA2" w:rsidRDefault="002F68DF" w:rsidP="00E32391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2F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Решили: </w:t>
      </w:r>
    </w:p>
    <w:p w:rsidR="002F68DF" w:rsidRPr="001F2FA2" w:rsidRDefault="002F68DF" w:rsidP="00E323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Считать публичные слушания по проекту 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УКМО (ГП) «Об исполнении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за 202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состоявшимися.</w:t>
      </w:r>
    </w:p>
    <w:p w:rsidR="00E32391" w:rsidRPr="001F2FA2" w:rsidRDefault="002F68DF" w:rsidP="00E323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Думе УКМО (г/п) проект 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УКМО (ГП) «Об исполнении бюджета </w:t>
      </w:r>
      <w:proofErr w:type="spellStart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за 202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к утверждению.</w:t>
      </w:r>
    </w:p>
    <w:p w:rsidR="00E32391" w:rsidRPr="001F2FA2" w:rsidRDefault="00E32391" w:rsidP="00E323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лагодарим </w:t>
      </w:r>
      <w:r w:rsidR="00791067"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всех </w:t>
      </w:r>
      <w:r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за участие в публичных слушаниях!</w:t>
      </w:r>
    </w:p>
    <w:p w:rsidR="00670902" w:rsidRPr="001F2FA2" w:rsidRDefault="00670902" w:rsidP="002F68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02" w:rsidRPr="001F2FA2" w:rsidRDefault="00670902" w:rsidP="002F68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179DA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                       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</w:p>
    <w:p w:rsidR="001A03AF" w:rsidRPr="001F2FA2" w:rsidRDefault="00670902" w:rsidP="00017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</w:t>
      </w:r>
      <w:r w:rsidR="006179DA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Рязанцева Н.В.</w:t>
      </w:r>
    </w:p>
    <w:sectPr w:rsidR="001A03AF" w:rsidRPr="001F2FA2" w:rsidSect="005824F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848"/>
    <w:multiLevelType w:val="hybridMultilevel"/>
    <w:tmpl w:val="35880BAA"/>
    <w:lvl w:ilvl="0" w:tplc="5AAAA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6092"/>
    <w:multiLevelType w:val="hybridMultilevel"/>
    <w:tmpl w:val="8CDE8D7C"/>
    <w:lvl w:ilvl="0" w:tplc="13784A6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71005F"/>
    <w:multiLevelType w:val="hybridMultilevel"/>
    <w:tmpl w:val="97980668"/>
    <w:lvl w:ilvl="0" w:tplc="7624AC04">
      <w:start w:val="3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F7E63C2"/>
    <w:multiLevelType w:val="hybridMultilevel"/>
    <w:tmpl w:val="46C0ADCA"/>
    <w:lvl w:ilvl="0" w:tplc="251271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D60A7C"/>
    <w:multiLevelType w:val="hybridMultilevel"/>
    <w:tmpl w:val="9826515E"/>
    <w:lvl w:ilvl="0" w:tplc="F6D4B4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67678"/>
    <w:multiLevelType w:val="hybridMultilevel"/>
    <w:tmpl w:val="2866439C"/>
    <w:lvl w:ilvl="0" w:tplc="5BEE12D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CB924FE"/>
    <w:multiLevelType w:val="hybridMultilevel"/>
    <w:tmpl w:val="6074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F1"/>
    <w:rsid w:val="00017C84"/>
    <w:rsid w:val="00043230"/>
    <w:rsid w:val="000D13CB"/>
    <w:rsid w:val="000E7362"/>
    <w:rsid w:val="00140851"/>
    <w:rsid w:val="001A03AF"/>
    <w:rsid w:val="001F2FA2"/>
    <w:rsid w:val="00286C2F"/>
    <w:rsid w:val="00291089"/>
    <w:rsid w:val="002A45F1"/>
    <w:rsid w:val="002F68DF"/>
    <w:rsid w:val="003136AD"/>
    <w:rsid w:val="00400AD7"/>
    <w:rsid w:val="004C4F8C"/>
    <w:rsid w:val="00557A67"/>
    <w:rsid w:val="00567191"/>
    <w:rsid w:val="005824F6"/>
    <w:rsid w:val="005918C8"/>
    <w:rsid w:val="006179DA"/>
    <w:rsid w:val="0062312C"/>
    <w:rsid w:val="00670902"/>
    <w:rsid w:val="006B52A6"/>
    <w:rsid w:val="006F75DF"/>
    <w:rsid w:val="00747E56"/>
    <w:rsid w:val="00791067"/>
    <w:rsid w:val="007F346D"/>
    <w:rsid w:val="00864D89"/>
    <w:rsid w:val="00866167"/>
    <w:rsid w:val="00977507"/>
    <w:rsid w:val="00A927F7"/>
    <w:rsid w:val="00AF2BA5"/>
    <w:rsid w:val="00B571D3"/>
    <w:rsid w:val="00C83503"/>
    <w:rsid w:val="00CA528D"/>
    <w:rsid w:val="00CB4620"/>
    <w:rsid w:val="00D345E1"/>
    <w:rsid w:val="00DB06C0"/>
    <w:rsid w:val="00DE3DD5"/>
    <w:rsid w:val="00E32391"/>
    <w:rsid w:val="00E55F58"/>
    <w:rsid w:val="00E65C1C"/>
    <w:rsid w:val="00EA47BD"/>
    <w:rsid w:val="00F71F94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B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A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40851"/>
    <w:pPr>
      <w:ind w:left="720"/>
      <w:contextualSpacing/>
    </w:pPr>
  </w:style>
  <w:style w:type="paragraph" w:styleId="a7">
    <w:name w:val="No Spacing"/>
    <w:qFormat/>
    <w:rsid w:val="00AF2BA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345E1"/>
  </w:style>
  <w:style w:type="character" w:customStyle="1" w:styleId="WW8Num1z0">
    <w:name w:val="WW8Num1z0"/>
    <w:rsid w:val="00D345E1"/>
    <w:rPr>
      <w:rFonts w:hint="default"/>
    </w:rPr>
  </w:style>
  <w:style w:type="character" w:customStyle="1" w:styleId="WW8Num1z1">
    <w:name w:val="WW8Num1z1"/>
    <w:rsid w:val="00D345E1"/>
  </w:style>
  <w:style w:type="character" w:customStyle="1" w:styleId="WW8Num1z2">
    <w:name w:val="WW8Num1z2"/>
    <w:rsid w:val="00D345E1"/>
  </w:style>
  <w:style w:type="character" w:customStyle="1" w:styleId="WW8Num1z3">
    <w:name w:val="WW8Num1z3"/>
    <w:rsid w:val="00D345E1"/>
  </w:style>
  <w:style w:type="character" w:customStyle="1" w:styleId="WW8Num1z4">
    <w:name w:val="WW8Num1z4"/>
    <w:rsid w:val="00D345E1"/>
  </w:style>
  <w:style w:type="character" w:customStyle="1" w:styleId="WW8Num1z5">
    <w:name w:val="WW8Num1z5"/>
    <w:rsid w:val="00D345E1"/>
  </w:style>
  <w:style w:type="character" w:customStyle="1" w:styleId="WW8Num1z6">
    <w:name w:val="WW8Num1z6"/>
    <w:rsid w:val="00D345E1"/>
  </w:style>
  <w:style w:type="character" w:customStyle="1" w:styleId="WW8Num1z7">
    <w:name w:val="WW8Num1z7"/>
    <w:rsid w:val="00D345E1"/>
  </w:style>
  <w:style w:type="character" w:customStyle="1" w:styleId="WW8Num1z8">
    <w:name w:val="WW8Num1z8"/>
    <w:rsid w:val="00D345E1"/>
  </w:style>
  <w:style w:type="character" w:customStyle="1" w:styleId="WW8Num2z0">
    <w:name w:val="WW8Num2z0"/>
    <w:rsid w:val="00D345E1"/>
    <w:rPr>
      <w:rFonts w:hint="default"/>
    </w:rPr>
  </w:style>
  <w:style w:type="character" w:customStyle="1" w:styleId="WW8Num2z1">
    <w:name w:val="WW8Num2z1"/>
    <w:rsid w:val="00D345E1"/>
  </w:style>
  <w:style w:type="character" w:customStyle="1" w:styleId="WW8Num2z2">
    <w:name w:val="WW8Num2z2"/>
    <w:rsid w:val="00D345E1"/>
  </w:style>
  <w:style w:type="character" w:customStyle="1" w:styleId="WW8Num2z3">
    <w:name w:val="WW8Num2z3"/>
    <w:rsid w:val="00D345E1"/>
  </w:style>
  <w:style w:type="character" w:customStyle="1" w:styleId="WW8Num2z4">
    <w:name w:val="WW8Num2z4"/>
    <w:rsid w:val="00D345E1"/>
  </w:style>
  <w:style w:type="character" w:customStyle="1" w:styleId="WW8Num2z5">
    <w:name w:val="WW8Num2z5"/>
    <w:rsid w:val="00D345E1"/>
  </w:style>
  <w:style w:type="character" w:customStyle="1" w:styleId="WW8Num2z6">
    <w:name w:val="WW8Num2z6"/>
    <w:rsid w:val="00D345E1"/>
  </w:style>
  <w:style w:type="character" w:customStyle="1" w:styleId="WW8Num2z7">
    <w:name w:val="WW8Num2z7"/>
    <w:rsid w:val="00D345E1"/>
  </w:style>
  <w:style w:type="character" w:customStyle="1" w:styleId="WW8Num2z8">
    <w:name w:val="WW8Num2z8"/>
    <w:rsid w:val="00D345E1"/>
  </w:style>
  <w:style w:type="character" w:customStyle="1" w:styleId="WW8Num3z0">
    <w:name w:val="WW8Num3z0"/>
    <w:rsid w:val="00D345E1"/>
    <w:rPr>
      <w:rFonts w:ascii="Symbol" w:hAnsi="Symbol" w:cs="Symbol" w:hint="default"/>
    </w:rPr>
  </w:style>
  <w:style w:type="character" w:customStyle="1" w:styleId="WW8Num3z1">
    <w:name w:val="WW8Num3z1"/>
    <w:rsid w:val="00D345E1"/>
    <w:rPr>
      <w:rFonts w:ascii="Courier New" w:hAnsi="Courier New" w:cs="Courier New" w:hint="default"/>
    </w:rPr>
  </w:style>
  <w:style w:type="character" w:customStyle="1" w:styleId="WW8Num3z2">
    <w:name w:val="WW8Num3z2"/>
    <w:rsid w:val="00D345E1"/>
    <w:rPr>
      <w:rFonts w:ascii="Marlett" w:hAnsi="Marlett" w:cs="Marlett" w:hint="default"/>
    </w:rPr>
  </w:style>
  <w:style w:type="character" w:customStyle="1" w:styleId="WW8Num4z0">
    <w:name w:val="WW8Num4z0"/>
    <w:rsid w:val="00D345E1"/>
    <w:rPr>
      <w:rFonts w:ascii="Symbol" w:hAnsi="Symbol" w:cs="Symbol" w:hint="default"/>
    </w:rPr>
  </w:style>
  <w:style w:type="character" w:customStyle="1" w:styleId="WW8Num4z1">
    <w:name w:val="WW8Num4z1"/>
    <w:rsid w:val="00D345E1"/>
    <w:rPr>
      <w:rFonts w:ascii="Courier New" w:hAnsi="Courier New" w:cs="Courier New" w:hint="default"/>
    </w:rPr>
  </w:style>
  <w:style w:type="character" w:customStyle="1" w:styleId="WW8Num4z2">
    <w:name w:val="WW8Num4z2"/>
    <w:rsid w:val="00D345E1"/>
    <w:rPr>
      <w:rFonts w:ascii="Wingdings" w:hAnsi="Wingdings" w:cs="Wingdings" w:hint="default"/>
    </w:rPr>
  </w:style>
  <w:style w:type="character" w:customStyle="1" w:styleId="WW8Num5z0">
    <w:name w:val="WW8Num5z0"/>
    <w:rsid w:val="00D345E1"/>
    <w:rPr>
      <w:rFonts w:hint="default"/>
    </w:rPr>
  </w:style>
  <w:style w:type="character" w:customStyle="1" w:styleId="WW8Num5z1">
    <w:name w:val="WW8Num5z1"/>
    <w:rsid w:val="00D345E1"/>
  </w:style>
  <w:style w:type="character" w:customStyle="1" w:styleId="WW8Num5z2">
    <w:name w:val="WW8Num5z2"/>
    <w:rsid w:val="00D345E1"/>
  </w:style>
  <w:style w:type="character" w:customStyle="1" w:styleId="WW8Num5z3">
    <w:name w:val="WW8Num5z3"/>
    <w:rsid w:val="00D345E1"/>
  </w:style>
  <w:style w:type="character" w:customStyle="1" w:styleId="WW8Num5z4">
    <w:name w:val="WW8Num5z4"/>
    <w:rsid w:val="00D345E1"/>
  </w:style>
  <w:style w:type="character" w:customStyle="1" w:styleId="WW8Num5z5">
    <w:name w:val="WW8Num5z5"/>
    <w:rsid w:val="00D345E1"/>
  </w:style>
  <w:style w:type="character" w:customStyle="1" w:styleId="WW8Num5z6">
    <w:name w:val="WW8Num5z6"/>
    <w:rsid w:val="00D345E1"/>
  </w:style>
  <w:style w:type="character" w:customStyle="1" w:styleId="WW8Num5z7">
    <w:name w:val="WW8Num5z7"/>
    <w:rsid w:val="00D345E1"/>
  </w:style>
  <w:style w:type="character" w:customStyle="1" w:styleId="WW8Num5z8">
    <w:name w:val="WW8Num5z8"/>
    <w:rsid w:val="00D345E1"/>
  </w:style>
  <w:style w:type="character" w:customStyle="1" w:styleId="WW8Num6z0">
    <w:name w:val="WW8Num6z0"/>
    <w:rsid w:val="00D345E1"/>
    <w:rPr>
      <w:rFonts w:ascii="Symbol" w:hAnsi="Symbol" w:cs="Symbol" w:hint="default"/>
    </w:rPr>
  </w:style>
  <w:style w:type="character" w:customStyle="1" w:styleId="WW8Num6z1">
    <w:name w:val="WW8Num6z1"/>
    <w:rsid w:val="00D345E1"/>
    <w:rPr>
      <w:rFonts w:ascii="Courier New" w:hAnsi="Courier New" w:cs="Courier New" w:hint="default"/>
    </w:rPr>
  </w:style>
  <w:style w:type="character" w:customStyle="1" w:styleId="WW8Num6z2">
    <w:name w:val="WW8Num6z2"/>
    <w:rsid w:val="00D345E1"/>
    <w:rPr>
      <w:rFonts w:ascii="Wingdings" w:hAnsi="Wingdings" w:cs="Wingdings" w:hint="default"/>
    </w:rPr>
  </w:style>
  <w:style w:type="character" w:customStyle="1" w:styleId="WW8Num7z0">
    <w:name w:val="WW8Num7z0"/>
    <w:rsid w:val="00D345E1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D345E1"/>
    <w:rPr>
      <w:rFonts w:ascii="Courier New" w:hAnsi="Courier New" w:cs="Courier New" w:hint="default"/>
    </w:rPr>
  </w:style>
  <w:style w:type="character" w:customStyle="1" w:styleId="WW8Num7z2">
    <w:name w:val="WW8Num7z2"/>
    <w:rsid w:val="00D345E1"/>
    <w:rPr>
      <w:rFonts w:ascii="Wingdings" w:hAnsi="Wingdings" w:cs="Wingdings" w:hint="default"/>
    </w:rPr>
  </w:style>
  <w:style w:type="character" w:customStyle="1" w:styleId="WW8Num7z3">
    <w:name w:val="WW8Num7z3"/>
    <w:rsid w:val="00D345E1"/>
    <w:rPr>
      <w:rFonts w:ascii="Symbol" w:hAnsi="Symbol" w:cs="Symbol" w:hint="default"/>
    </w:rPr>
  </w:style>
  <w:style w:type="character" w:customStyle="1" w:styleId="WW8Num8z0">
    <w:name w:val="WW8Num8z0"/>
    <w:rsid w:val="00D345E1"/>
    <w:rPr>
      <w:rFonts w:ascii="Symbol" w:hAnsi="Symbol" w:cs="Symbol" w:hint="default"/>
    </w:rPr>
  </w:style>
  <w:style w:type="character" w:customStyle="1" w:styleId="WW8Num8z1">
    <w:name w:val="WW8Num8z1"/>
    <w:rsid w:val="00D345E1"/>
    <w:rPr>
      <w:rFonts w:ascii="Courier New" w:hAnsi="Courier New" w:cs="Courier New" w:hint="default"/>
    </w:rPr>
  </w:style>
  <w:style w:type="character" w:customStyle="1" w:styleId="WW8Num8z2">
    <w:name w:val="WW8Num8z2"/>
    <w:rsid w:val="00D345E1"/>
    <w:rPr>
      <w:rFonts w:ascii="Wingdings" w:hAnsi="Wingdings" w:cs="Wingdings" w:hint="default"/>
    </w:rPr>
  </w:style>
  <w:style w:type="character" w:customStyle="1" w:styleId="WW8Num9z0">
    <w:name w:val="WW8Num9z0"/>
    <w:rsid w:val="00D345E1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D345E1"/>
    <w:rPr>
      <w:rFonts w:ascii="Courier New" w:hAnsi="Courier New" w:cs="Courier New" w:hint="default"/>
    </w:rPr>
  </w:style>
  <w:style w:type="character" w:customStyle="1" w:styleId="WW8Num9z2">
    <w:name w:val="WW8Num9z2"/>
    <w:rsid w:val="00D345E1"/>
    <w:rPr>
      <w:rFonts w:ascii="Wingdings" w:hAnsi="Wingdings" w:cs="Wingdings" w:hint="default"/>
    </w:rPr>
  </w:style>
  <w:style w:type="character" w:customStyle="1" w:styleId="WW8Num9z3">
    <w:name w:val="WW8Num9z3"/>
    <w:rsid w:val="00D345E1"/>
    <w:rPr>
      <w:rFonts w:ascii="Symbol" w:hAnsi="Symbol" w:cs="Symbol" w:hint="default"/>
    </w:rPr>
  </w:style>
  <w:style w:type="character" w:customStyle="1" w:styleId="WW8Num10z0">
    <w:name w:val="WW8Num10z0"/>
    <w:rsid w:val="00D345E1"/>
    <w:rPr>
      <w:rFonts w:ascii="Symbol" w:hAnsi="Symbol" w:cs="Symbol" w:hint="default"/>
    </w:rPr>
  </w:style>
  <w:style w:type="character" w:customStyle="1" w:styleId="WW8Num10z1">
    <w:name w:val="WW8Num10z1"/>
    <w:rsid w:val="00D345E1"/>
    <w:rPr>
      <w:rFonts w:ascii="Courier New" w:hAnsi="Courier New" w:cs="Courier New" w:hint="default"/>
    </w:rPr>
  </w:style>
  <w:style w:type="character" w:customStyle="1" w:styleId="WW8Num10z2">
    <w:name w:val="WW8Num10z2"/>
    <w:rsid w:val="00D345E1"/>
    <w:rPr>
      <w:rFonts w:ascii="Wingdings" w:hAnsi="Wingdings" w:cs="Wingdings" w:hint="default"/>
    </w:rPr>
  </w:style>
  <w:style w:type="character" w:customStyle="1" w:styleId="WW8Num11z0">
    <w:name w:val="WW8Num11z0"/>
    <w:rsid w:val="00D345E1"/>
    <w:rPr>
      <w:rFonts w:hint="default"/>
    </w:rPr>
  </w:style>
  <w:style w:type="character" w:customStyle="1" w:styleId="WW8Num11z1">
    <w:name w:val="WW8Num11z1"/>
    <w:rsid w:val="00D345E1"/>
  </w:style>
  <w:style w:type="character" w:customStyle="1" w:styleId="WW8Num11z2">
    <w:name w:val="WW8Num11z2"/>
    <w:rsid w:val="00D345E1"/>
  </w:style>
  <w:style w:type="character" w:customStyle="1" w:styleId="WW8Num11z3">
    <w:name w:val="WW8Num11z3"/>
    <w:rsid w:val="00D345E1"/>
  </w:style>
  <w:style w:type="character" w:customStyle="1" w:styleId="WW8Num11z4">
    <w:name w:val="WW8Num11z4"/>
    <w:rsid w:val="00D345E1"/>
  </w:style>
  <w:style w:type="character" w:customStyle="1" w:styleId="WW8Num11z5">
    <w:name w:val="WW8Num11z5"/>
    <w:rsid w:val="00D345E1"/>
  </w:style>
  <w:style w:type="character" w:customStyle="1" w:styleId="WW8Num11z6">
    <w:name w:val="WW8Num11z6"/>
    <w:rsid w:val="00D345E1"/>
  </w:style>
  <w:style w:type="character" w:customStyle="1" w:styleId="WW8Num11z7">
    <w:name w:val="WW8Num11z7"/>
    <w:rsid w:val="00D345E1"/>
  </w:style>
  <w:style w:type="character" w:customStyle="1" w:styleId="WW8Num11z8">
    <w:name w:val="WW8Num11z8"/>
    <w:rsid w:val="00D345E1"/>
  </w:style>
  <w:style w:type="character" w:customStyle="1" w:styleId="WW8Num12z0">
    <w:name w:val="WW8Num12z0"/>
    <w:rsid w:val="00D345E1"/>
    <w:rPr>
      <w:rFonts w:hint="default"/>
    </w:rPr>
  </w:style>
  <w:style w:type="character" w:customStyle="1" w:styleId="WW8Num12z1">
    <w:name w:val="WW8Num12z1"/>
    <w:rsid w:val="00D345E1"/>
  </w:style>
  <w:style w:type="character" w:customStyle="1" w:styleId="WW8Num12z2">
    <w:name w:val="WW8Num12z2"/>
    <w:rsid w:val="00D345E1"/>
  </w:style>
  <w:style w:type="character" w:customStyle="1" w:styleId="WW8Num12z3">
    <w:name w:val="WW8Num12z3"/>
    <w:rsid w:val="00D345E1"/>
  </w:style>
  <w:style w:type="character" w:customStyle="1" w:styleId="WW8Num12z4">
    <w:name w:val="WW8Num12z4"/>
    <w:rsid w:val="00D345E1"/>
  </w:style>
  <w:style w:type="character" w:customStyle="1" w:styleId="WW8Num12z5">
    <w:name w:val="WW8Num12z5"/>
    <w:rsid w:val="00D345E1"/>
  </w:style>
  <w:style w:type="character" w:customStyle="1" w:styleId="WW8Num12z6">
    <w:name w:val="WW8Num12z6"/>
    <w:rsid w:val="00D345E1"/>
  </w:style>
  <w:style w:type="character" w:customStyle="1" w:styleId="WW8Num12z7">
    <w:name w:val="WW8Num12z7"/>
    <w:rsid w:val="00D345E1"/>
  </w:style>
  <w:style w:type="character" w:customStyle="1" w:styleId="WW8Num12z8">
    <w:name w:val="WW8Num12z8"/>
    <w:rsid w:val="00D345E1"/>
  </w:style>
  <w:style w:type="character" w:customStyle="1" w:styleId="WW8Num13z0">
    <w:name w:val="WW8Num13z0"/>
    <w:rsid w:val="00D345E1"/>
    <w:rPr>
      <w:rFonts w:hint="default"/>
    </w:rPr>
  </w:style>
  <w:style w:type="character" w:customStyle="1" w:styleId="WW8Num13z1">
    <w:name w:val="WW8Num13z1"/>
    <w:rsid w:val="00D345E1"/>
  </w:style>
  <w:style w:type="character" w:customStyle="1" w:styleId="WW8Num13z2">
    <w:name w:val="WW8Num13z2"/>
    <w:rsid w:val="00D345E1"/>
  </w:style>
  <w:style w:type="character" w:customStyle="1" w:styleId="WW8Num13z3">
    <w:name w:val="WW8Num13z3"/>
    <w:rsid w:val="00D345E1"/>
  </w:style>
  <w:style w:type="character" w:customStyle="1" w:styleId="WW8Num13z4">
    <w:name w:val="WW8Num13z4"/>
    <w:rsid w:val="00D345E1"/>
  </w:style>
  <w:style w:type="character" w:customStyle="1" w:styleId="WW8Num13z5">
    <w:name w:val="WW8Num13z5"/>
    <w:rsid w:val="00D345E1"/>
  </w:style>
  <w:style w:type="character" w:customStyle="1" w:styleId="WW8Num13z6">
    <w:name w:val="WW8Num13z6"/>
    <w:rsid w:val="00D345E1"/>
  </w:style>
  <w:style w:type="character" w:customStyle="1" w:styleId="WW8Num13z7">
    <w:name w:val="WW8Num13z7"/>
    <w:rsid w:val="00D345E1"/>
  </w:style>
  <w:style w:type="character" w:customStyle="1" w:styleId="WW8Num13z8">
    <w:name w:val="WW8Num13z8"/>
    <w:rsid w:val="00D345E1"/>
  </w:style>
  <w:style w:type="character" w:customStyle="1" w:styleId="10">
    <w:name w:val="Основной шрифт абзаца1"/>
    <w:rsid w:val="00D345E1"/>
  </w:style>
  <w:style w:type="character" w:styleId="a8">
    <w:name w:val="page number"/>
    <w:basedOn w:val="10"/>
    <w:rsid w:val="00D345E1"/>
  </w:style>
  <w:style w:type="character" w:styleId="a9">
    <w:name w:val="Hyperlink"/>
    <w:rsid w:val="00D345E1"/>
    <w:rPr>
      <w:color w:val="0000FF"/>
      <w:u w:val="single"/>
    </w:rPr>
  </w:style>
  <w:style w:type="character" w:customStyle="1" w:styleId="aa">
    <w:name w:val="Гипертекстовая ссылка"/>
    <w:rsid w:val="00D345E1"/>
    <w:rPr>
      <w:color w:val="008000"/>
    </w:rPr>
  </w:style>
  <w:style w:type="character" w:customStyle="1" w:styleId="ab">
    <w:name w:val="Нижний колонтитул Знак"/>
    <w:basedOn w:val="10"/>
    <w:rsid w:val="00D345E1"/>
  </w:style>
  <w:style w:type="character" w:customStyle="1" w:styleId="ac">
    <w:name w:val="Основной текст Знак"/>
    <w:rsid w:val="00D345E1"/>
    <w:rPr>
      <w:lang w:val="ru-RU" w:bidi="ar-SA"/>
    </w:rPr>
  </w:style>
  <w:style w:type="character" w:customStyle="1" w:styleId="ad">
    <w:name w:val="Верхний колонтитул Знак"/>
    <w:basedOn w:val="10"/>
    <w:rsid w:val="00D345E1"/>
  </w:style>
  <w:style w:type="character" w:styleId="ae">
    <w:name w:val="Emphasis"/>
    <w:qFormat/>
    <w:rsid w:val="00D345E1"/>
    <w:rPr>
      <w:i/>
      <w:iCs/>
    </w:rPr>
  </w:style>
  <w:style w:type="character" w:customStyle="1" w:styleId="af">
    <w:name w:val="Маркеры списка"/>
    <w:rsid w:val="00D345E1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rsid w:val="00D345E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1">
    <w:name w:val="Body Text"/>
    <w:basedOn w:val="a"/>
    <w:link w:val="11"/>
    <w:rsid w:val="00D345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f1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List"/>
    <w:basedOn w:val="af1"/>
    <w:rsid w:val="00D345E1"/>
    <w:rPr>
      <w:rFonts w:cs="Arial"/>
    </w:rPr>
  </w:style>
  <w:style w:type="paragraph" w:styleId="af3">
    <w:name w:val="caption"/>
    <w:basedOn w:val="a"/>
    <w:qFormat/>
    <w:rsid w:val="00D345E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4">
    <w:name w:val="footer"/>
    <w:basedOn w:val="a"/>
    <w:link w:val="13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1"/>
    <w:basedOn w:val="a0"/>
    <w:link w:val="af4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header"/>
    <w:basedOn w:val="a"/>
    <w:link w:val="14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basedOn w:val="a0"/>
    <w:link w:val="af5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fo">
    <w:name w:val="info"/>
    <w:basedOn w:val="a"/>
    <w:rsid w:val="00D345E1"/>
    <w:pPr>
      <w:suppressAutoHyphens/>
      <w:spacing w:after="400" w:line="33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uiPriority w:val="99"/>
    <w:rsid w:val="00D345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345E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B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A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40851"/>
    <w:pPr>
      <w:ind w:left="720"/>
      <w:contextualSpacing/>
    </w:pPr>
  </w:style>
  <w:style w:type="paragraph" w:styleId="a7">
    <w:name w:val="No Spacing"/>
    <w:qFormat/>
    <w:rsid w:val="00AF2BA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345E1"/>
  </w:style>
  <w:style w:type="character" w:customStyle="1" w:styleId="WW8Num1z0">
    <w:name w:val="WW8Num1z0"/>
    <w:rsid w:val="00D345E1"/>
    <w:rPr>
      <w:rFonts w:hint="default"/>
    </w:rPr>
  </w:style>
  <w:style w:type="character" w:customStyle="1" w:styleId="WW8Num1z1">
    <w:name w:val="WW8Num1z1"/>
    <w:rsid w:val="00D345E1"/>
  </w:style>
  <w:style w:type="character" w:customStyle="1" w:styleId="WW8Num1z2">
    <w:name w:val="WW8Num1z2"/>
    <w:rsid w:val="00D345E1"/>
  </w:style>
  <w:style w:type="character" w:customStyle="1" w:styleId="WW8Num1z3">
    <w:name w:val="WW8Num1z3"/>
    <w:rsid w:val="00D345E1"/>
  </w:style>
  <w:style w:type="character" w:customStyle="1" w:styleId="WW8Num1z4">
    <w:name w:val="WW8Num1z4"/>
    <w:rsid w:val="00D345E1"/>
  </w:style>
  <w:style w:type="character" w:customStyle="1" w:styleId="WW8Num1z5">
    <w:name w:val="WW8Num1z5"/>
    <w:rsid w:val="00D345E1"/>
  </w:style>
  <w:style w:type="character" w:customStyle="1" w:styleId="WW8Num1z6">
    <w:name w:val="WW8Num1z6"/>
    <w:rsid w:val="00D345E1"/>
  </w:style>
  <w:style w:type="character" w:customStyle="1" w:styleId="WW8Num1z7">
    <w:name w:val="WW8Num1z7"/>
    <w:rsid w:val="00D345E1"/>
  </w:style>
  <w:style w:type="character" w:customStyle="1" w:styleId="WW8Num1z8">
    <w:name w:val="WW8Num1z8"/>
    <w:rsid w:val="00D345E1"/>
  </w:style>
  <w:style w:type="character" w:customStyle="1" w:styleId="WW8Num2z0">
    <w:name w:val="WW8Num2z0"/>
    <w:rsid w:val="00D345E1"/>
    <w:rPr>
      <w:rFonts w:hint="default"/>
    </w:rPr>
  </w:style>
  <w:style w:type="character" w:customStyle="1" w:styleId="WW8Num2z1">
    <w:name w:val="WW8Num2z1"/>
    <w:rsid w:val="00D345E1"/>
  </w:style>
  <w:style w:type="character" w:customStyle="1" w:styleId="WW8Num2z2">
    <w:name w:val="WW8Num2z2"/>
    <w:rsid w:val="00D345E1"/>
  </w:style>
  <w:style w:type="character" w:customStyle="1" w:styleId="WW8Num2z3">
    <w:name w:val="WW8Num2z3"/>
    <w:rsid w:val="00D345E1"/>
  </w:style>
  <w:style w:type="character" w:customStyle="1" w:styleId="WW8Num2z4">
    <w:name w:val="WW8Num2z4"/>
    <w:rsid w:val="00D345E1"/>
  </w:style>
  <w:style w:type="character" w:customStyle="1" w:styleId="WW8Num2z5">
    <w:name w:val="WW8Num2z5"/>
    <w:rsid w:val="00D345E1"/>
  </w:style>
  <w:style w:type="character" w:customStyle="1" w:styleId="WW8Num2z6">
    <w:name w:val="WW8Num2z6"/>
    <w:rsid w:val="00D345E1"/>
  </w:style>
  <w:style w:type="character" w:customStyle="1" w:styleId="WW8Num2z7">
    <w:name w:val="WW8Num2z7"/>
    <w:rsid w:val="00D345E1"/>
  </w:style>
  <w:style w:type="character" w:customStyle="1" w:styleId="WW8Num2z8">
    <w:name w:val="WW8Num2z8"/>
    <w:rsid w:val="00D345E1"/>
  </w:style>
  <w:style w:type="character" w:customStyle="1" w:styleId="WW8Num3z0">
    <w:name w:val="WW8Num3z0"/>
    <w:rsid w:val="00D345E1"/>
    <w:rPr>
      <w:rFonts w:ascii="Symbol" w:hAnsi="Symbol" w:cs="Symbol" w:hint="default"/>
    </w:rPr>
  </w:style>
  <w:style w:type="character" w:customStyle="1" w:styleId="WW8Num3z1">
    <w:name w:val="WW8Num3z1"/>
    <w:rsid w:val="00D345E1"/>
    <w:rPr>
      <w:rFonts w:ascii="Courier New" w:hAnsi="Courier New" w:cs="Courier New" w:hint="default"/>
    </w:rPr>
  </w:style>
  <w:style w:type="character" w:customStyle="1" w:styleId="WW8Num3z2">
    <w:name w:val="WW8Num3z2"/>
    <w:rsid w:val="00D345E1"/>
    <w:rPr>
      <w:rFonts w:ascii="Marlett" w:hAnsi="Marlett" w:cs="Marlett" w:hint="default"/>
    </w:rPr>
  </w:style>
  <w:style w:type="character" w:customStyle="1" w:styleId="WW8Num4z0">
    <w:name w:val="WW8Num4z0"/>
    <w:rsid w:val="00D345E1"/>
    <w:rPr>
      <w:rFonts w:ascii="Symbol" w:hAnsi="Symbol" w:cs="Symbol" w:hint="default"/>
    </w:rPr>
  </w:style>
  <w:style w:type="character" w:customStyle="1" w:styleId="WW8Num4z1">
    <w:name w:val="WW8Num4z1"/>
    <w:rsid w:val="00D345E1"/>
    <w:rPr>
      <w:rFonts w:ascii="Courier New" w:hAnsi="Courier New" w:cs="Courier New" w:hint="default"/>
    </w:rPr>
  </w:style>
  <w:style w:type="character" w:customStyle="1" w:styleId="WW8Num4z2">
    <w:name w:val="WW8Num4z2"/>
    <w:rsid w:val="00D345E1"/>
    <w:rPr>
      <w:rFonts w:ascii="Wingdings" w:hAnsi="Wingdings" w:cs="Wingdings" w:hint="default"/>
    </w:rPr>
  </w:style>
  <w:style w:type="character" w:customStyle="1" w:styleId="WW8Num5z0">
    <w:name w:val="WW8Num5z0"/>
    <w:rsid w:val="00D345E1"/>
    <w:rPr>
      <w:rFonts w:hint="default"/>
    </w:rPr>
  </w:style>
  <w:style w:type="character" w:customStyle="1" w:styleId="WW8Num5z1">
    <w:name w:val="WW8Num5z1"/>
    <w:rsid w:val="00D345E1"/>
  </w:style>
  <w:style w:type="character" w:customStyle="1" w:styleId="WW8Num5z2">
    <w:name w:val="WW8Num5z2"/>
    <w:rsid w:val="00D345E1"/>
  </w:style>
  <w:style w:type="character" w:customStyle="1" w:styleId="WW8Num5z3">
    <w:name w:val="WW8Num5z3"/>
    <w:rsid w:val="00D345E1"/>
  </w:style>
  <w:style w:type="character" w:customStyle="1" w:styleId="WW8Num5z4">
    <w:name w:val="WW8Num5z4"/>
    <w:rsid w:val="00D345E1"/>
  </w:style>
  <w:style w:type="character" w:customStyle="1" w:styleId="WW8Num5z5">
    <w:name w:val="WW8Num5z5"/>
    <w:rsid w:val="00D345E1"/>
  </w:style>
  <w:style w:type="character" w:customStyle="1" w:styleId="WW8Num5z6">
    <w:name w:val="WW8Num5z6"/>
    <w:rsid w:val="00D345E1"/>
  </w:style>
  <w:style w:type="character" w:customStyle="1" w:styleId="WW8Num5z7">
    <w:name w:val="WW8Num5z7"/>
    <w:rsid w:val="00D345E1"/>
  </w:style>
  <w:style w:type="character" w:customStyle="1" w:styleId="WW8Num5z8">
    <w:name w:val="WW8Num5z8"/>
    <w:rsid w:val="00D345E1"/>
  </w:style>
  <w:style w:type="character" w:customStyle="1" w:styleId="WW8Num6z0">
    <w:name w:val="WW8Num6z0"/>
    <w:rsid w:val="00D345E1"/>
    <w:rPr>
      <w:rFonts w:ascii="Symbol" w:hAnsi="Symbol" w:cs="Symbol" w:hint="default"/>
    </w:rPr>
  </w:style>
  <w:style w:type="character" w:customStyle="1" w:styleId="WW8Num6z1">
    <w:name w:val="WW8Num6z1"/>
    <w:rsid w:val="00D345E1"/>
    <w:rPr>
      <w:rFonts w:ascii="Courier New" w:hAnsi="Courier New" w:cs="Courier New" w:hint="default"/>
    </w:rPr>
  </w:style>
  <w:style w:type="character" w:customStyle="1" w:styleId="WW8Num6z2">
    <w:name w:val="WW8Num6z2"/>
    <w:rsid w:val="00D345E1"/>
    <w:rPr>
      <w:rFonts w:ascii="Wingdings" w:hAnsi="Wingdings" w:cs="Wingdings" w:hint="default"/>
    </w:rPr>
  </w:style>
  <w:style w:type="character" w:customStyle="1" w:styleId="WW8Num7z0">
    <w:name w:val="WW8Num7z0"/>
    <w:rsid w:val="00D345E1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D345E1"/>
    <w:rPr>
      <w:rFonts w:ascii="Courier New" w:hAnsi="Courier New" w:cs="Courier New" w:hint="default"/>
    </w:rPr>
  </w:style>
  <w:style w:type="character" w:customStyle="1" w:styleId="WW8Num7z2">
    <w:name w:val="WW8Num7z2"/>
    <w:rsid w:val="00D345E1"/>
    <w:rPr>
      <w:rFonts w:ascii="Wingdings" w:hAnsi="Wingdings" w:cs="Wingdings" w:hint="default"/>
    </w:rPr>
  </w:style>
  <w:style w:type="character" w:customStyle="1" w:styleId="WW8Num7z3">
    <w:name w:val="WW8Num7z3"/>
    <w:rsid w:val="00D345E1"/>
    <w:rPr>
      <w:rFonts w:ascii="Symbol" w:hAnsi="Symbol" w:cs="Symbol" w:hint="default"/>
    </w:rPr>
  </w:style>
  <w:style w:type="character" w:customStyle="1" w:styleId="WW8Num8z0">
    <w:name w:val="WW8Num8z0"/>
    <w:rsid w:val="00D345E1"/>
    <w:rPr>
      <w:rFonts w:ascii="Symbol" w:hAnsi="Symbol" w:cs="Symbol" w:hint="default"/>
    </w:rPr>
  </w:style>
  <w:style w:type="character" w:customStyle="1" w:styleId="WW8Num8z1">
    <w:name w:val="WW8Num8z1"/>
    <w:rsid w:val="00D345E1"/>
    <w:rPr>
      <w:rFonts w:ascii="Courier New" w:hAnsi="Courier New" w:cs="Courier New" w:hint="default"/>
    </w:rPr>
  </w:style>
  <w:style w:type="character" w:customStyle="1" w:styleId="WW8Num8z2">
    <w:name w:val="WW8Num8z2"/>
    <w:rsid w:val="00D345E1"/>
    <w:rPr>
      <w:rFonts w:ascii="Wingdings" w:hAnsi="Wingdings" w:cs="Wingdings" w:hint="default"/>
    </w:rPr>
  </w:style>
  <w:style w:type="character" w:customStyle="1" w:styleId="WW8Num9z0">
    <w:name w:val="WW8Num9z0"/>
    <w:rsid w:val="00D345E1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D345E1"/>
    <w:rPr>
      <w:rFonts w:ascii="Courier New" w:hAnsi="Courier New" w:cs="Courier New" w:hint="default"/>
    </w:rPr>
  </w:style>
  <w:style w:type="character" w:customStyle="1" w:styleId="WW8Num9z2">
    <w:name w:val="WW8Num9z2"/>
    <w:rsid w:val="00D345E1"/>
    <w:rPr>
      <w:rFonts w:ascii="Wingdings" w:hAnsi="Wingdings" w:cs="Wingdings" w:hint="default"/>
    </w:rPr>
  </w:style>
  <w:style w:type="character" w:customStyle="1" w:styleId="WW8Num9z3">
    <w:name w:val="WW8Num9z3"/>
    <w:rsid w:val="00D345E1"/>
    <w:rPr>
      <w:rFonts w:ascii="Symbol" w:hAnsi="Symbol" w:cs="Symbol" w:hint="default"/>
    </w:rPr>
  </w:style>
  <w:style w:type="character" w:customStyle="1" w:styleId="WW8Num10z0">
    <w:name w:val="WW8Num10z0"/>
    <w:rsid w:val="00D345E1"/>
    <w:rPr>
      <w:rFonts w:ascii="Symbol" w:hAnsi="Symbol" w:cs="Symbol" w:hint="default"/>
    </w:rPr>
  </w:style>
  <w:style w:type="character" w:customStyle="1" w:styleId="WW8Num10z1">
    <w:name w:val="WW8Num10z1"/>
    <w:rsid w:val="00D345E1"/>
    <w:rPr>
      <w:rFonts w:ascii="Courier New" w:hAnsi="Courier New" w:cs="Courier New" w:hint="default"/>
    </w:rPr>
  </w:style>
  <w:style w:type="character" w:customStyle="1" w:styleId="WW8Num10z2">
    <w:name w:val="WW8Num10z2"/>
    <w:rsid w:val="00D345E1"/>
    <w:rPr>
      <w:rFonts w:ascii="Wingdings" w:hAnsi="Wingdings" w:cs="Wingdings" w:hint="default"/>
    </w:rPr>
  </w:style>
  <w:style w:type="character" w:customStyle="1" w:styleId="WW8Num11z0">
    <w:name w:val="WW8Num11z0"/>
    <w:rsid w:val="00D345E1"/>
    <w:rPr>
      <w:rFonts w:hint="default"/>
    </w:rPr>
  </w:style>
  <w:style w:type="character" w:customStyle="1" w:styleId="WW8Num11z1">
    <w:name w:val="WW8Num11z1"/>
    <w:rsid w:val="00D345E1"/>
  </w:style>
  <w:style w:type="character" w:customStyle="1" w:styleId="WW8Num11z2">
    <w:name w:val="WW8Num11z2"/>
    <w:rsid w:val="00D345E1"/>
  </w:style>
  <w:style w:type="character" w:customStyle="1" w:styleId="WW8Num11z3">
    <w:name w:val="WW8Num11z3"/>
    <w:rsid w:val="00D345E1"/>
  </w:style>
  <w:style w:type="character" w:customStyle="1" w:styleId="WW8Num11z4">
    <w:name w:val="WW8Num11z4"/>
    <w:rsid w:val="00D345E1"/>
  </w:style>
  <w:style w:type="character" w:customStyle="1" w:styleId="WW8Num11z5">
    <w:name w:val="WW8Num11z5"/>
    <w:rsid w:val="00D345E1"/>
  </w:style>
  <w:style w:type="character" w:customStyle="1" w:styleId="WW8Num11z6">
    <w:name w:val="WW8Num11z6"/>
    <w:rsid w:val="00D345E1"/>
  </w:style>
  <w:style w:type="character" w:customStyle="1" w:styleId="WW8Num11z7">
    <w:name w:val="WW8Num11z7"/>
    <w:rsid w:val="00D345E1"/>
  </w:style>
  <w:style w:type="character" w:customStyle="1" w:styleId="WW8Num11z8">
    <w:name w:val="WW8Num11z8"/>
    <w:rsid w:val="00D345E1"/>
  </w:style>
  <w:style w:type="character" w:customStyle="1" w:styleId="WW8Num12z0">
    <w:name w:val="WW8Num12z0"/>
    <w:rsid w:val="00D345E1"/>
    <w:rPr>
      <w:rFonts w:hint="default"/>
    </w:rPr>
  </w:style>
  <w:style w:type="character" w:customStyle="1" w:styleId="WW8Num12z1">
    <w:name w:val="WW8Num12z1"/>
    <w:rsid w:val="00D345E1"/>
  </w:style>
  <w:style w:type="character" w:customStyle="1" w:styleId="WW8Num12z2">
    <w:name w:val="WW8Num12z2"/>
    <w:rsid w:val="00D345E1"/>
  </w:style>
  <w:style w:type="character" w:customStyle="1" w:styleId="WW8Num12z3">
    <w:name w:val="WW8Num12z3"/>
    <w:rsid w:val="00D345E1"/>
  </w:style>
  <w:style w:type="character" w:customStyle="1" w:styleId="WW8Num12z4">
    <w:name w:val="WW8Num12z4"/>
    <w:rsid w:val="00D345E1"/>
  </w:style>
  <w:style w:type="character" w:customStyle="1" w:styleId="WW8Num12z5">
    <w:name w:val="WW8Num12z5"/>
    <w:rsid w:val="00D345E1"/>
  </w:style>
  <w:style w:type="character" w:customStyle="1" w:styleId="WW8Num12z6">
    <w:name w:val="WW8Num12z6"/>
    <w:rsid w:val="00D345E1"/>
  </w:style>
  <w:style w:type="character" w:customStyle="1" w:styleId="WW8Num12z7">
    <w:name w:val="WW8Num12z7"/>
    <w:rsid w:val="00D345E1"/>
  </w:style>
  <w:style w:type="character" w:customStyle="1" w:styleId="WW8Num12z8">
    <w:name w:val="WW8Num12z8"/>
    <w:rsid w:val="00D345E1"/>
  </w:style>
  <w:style w:type="character" w:customStyle="1" w:styleId="WW8Num13z0">
    <w:name w:val="WW8Num13z0"/>
    <w:rsid w:val="00D345E1"/>
    <w:rPr>
      <w:rFonts w:hint="default"/>
    </w:rPr>
  </w:style>
  <w:style w:type="character" w:customStyle="1" w:styleId="WW8Num13z1">
    <w:name w:val="WW8Num13z1"/>
    <w:rsid w:val="00D345E1"/>
  </w:style>
  <w:style w:type="character" w:customStyle="1" w:styleId="WW8Num13z2">
    <w:name w:val="WW8Num13z2"/>
    <w:rsid w:val="00D345E1"/>
  </w:style>
  <w:style w:type="character" w:customStyle="1" w:styleId="WW8Num13z3">
    <w:name w:val="WW8Num13z3"/>
    <w:rsid w:val="00D345E1"/>
  </w:style>
  <w:style w:type="character" w:customStyle="1" w:styleId="WW8Num13z4">
    <w:name w:val="WW8Num13z4"/>
    <w:rsid w:val="00D345E1"/>
  </w:style>
  <w:style w:type="character" w:customStyle="1" w:styleId="WW8Num13z5">
    <w:name w:val="WW8Num13z5"/>
    <w:rsid w:val="00D345E1"/>
  </w:style>
  <w:style w:type="character" w:customStyle="1" w:styleId="WW8Num13z6">
    <w:name w:val="WW8Num13z6"/>
    <w:rsid w:val="00D345E1"/>
  </w:style>
  <w:style w:type="character" w:customStyle="1" w:styleId="WW8Num13z7">
    <w:name w:val="WW8Num13z7"/>
    <w:rsid w:val="00D345E1"/>
  </w:style>
  <w:style w:type="character" w:customStyle="1" w:styleId="WW8Num13z8">
    <w:name w:val="WW8Num13z8"/>
    <w:rsid w:val="00D345E1"/>
  </w:style>
  <w:style w:type="character" w:customStyle="1" w:styleId="10">
    <w:name w:val="Основной шрифт абзаца1"/>
    <w:rsid w:val="00D345E1"/>
  </w:style>
  <w:style w:type="character" w:styleId="a8">
    <w:name w:val="page number"/>
    <w:basedOn w:val="10"/>
    <w:rsid w:val="00D345E1"/>
  </w:style>
  <w:style w:type="character" w:styleId="a9">
    <w:name w:val="Hyperlink"/>
    <w:rsid w:val="00D345E1"/>
    <w:rPr>
      <w:color w:val="0000FF"/>
      <w:u w:val="single"/>
    </w:rPr>
  </w:style>
  <w:style w:type="character" w:customStyle="1" w:styleId="aa">
    <w:name w:val="Гипертекстовая ссылка"/>
    <w:rsid w:val="00D345E1"/>
    <w:rPr>
      <w:color w:val="008000"/>
    </w:rPr>
  </w:style>
  <w:style w:type="character" w:customStyle="1" w:styleId="ab">
    <w:name w:val="Нижний колонтитул Знак"/>
    <w:basedOn w:val="10"/>
    <w:rsid w:val="00D345E1"/>
  </w:style>
  <w:style w:type="character" w:customStyle="1" w:styleId="ac">
    <w:name w:val="Основной текст Знак"/>
    <w:rsid w:val="00D345E1"/>
    <w:rPr>
      <w:lang w:val="ru-RU" w:bidi="ar-SA"/>
    </w:rPr>
  </w:style>
  <w:style w:type="character" w:customStyle="1" w:styleId="ad">
    <w:name w:val="Верхний колонтитул Знак"/>
    <w:basedOn w:val="10"/>
    <w:rsid w:val="00D345E1"/>
  </w:style>
  <w:style w:type="character" w:styleId="ae">
    <w:name w:val="Emphasis"/>
    <w:qFormat/>
    <w:rsid w:val="00D345E1"/>
    <w:rPr>
      <w:i/>
      <w:iCs/>
    </w:rPr>
  </w:style>
  <w:style w:type="character" w:customStyle="1" w:styleId="af">
    <w:name w:val="Маркеры списка"/>
    <w:rsid w:val="00D345E1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rsid w:val="00D345E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1">
    <w:name w:val="Body Text"/>
    <w:basedOn w:val="a"/>
    <w:link w:val="11"/>
    <w:rsid w:val="00D345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f1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List"/>
    <w:basedOn w:val="af1"/>
    <w:rsid w:val="00D345E1"/>
    <w:rPr>
      <w:rFonts w:cs="Arial"/>
    </w:rPr>
  </w:style>
  <w:style w:type="paragraph" w:styleId="af3">
    <w:name w:val="caption"/>
    <w:basedOn w:val="a"/>
    <w:qFormat/>
    <w:rsid w:val="00D345E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4">
    <w:name w:val="footer"/>
    <w:basedOn w:val="a"/>
    <w:link w:val="13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1"/>
    <w:basedOn w:val="a0"/>
    <w:link w:val="af4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header"/>
    <w:basedOn w:val="a"/>
    <w:link w:val="14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basedOn w:val="a0"/>
    <w:link w:val="af5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fo">
    <w:name w:val="info"/>
    <w:basedOn w:val="a"/>
    <w:rsid w:val="00D345E1"/>
    <w:pPr>
      <w:suppressAutoHyphens/>
      <w:spacing w:after="400" w:line="33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uiPriority w:val="99"/>
    <w:rsid w:val="00D345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345E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0751-BCDB-4ADB-B35B-FB60FAD1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2023-05-24T03:54:00Z</cp:lastPrinted>
  <dcterms:created xsi:type="dcterms:W3CDTF">2021-06-07T02:24:00Z</dcterms:created>
  <dcterms:modified xsi:type="dcterms:W3CDTF">2023-05-24T03:56:00Z</dcterms:modified>
</cp:coreProperties>
</file>